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ayout w:type="fixed"/>
        <w:tblCellMar>
          <w:left w:w="10" w:type="dxa"/>
          <w:right w:w="10" w:type="dxa"/>
        </w:tblCellMar>
        <w:tblLook w:val="04A0"/>
      </w:tblPr>
      <w:tblGrid>
        <w:gridCol w:w="6561"/>
        <w:gridCol w:w="3797"/>
      </w:tblGrid>
      <w:tr w:rsidR="006A1C69">
        <w:trPr>
          <w:jc w:val="center"/>
        </w:trPr>
        <w:tc>
          <w:tcPr>
            <w:tcW w:w="6105" w:type="dxa"/>
            <w:tcBorders>
              <w:right w:val="single" w:sz="12" w:space="0" w:color="C0504D"/>
            </w:tcBorders>
            <w:tcMar>
              <w:top w:w="1296" w:type="dxa"/>
              <w:left w:w="360" w:type="dxa"/>
              <w:bottom w:w="1296" w:type="dxa"/>
              <w:right w:w="360" w:type="dxa"/>
            </w:tcMar>
            <w:vAlign w:val="center"/>
          </w:tcPr>
          <w:p w:rsidR="006A1C69" w:rsidRDefault="001376A9">
            <w:pPr>
              <w:pStyle w:val="Framecontents"/>
              <w:jc w:val="right"/>
              <w:rPr>
                <w:rFonts w:hint="eastAsia"/>
              </w:rPr>
            </w:pPr>
            <w:r>
              <w:rPr>
                <w:rStyle w:val="Predvolenpsmoodseku1"/>
                <w:rFonts w:ascii="Times New Roman" w:hAnsi="Times New Roman" w:cs="Times New Roman"/>
                <w:noProof/>
                <w:sz w:val="20"/>
                <w:szCs w:val="20"/>
                <w:lang w:eastAsia="sk-SK" w:bidi="ar-SA"/>
              </w:rPr>
              <w:drawing>
                <wp:inline distT="0" distB="0" distL="0" distR="0">
                  <wp:extent cx="4336560" cy="2895475"/>
                  <wp:effectExtent l="0" t="0" r="6840" b="125"/>
                  <wp:docPr id="468055396" name="Picture 2" descr="Obrázok, na ktorom je trávnik, vonkajšie, obloha, cesta&#10;&#10;Automaticky generovaný pop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336560" cy="2895475"/>
                          </a:xfrm>
                          <a:prstGeom prst="rect">
                            <a:avLst/>
                          </a:prstGeom>
                          <a:noFill/>
                          <a:ln>
                            <a:noFill/>
                            <a:prstDash/>
                          </a:ln>
                        </pic:spPr>
                      </pic:pic>
                    </a:graphicData>
                  </a:graphic>
                </wp:inline>
              </w:drawing>
            </w:r>
          </w:p>
          <w:p w:rsidR="006A1C69" w:rsidRDefault="001376A9">
            <w:pPr>
              <w:pStyle w:val="Bezriadkovania1"/>
              <w:spacing w:line="312" w:lineRule="auto"/>
              <w:jc w:val="center"/>
              <w:rPr>
                <w:rFonts w:hint="eastAsia"/>
              </w:rPr>
            </w:pPr>
            <w:r>
              <w:rPr>
                <w:rStyle w:val="Predvolenpsmoodseku1"/>
                <w:rFonts w:ascii="Times New Roman" w:eastAsia="Times New Roman" w:hAnsi="Times New Roman" w:cs="Times New Roman"/>
                <w:b/>
                <w:sz w:val="20"/>
                <w:szCs w:val="20"/>
              </w:rPr>
              <w:t>ŠKOLSKÝ PORIADOK</w:t>
            </w:r>
          </w:p>
          <w:p w:rsidR="006A1C69" w:rsidRDefault="001376A9">
            <w:pPr>
              <w:pStyle w:val="Framecontents"/>
              <w:jc w:val="center"/>
              <w:rPr>
                <w:rFonts w:hint="eastAsia"/>
              </w:rPr>
            </w:pPr>
            <w:r>
              <w:rPr>
                <w:rStyle w:val="Predvolenpsmoodseku1"/>
                <w:rFonts w:ascii="Times New Roman" w:hAnsi="Times New Roman" w:cs="Times New Roman"/>
                <w:b/>
                <w:sz w:val="20"/>
                <w:szCs w:val="20"/>
              </w:rPr>
              <w:t>SPOJENEJ MATERSKEJ ŠKOLY DOBŠINSKÉHO 2885/8, NITRA  A ORGANIZAČNÝCH ZLOŹIEK MŠ VANSOVEJ, PLATANOV</w:t>
            </w:r>
            <w:r w:rsidR="0024256B">
              <w:rPr>
                <w:rStyle w:val="Predvolenpsmoodseku1"/>
                <w:rFonts w:ascii="Times New Roman" w:hAnsi="Times New Roman" w:cs="Times New Roman"/>
                <w:b/>
                <w:sz w:val="20"/>
                <w:szCs w:val="20"/>
              </w:rPr>
              <w:t>A</w:t>
            </w:r>
            <w:r>
              <w:rPr>
                <w:rStyle w:val="Predvolenpsmoodseku1"/>
                <w:rFonts w:ascii="Times New Roman" w:hAnsi="Times New Roman" w:cs="Times New Roman"/>
                <w:b/>
                <w:sz w:val="20"/>
                <w:szCs w:val="20"/>
              </w:rPr>
              <w:t>, BELOPOTOCKÉHO</w:t>
            </w:r>
          </w:p>
        </w:tc>
        <w:tc>
          <w:tcPr>
            <w:tcW w:w="3533" w:type="dxa"/>
            <w:tcBorders>
              <w:left w:val="single" w:sz="12" w:space="0" w:color="C0504D"/>
            </w:tcBorders>
            <w:tcMar>
              <w:top w:w="1296" w:type="dxa"/>
              <w:left w:w="360" w:type="dxa"/>
              <w:bottom w:w="1296" w:type="dxa"/>
              <w:right w:w="360" w:type="dxa"/>
            </w:tcMar>
            <w:vAlign w:val="center"/>
          </w:tcPr>
          <w:p w:rsidR="006A1C69" w:rsidRDefault="006A1C69">
            <w:pPr>
              <w:pStyle w:val="Framecontents"/>
              <w:rPr>
                <w:rFonts w:hint="eastAsia"/>
              </w:rPr>
            </w:pPr>
          </w:p>
          <w:p w:rsidR="006A1C69" w:rsidRDefault="001376A9">
            <w:pPr>
              <w:pStyle w:val="Bezriadkovania1"/>
              <w:rPr>
                <w:rFonts w:hint="eastAsia"/>
              </w:rPr>
            </w:pPr>
            <w:r>
              <w:rPr>
                <w:rStyle w:val="Predvolenpsmoodseku1"/>
                <w:rFonts w:ascii="Times New Roman" w:hAnsi="Times New Roman" w:cs="Times New Roman"/>
                <w:color w:val="C0504D"/>
                <w:sz w:val="20"/>
                <w:szCs w:val="20"/>
              </w:rPr>
              <w:t>Spojená materská škola, Dobšinského 2885/8 Nitra, 949 01</w:t>
            </w:r>
          </w:p>
          <w:p w:rsidR="006A1C69" w:rsidRDefault="006A1C69">
            <w:pPr>
              <w:pStyle w:val="Bezriadkovania1"/>
              <w:rPr>
                <w:rFonts w:hint="eastAsia"/>
              </w:rPr>
            </w:pPr>
          </w:p>
        </w:tc>
      </w:tr>
    </w:tbl>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4F3B23" w:rsidRDefault="004F3B23">
      <w:pPr>
        <w:rPr>
          <w:rFonts w:ascii="Times New Roman" w:hAnsi="Times New Roman" w:cs="Times New Roman"/>
          <w:sz w:val="20"/>
          <w:szCs w:val="20"/>
        </w:rPr>
      </w:pPr>
      <w:r>
        <w:rPr>
          <w:rFonts w:ascii="Times New Roman" w:hAnsi="Times New Roman" w:cs="Times New Roman"/>
          <w:sz w:val="20"/>
          <w:szCs w:val="20"/>
        </w:rPr>
        <w:br w:type="page"/>
      </w:r>
    </w:p>
    <w:p w:rsidR="004F3B23" w:rsidRDefault="004F3B23">
      <w:pPr>
        <w:rPr>
          <w:rFonts w:ascii="Times New Roman" w:hAnsi="Times New Roman" w:cs="Times New Roman"/>
          <w:sz w:val="20"/>
          <w:szCs w:val="20"/>
        </w:rPr>
      </w:pPr>
    </w:p>
    <w:p w:rsidR="006A1C69" w:rsidRDefault="006A1C69">
      <w:pPr>
        <w:pStyle w:val="Standard"/>
        <w:rPr>
          <w:rFonts w:ascii="Times New Roman" w:hAnsi="Times New Roman" w:cs="Times New Roman"/>
          <w:sz w:val="20"/>
          <w:szCs w:val="20"/>
        </w:rPr>
      </w:pPr>
    </w:p>
    <w:p w:rsidR="006A1C69" w:rsidRDefault="001376A9">
      <w:pPr>
        <w:pStyle w:val="Standard"/>
        <w:spacing w:line="276" w:lineRule="auto"/>
        <w:jc w:val="both"/>
        <w:rPr>
          <w:rFonts w:hint="eastAsia"/>
        </w:rPr>
      </w:pPr>
      <w:r>
        <w:rPr>
          <w:rStyle w:val="Predvolenpsmoodseku1"/>
          <w:rFonts w:ascii="Times New Roman" w:hAnsi="Times New Roman" w:cs="Times New Roman"/>
          <w:b/>
          <w:sz w:val="20"/>
          <w:szCs w:val="20"/>
          <w:u w:val="single"/>
        </w:rPr>
        <w:t>Základné identifikačné údaje o škole</w:t>
      </w:r>
    </w:p>
    <w:p w:rsidR="006A1C69" w:rsidRDefault="006A1C69">
      <w:pPr>
        <w:pStyle w:val="Standard"/>
        <w:spacing w:line="276" w:lineRule="auto"/>
        <w:jc w:val="both"/>
        <w:rPr>
          <w:rFonts w:ascii="Times New Roman" w:hAnsi="Times New Roman" w:cs="Times New Roman"/>
          <w:b/>
          <w:sz w:val="20"/>
          <w:szCs w:val="20"/>
          <w:u w:val="single"/>
        </w:rPr>
      </w:pPr>
    </w:p>
    <w:p w:rsidR="006A1C69" w:rsidRDefault="001376A9">
      <w:pPr>
        <w:pStyle w:val="Standard"/>
        <w:widowControl w:val="0"/>
        <w:spacing w:line="360" w:lineRule="auto"/>
        <w:jc w:val="both"/>
        <w:rPr>
          <w:rFonts w:hint="eastAsia"/>
        </w:rPr>
      </w:pPr>
      <w:r>
        <w:rPr>
          <w:rStyle w:val="Predvolenpsmoodseku1"/>
          <w:rFonts w:ascii="Times New Roman" w:hAnsi="Times New Roman" w:cs="Times New Roman"/>
          <w:b/>
          <w:sz w:val="20"/>
          <w:szCs w:val="20"/>
          <w:lang w:eastAsia="ar-SA"/>
        </w:rPr>
        <w:t>Identifikačné údaje zariadenia a prevádzkovateľa:</w:t>
      </w: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tabs>
          <w:tab w:val="left" w:pos="0"/>
        </w:tabs>
        <w:jc w:val="both"/>
        <w:rPr>
          <w:rFonts w:hint="eastAsia"/>
        </w:rPr>
      </w:pPr>
      <w:r>
        <w:rPr>
          <w:rStyle w:val="Predvolenpsmoodseku1"/>
          <w:rFonts w:ascii="Times New Roman" w:hAnsi="Times New Roman" w:cs="Times New Roman"/>
          <w:b/>
          <w:color w:val="000000"/>
          <w:sz w:val="20"/>
          <w:szCs w:val="20"/>
        </w:rPr>
        <w:t>Názov zariadenia: Spojená materská škola, Dobšinského 2885/8, Nitra</w:t>
      </w:r>
    </w:p>
    <w:p w:rsidR="006A1C69" w:rsidRDefault="001376A9">
      <w:pPr>
        <w:pStyle w:val="Standard"/>
        <w:tabs>
          <w:tab w:val="left" w:pos="0"/>
        </w:tabs>
        <w:jc w:val="both"/>
        <w:rPr>
          <w:rFonts w:hint="eastAsia"/>
        </w:rPr>
      </w:pPr>
      <w:r>
        <w:rPr>
          <w:rStyle w:val="Predvolenpsmoodseku1"/>
          <w:rFonts w:ascii="Times New Roman" w:hAnsi="Times New Roman" w:cs="Times New Roman"/>
          <w:b/>
          <w:color w:val="000000"/>
          <w:sz w:val="20"/>
          <w:szCs w:val="20"/>
        </w:rPr>
        <w:t>Druh školy: rozpočtová organizácia s právnou subjektivitou</w:t>
      </w:r>
    </w:p>
    <w:p w:rsidR="006A1C69" w:rsidRDefault="001376A9">
      <w:pPr>
        <w:pStyle w:val="Standard"/>
        <w:jc w:val="both"/>
        <w:rPr>
          <w:rFonts w:hint="eastAsia"/>
        </w:rPr>
      </w:pPr>
      <w:r>
        <w:rPr>
          <w:rStyle w:val="Predvolenpsmoodseku1"/>
          <w:rFonts w:ascii="Times New Roman" w:hAnsi="Times New Roman" w:cs="Times New Roman"/>
          <w:b/>
          <w:color w:val="000000"/>
          <w:sz w:val="20"/>
          <w:szCs w:val="20"/>
        </w:rPr>
        <w:t>Adresa: Dobšinského 2885/8, Nitra</w:t>
      </w:r>
    </w:p>
    <w:p w:rsidR="006A1C69" w:rsidRDefault="006A1C69">
      <w:pPr>
        <w:pStyle w:val="Standard"/>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Zriaďovateľ: Mesto Nitra</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Štefánikova trieda 60, Nitra</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Riaditeľ: Martina Kramárová</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Zástupca riaditeľa: Martina Czuberková</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Štatutárny zástupca:  Mgr. Daniela Kolárová</w:t>
      </w:r>
    </w:p>
    <w:p w:rsidR="006A1C69" w:rsidRDefault="001376A9">
      <w:pPr>
        <w:pStyle w:val="Standard"/>
        <w:jc w:val="both"/>
        <w:rPr>
          <w:rStyle w:val="Predvolenpsmoodseku1"/>
          <w:rFonts w:ascii="Times New Roman" w:eastAsia="Arial" w:hAnsi="Times New Roman" w:cs="Times New Roman"/>
          <w:color w:val="000000"/>
          <w:sz w:val="20"/>
          <w:szCs w:val="20"/>
        </w:rPr>
      </w:pPr>
      <w:r>
        <w:rPr>
          <w:rStyle w:val="Predvolenpsmoodseku1"/>
          <w:rFonts w:ascii="Times New Roman" w:eastAsia="Arial" w:hAnsi="Times New Roman" w:cs="Times New Roman"/>
          <w:color w:val="000000"/>
          <w:sz w:val="20"/>
          <w:szCs w:val="20"/>
        </w:rPr>
        <w:t>Kontakt:  0908737044</w:t>
      </w:r>
    </w:p>
    <w:p w:rsidR="008F6605" w:rsidRDefault="008F6605">
      <w:pPr>
        <w:pStyle w:val="Standard"/>
        <w:jc w:val="both"/>
        <w:rPr>
          <w:rStyle w:val="Predvolenpsmoodseku1"/>
          <w:rFonts w:ascii="Times New Roman" w:eastAsia="Arial" w:hAnsi="Times New Roman" w:cs="Times New Roman"/>
          <w:color w:val="000000"/>
          <w:sz w:val="20"/>
          <w:szCs w:val="20"/>
        </w:rPr>
      </w:pPr>
    </w:p>
    <w:p w:rsidR="008F6605" w:rsidRDefault="008F6605" w:rsidP="008F6605">
      <w:pPr>
        <w:pStyle w:val="Standard"/>
        <w:numPr>
          <w:ilvl w:val="0"/>
          <w:numId w:val="234"/>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Dobšinského 2885/8, Nitra ako organizačná zložka Spojenej materskej školy Dobšinského 2885/8, Nitra</w:t>
      </w:r>
    </w:p>
    <w:p w:rsidR="008F6605" w:rsidRDefault="008F6605" w:rsidP="008F6605">
      <w:pPr>
        <w:pStyle w:val="Standard"/>
        <w:spacing w:line="276" w:lineRule="auto"/>
        <w:ind w:left="720"/>
        <w:jc w:val="both"/>
        <w:rPr>
          <w:rFonts w:ascii="Times New Roman" w:hAnsi="Times New Roman" w:cs="Times New Roman"/>
          <w:b/>
          <w:color w:val="000000"/>
          <w:sz w:val="20"/>
          <w:szCs w:val="20"/>
        </w:rPr>
      </w:pPr>
    </w:p>
    <w:p w:rsidR="008F6605" w:rsidRDefault="008F6605" w:rsidP="008F6605">
      <w:pPr>
        <w:pStyle w:val="Standard"/>
        <w:jc w:val="both"/>
        <w:rPr>
          <w:rFonts w:hint="eastAsia"/>
        </w:rPr>
      </w:pPr>
      <w:r>
        <w:rPr>
          <w:rStyle w:val="Predvolenpsmoodseku1"/>
          <w:rFonts w:ascii="Times New Roman" w:hAnsi="Times New Roman" w:cs="Times New Roman"/>
          <w:color w:val="000000"/>
          <w:sz w:val="20"/>
          <w:szCs w:val="20"/>
        </w:rPr>
        <w:t>Adresa: Dobšinského 2885/8, Nitra 949 01</w:t>
      </w:r>
    </w:p>
    <w:p w:rsidR="008F6605" w:rsidRDefault="008F6605" w:rsidP="008F6605">
      <w:pPr>
        <w:pStyle w:val="Standard"/>
        <w:jc w:val="both"/>
        <w:rPr>
          <w:rFonts w:hint="eastAsia"/>
        </w:rPr>
      </w:pPr>
      <w:r>
        <w:rPr>
          <w:rStyle w:val="Predvolenpsmoodseku1"/>
          <w:rFonts w:ascii="Times New Roman" w:hAnsi="Times New Roman" w:cs="Times New Roman"/>
          <w:color w:val="000000"/>
          <w:sz w:val="20"/>
          <w:szCs w:val="20"/>
        </w:rPr>
        <w:t>IČO: 57013420</w:t>
      </w:r>
    </w:p>
    <w:p w:rsidR="008F6605" w:rsidRDefault="008F6605" w:rsidP="008F6605">
      <w:pPr>
        <w:pStyle w:val="Standard"/>
        <w:jc w:val="both"/>
        <w:rPr>
          <w:rFonts w:hint="eastAsia"/>
        </w:rPr>
      </w:pPr>
      <w:r>
        <w:rPr>
          <w:rStyle w:val="Predvolenpsmoodseku1"/>
          <w:rFonts w:ascii="Times New Roman" w:eastAsia="Arial" w:hAnsi="Times New Roman" w:cs="Times New Roman"/>
          <w:color w:val="000000"/>
          <w:sz w:val="20"/>
          <w:szCs w:val="20"/>
        </w:rPr>
        <w:t>Štatutárny zástupca:  Mgr. Daniela Kolárová</w:t>
      </w:r>
    </w:p>
    <w:p w:rsidR="008F6605" w:rsidRDefault="008F6605" w:rsidP="008F6605">
      <w:pPr>
        <w:pStyle w:val="Standard"/>
        <w:jc w:val="both"/>
        <w:rPr>
          <w:rFonts w:hint="eastAsia"/>
        </w:rPr>
      </w:pPr>
      <w:r>
        <w:rPr>
          <w:rStyle w:val="Predvolenpsmoodseku1"/>
          <w:rFonts w:ascii="Times New Roman" w:eastAsia="Arial" w:hAnsi="Times New Roman" w:cs="Times New Roman"/>
          <w:color w:val="000000"/>
          <w:sz w:val="20"/>
          <w:szCs w:val="20"/>
        </w:rPr>
        <w:t>Kontakt:  037/ 733 60 14</w:t>
      </w:r>
    </w:p>
    <w:p w:rsidR="008F6605" w:rsidRDefault="008F6605">
      <w:pPr>
        <w:pStyle w:val="Standard"/>
        <w:jc w:val="both"/>
        <w:rPr>
          <w:rFonts w:hint="eastAsia"/>
        </w:rPr>
      </w:pPr>
    </w:p>
    <w:p w:rsidR="006A1C69" w:rsidRDefault="006A1C69">
      <w:pPr>
        <w:pStyle w:val="Standard"/>
        <w:jc w:val="both"/>
        <w:rPr>
          <w:rFonts w:ascii="Times New Roman" w:eastAsia="Arial" w:hAnsi="Times New Roman" w:cs="Times New Roman"/>
          <w:color w:val="000000"/>
          <w:sz w:val="20"/>
          <w:szCs w:val="20"/>
        </w:rPr>
      </w:pP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numPr>
          <w:ilvl w:val="0"/>
          <w:numId w:val="234"/>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Platanová 3, Nitra ako organizačná zložka Spojenej materskej školy Dobšinského 2885/8, Nitra</w:t>
      </w:r>
    </w:p>
    <w:p w:rsidR="006A1C69" w:rsidRDefault="006A1C69">
      <w:pPr>
        <w:pStyle w:val="Standard"/>
        <w:spacing w:line="276" w:lineRule="auto"/>
        <w:ind w:left="720"/>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Platanova 142/3, Nitra 949 01</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Štatutárny zástupca:  Mgr. Daniela Kolárová</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Kontakt:  037/741 3272</w:t>
      </w:r>
    </w:p>
    <w:p w:rsidR="006A1C69" w:rsidRDefault="006A1C69">
      <w:pPr>
        <w:pStyle w:val="Standard"/>
        <w:jc w:val="both"/>
        <w:rPr>
          <w:rFonts w:ascii="Times New Roman" w:eastAsia="Arial" w:hAnsi="Times New Roman" w:cs="Times New Roman"/>
          <w:color w:val="000000"/>
          <w:sz w:val="20"/>
          <w:szCs w:val="20"/>
        </w:rPr>
      </w:pP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numPr>
          <w:ilvl w:val="0"/>
          <w:numId w:val="1"/>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Vansovej 6, Nitra ako organizačná zložka Spojenej materskej školy Dobšinského 2885/8, Nitra</w:t>
      </w:r>
    </w:p>
    <w:p w:rsidR="006A1C69" w:rsidRDefault="006A1C69">
      <w:pPr>
        <w:pStyle w:val="Standard"/>
        <w:spacing w:line="276" w:lineRule="auto"/>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Vansovej 6,  Nitra 949 01</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Kontakt:  037/741 2601</w:t>
      </w:r>
    </w:p>
    <w:p w:rsidR="006A1C69" w:rsidRDefault="006A1C69">
      <w:pPr>
        <w:pStyle w:val="Standard"/>
        <w:jc w:val="both"/>
        <w:rPr>
          <w:rFonts w:ascii="Times New Roman" w:eastAsia="Arial" w:hAnsi="Times New Roman" w:cs="Times New Roman"/>
          <w:color w:val="000000"/>
          <w:sz w:val="20"/>
          <w:szCs w:val="20"/>
        </w:rPr>
      </w:pPr>
    </w:p>
    <w:p w:rsidR="006A1C69" w:rsidRDefault="006A1C69">
      <w:pPr>
        <w:pStyle w:val="Standard"/>
        <w:jc w:val="both"/>
        <w:rPr>
          <w:rFonts w:ascii="Times New Roman" w:eastAsia="Arial" w:hAnsi="Times New Roman" w:cs="Times New Roman"/>
          <w:color w:val="000000"/>
          <w:sz w:val="20"/>
          <w:szCs w:val="20"/>
        </w:rPr>
      </w:pPr>
    </w:p>
    <w:p w:rsidR="006A1C69" w:rsidRDefault="001376A9">
      <w:pPr>
        <w:pStyle w:val="Standard"/>
        <w:numPr>
          <w:ilvl w:val="0"/>
          <w:numId w:val="1"/>
        </w:numPr>
        <w:spacing w:line="276" w:lineRule="auto"/>
        <w:jc w:val="both"/>
        <w:rPr>
          <w:rFonts w:hint="eastAsia"/>
        </w:rPr>
      </w:pPr>
      <w:r>
        <w:rPr>
          <w:rStyle w:val="Predvolenpsmoodseku1"/>
          <w:rFonts w:ascii="Times New Roman" w:hAnsi="Times New Roman" w:cs="Times New Roman"/>
          <w:b/>
          <w:color w:val="000000"/>
          <w:sz w:val="20"/>
          <w:szCs w:val="20"/>
        </w:rPr>
        <w:t>Organizačná zložka: Materská škola, Belopotockého 2, Nitra ako organizačná zložka Spojenej materskej školy Dobšinského 2885/8, Nitra</w:t>
      </w:r>
    </w:p>
    <w:p w:rsidR="006A1C69" w:rsidRDefault="006A1C69">
      <w:pPr>
        <w:pStyle w:val="Standard"/>
        <w:spacing w:line="276" w:lineRule="auto"/>
        <w:jc w:val="both"/>
        <w:rPr>
          <w:rFonts w:ascii="Times New Roman" w:hAnsi="Times New Roman" w:cs="Times New Roman"/>
          <w:b/>
          <w:color w:val="000000"/>
          <w:sz w:val="20"/>
          <w:szCs w:val="20"/>
        </w:rPr>
      </w:pP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Adresa: Belopotockého 2, Dražovce, Nitra 949 01</w:t>
      </w:r>
    </w:p>
    <w:p w:rsidR="006A1C69" w:rsidRDefault="001376A9">
      <w:pPr>
        <w:pStyle w:val="Standard"/>
        <w:jc w:val="both"/>
        <w:rPr>
          <w:rFonts w:hint="eastAsia"/>
        </w:rPr>
      </w:pPr>
      <w:r>
        <w:rPr>
          <w:rStyle w:val="Predvolenpsmoodseku1"/>
          <w:rFonts w:ascii="Times New Roman" w:hAnsi="Times New Roman" w:cs="Times New Roman"/>
          <w:color w:val="000000"/>
          <w:sz w:val="20"/>
          <w:szCs w:val="20"/>
        </w:rPr>
        <w:t>IČO: 57013420</w:t>
      </w:r>
    </w:p>
    <w:p w:rsidR="006A1C69" w:rsidRDefault="001376A9">
      <w:pPr>
        <w:pStyle w:val="Standard"/>
        <w:jc w:val="both"/>
        <w:rPr>
          <w:rFonts w:hint="eastAsia"/>
        </w:rPr>
      </w:pPr>
      <w:r>
        <w:rPr>
          <w:rStyle w:val="Predvolenpsmoodseku1"/>
          <w:rFonts w:ascii="Times New Roman" w:eastAsia="Arial" w:hAnsi="Times New Roman" w:cs="Times New Roman"/>
          <w:color w:val="000000"/>
          <w:sz w:val="20"/>
          <w:szCs w:val="20"/>
        </w:rPr>
        <w:t>Kontakt:  037/656 2238</w:t>
      </w:r>
    </w:p>
    <w:p w:rsidR="006A1C69" w:rsidRDefault="006A1C69">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8F6605" w:rsidRDefault="008F6605">
      <w:pPr>
        <w:pStyle w:val="Default"/>
        <w:spacing w:line="276" w:lineRule="auto"/>
        <w:jc w:val="both"/>
        <w:rPr>
          <w:b/>
          <w:color w:val="auto"/>
          <w:sz w:val="20"/>
          <w:szCs w:val="20"/>
        </w:rPr>
      </w:pPr>
    </w:p>
    <w:p w:rsidR="006A1C69" w:rsidRDefault="001376A9">
      <w:pPr>
        <w:pStyle w:val="Default"/>
        <w:spacing w:line="276" w:lineRule="auto"/>
        <w:jc w:val="both"/>
      </w:pPr>
      <w:r>
        <w:rPr>
          <w:rStyle w:val="Predvolenpsmoodseku1"/>
          <w:color w:val="auto"/>
          <w:sz w:val="20"/>
          <w:szCs w:val="20"/>
        </w:rPr>
        <w:t>Vyučovací jazyk školy</w:t>
      </w:r>
      <w:r>
        <w:rPr>
          <w:rStyle w:val="Predvolenpsmoodseku1"/>
          <w:b/>
          <w:color w:val="auto"/>
          <w:sz w:val="20"/>
          <w:szCs w:val="20"/>
        </w:rPr>
        <w:t>: slovenský</w:t>
      </w:r>
    </w:p>
    <w:p w:rsidR="006A1C69" w:rsidRDefault="001376A9">
      <w:pPr>
        <w:pStyle w:val="Default"/>
        <w:spacing w:line="276" w:lineRule="auto"/>
        <w:jc w:val="both"/>
      </w:pPr>
      <w:r>
        <w:rPr>
          <w:rStyle w:val="Predvolenpsmoodseku1"/>
          <w:color w:val="auto"/>
          <w:sz w:val="20"/>
          <w:szCs w:val="20"/>
        </w:rPr>
        <w:t xml:space="preserve"> Forma hospodárenie</w:t>
      </w:r>
      <w:r>
        <w:rPr>
          <w:rStyle w:val="Predvolenpsmoodseku1"/>
          <w:b/>
          <w:color w:val="auto"/>
          <w:sz w:val="20"/>
          <w:szCs w:val="20"/>
        </w:rPr>
        <w:t>: rozpočtové hospodárenie s  PS</w:t>
      </w:r>
    </w:p>
    <w:p w:rsidR="006A1C69" w:rsidRDefault="001376A9">
      <w:pPr>
        <w:pStyle w:val="Default"/>
        <w:spacing w:line="276" w:lineRule="auto"/>
        <w:jc w:val="both"/>
        <w:rPr>
          <w:color w:val="auto"/>
          <w:sz w:val="20"/>
          <w:szCs w:val="20"/>
        </w:rPr>
      </w:pPr>
      <w:r>
        <w:rPr>
          <w:color w:val="auto"/>
          <w:sz w:val="20"/>
          <w:szCs w:val="20"/>
        </w:rPr>
        <w:t>Dátum zriadenia materských škôl s PS: 1.7. 2025</w:t>
      </w:r>
    </w:p>
    <w:p w:rsidR="006A1C69" w:rsidRDefault="006A1C69">
      <w:pPr>
        <w:pStyle w:val="Default"/>
        <w:spacing w:line="276" w:lineRule="auto"/>
        <w:jc w:val="both"/>
        <w:rPr>
          <w:sz w:val="20"/>
          <w:szCs w:val="20"/>
        </w:rPr>
      </w:pPr>
    </w:p>
    <w:p w:rsidR="006A1C69" w:rsidRDefault="006A1C69">
      <w:pPr>
        <w:pStyle w:val="Standard"/>
        <w:rPr>
          <w:rFonts w:ascii="Times New Roman" w:hAnsi="Times New Roman" w:cs="Times New Roman"/>
          <w:b/>
          <w:sz w:val="20"/>
          <w:szCs w:val="20"/>
          <w:u w:val="single"/>
        </w:rPr>
      </w:pPr>
    </w:p>
    <w:p w:rsidR="006A1C69" w:rsidRDefault="006A1C69">
      <w:pPr>
        <w:pStyle w:val="Standard"/>
        <w:rPr>
          <w:rFonts w:ascii="Times New Roman" w:hAnsi="Times New Roman" w:cs="Times New Roman"/>
          <w:b/>
          <w:sz w:val="20"/>
          <w:szCs w:val="20"/>
          <w:u w:val="single"/>
        </w:rPr>
      </w:pPr>
    </w:p>
    <w:tbl>
      <w:tblPr>
        <w:tblW w:w="9062" w:type="dxa"/>
        <w:tblInd w:w="5" w:type="dxa"/>
        <w:tblLayout w:type="fixed"/>
        <w:tblCellMar>
          <w:left w:w="10" w:type="dxa"/>
          <w:right w:w="10" w:type="dxa"/>
        </w:tblCellMar>
        <w:tblLook w:val="04A0"/>
      </w:tblPr>
      <w:tblGrid>
        <w:gridCol w:w="4956"/>
        <w:gridCol w:w="4106"/>
      </w:tblGrid>
      <w:tr w:rsidR="006A1C69">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V pedagogickej rade prerokovaný dňa:</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31.8. 2025</w:t>
            </w:r>
          </w:p>
        </w:tc>
      </w:tr>
      <w:tr w:rsidR="006A1C69">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Platnosť od:</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2.9. 2025</w:t>
            </w:r>
          </w:p>
        </w:tc>
      </w:tr>
      <w:tr w:rsidR="006A1C69">
        <w:trPr>
          <w:trHeight w:val="285"/>
        </w:trPr>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 xml:space="preserve">Schválený a vydaný  povereným štatutárom  materskej  školy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Martinou Kramárovou</w:t>
            </w:r>
          </w:p>
        </w:tc>
      </w:tr>
    </w:tbl>
    <w:p w:rsidR="006A1C69" w:rsidRDefault="006A1C69">
      <w:pPr>
        <w:pStyle w:val="Standard"/>
        <w:jc w:val="center"/>
        <w:rPr>
          <w:rFonts w:ascii="Times New Roman" w:hAnsi="Times New Roman" w:cs="Times New Roman"/>
          <w:b/>
          <w:sz w:val="20"/>
          <w:szCs w:val="20"/>
          <w:u w:val="single"/>
        </w:rPr>
      </w:pPr>
    </w:p>
    <w:p w:rsidR="006A1C69" w:rsidRDefault="006A1C69">
      <w:pPr>
        <w:pStyle w:val="Standard"/>
        <w:spacing w:line="360" w:lineRule="auto"/>
        <w:jc w:val="both"/>
        <w:rPr>
          <w:rFonts w:ascii="Times New Roman" w:hAnsi="Times New Roman" w:cs="Times New Roman"/>
          <w:sz w:val="20"/>
          <w:szCs w:val="20"/>
        </w:rPr>
      </w:pPr>
    </w:p>
    <w:p w:rsidR="00F83F03" w:rsidRDefault="00F83F03">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Spojenej MŠ Dobšinského 2885, Nitra je vypracovaný v súlade so:</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Odsekzoznamu1"/>
        <w:numPr>
          <w:ilvl w:val="0"/>
          <w:numId w:val="2"/>
        </w:numPr>
        <w:spacing w:after="0" w:line="360" w:lineRule="auto"/>
        <w:ind w:hanging="720"/>
        <w:jc w:val="both"/>
        <w:rPr>
          <w:rFonts w:ascii="Times New Roman" w:hAnsi="Times New Roman" w:cs="Times New Roman"/>
          <w:sz w:val="20"/>
          <w:szCs w:val="20"/>
        </w:rPr>
      </w:pPr>
      <w:r>
        <w:rPr>
          <w:rFonts w:ascii="Times New Roman" w:hAnsi="Times New Roman" w:cs="Times New Roman"/>
          <w:sz w:val="20"/>
          <w:szCs w:val="20"/>
        </w:rPr>
        <w:t>Zákonom NR SR č. 245/2008 Z. z. o výchove a vzdelávaní (školský zákon) a o zmene a doplnení niektorých  zákonov v znení neskorších  predpisov,</w:t>
      </w:r>
    </w:p>
    <w:p w:rsidR="006A1C69" w:rsidRDefault="001376A9">
      <w:pPr>
        <w:pStyle w:val="Odsekzoznamu1"/>
        <w:numPr>
          <w:ilvl w:val="0"/>
          <w:numId w:val="2"/>
        </w:numPr>
        <w:spacing w:after="0" w:line="360" w:lineRule="auto"/>
        <w:ind w:hanging="720"/>
        <w:jc w:val="both"/>
        <w:rPr>
          <w:rFonts w:ascii="Times New Roman" w:hAnsi="Times New Roman" w:cs="Times New Roman"/>
          <w:sz w:val="20"/>
          <w:szCs w:val="20"/>
        </w:rPr>
      </w:pPr>
      <w:r>
        <w:rPr>
          <w:rFonts w:ascii="Times New Roman" w:hAnsi="Times New Roman" w:cs="Times New Roman"/>
          <w:sz w:val="20"/>
          <w:szCs w:val="20"/>
        </w:rPr>
        <w:t>Zákonom  č.18/2018 Z.z. o ochrane osobných údajov  o zmene a doplnení niektorých zákonov,</w:t>
      </w:r>
    </w:p>
    <w:p w:rsidR="006A1C69" w:rsidRDefault="001376A9">
      <w:pPr>
        <w:pStyle w:val="Odsekzoznamu1"/>
        <w:numPr>
          <w:ilvl w:val="0"/>
          <w:numId w:val="2"/>
        </w:numPr>
        <w:spacing w:after="0" w:line="360" w:lineRule="auto"/>
        <w:ind w:hanging="720"/>
        <w:jc w:val="both"/>
        <w:rPr>
          <w:rFonts w:ascii="Times New Roman" w:hAnsi="Times New Roman" w:cs="Times New Roman"/>
          <w:sz w:val="20"/>
          <w:szCs w:val="20"/>
        </w:rPr>
      </w:pPr>
      <w:r>
        <w:rPr>
          <w:rFonts w:ascii="Times New Roman" w:hAnsi="Times New Roman" w:cs="Times New Roman"/>
          <w:sz w:val="20"/>
          <w:szCs w:val="20"/>
        </w:rPr>
        <w:t>Vyhláškou 527/2007 Ministerstva zdravotníctva  o podrobnostiach a požiadavkách  na zariadenia pre deti a mládež,</w:t>
      </w:r>
    </w:p>
    <w:p w:rsidR="006A1C69" w:rsidRPr="007C1252" w:rsidRDefault="001376A9" w:rsidP="007C1252">
      <w:pPr>
        <w:pStyle w:val="Standard"/>
        <w:numPr>
          <w:ilvl w:val="0"/>
          <w:numId w:val="235"/>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Zákonom  NR SR č. 355/2007 Z. z. o ochrane, podpore a rozvoji verejného zdravi</w:t>
      </w:r>
      <w:r w:rsidR="007C1252">
        <w:rPr>
          <w:rFonts w:ascii="Times New Roman" w:hAnsi="Times New Roman" w:cs="Times New Roman"/>
          <w:sz w:val="20"/>
          <w:szCs w:val="20"/>
        </w:rPr>
        <w:t xml:space="preserve">a </w:t>
      </w:r>
      <w:r w:rsidRPr="007C1252">
        <w:rPr>
          <w:rFonts w:ascii="Times New Roman" w:hAnsi="Times New Roman" w:cs="Times New Roman"/>
          <w:sz w:val="20"/>
          <w:szCs w:val="20"/>
        </w:rPr>
        <w:t>a o zmene a doplnení niektorých zákonov,</w:t>
      </w:r>
    </w:p>
    <w:p w:rsidR="007C1252" w:rsidRDefault="001376A9" w:rsidP="007C1252">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Zákonom NR SR č. 596/2003 Z. z. o štátnej správe v školstve a školskej samospráve</w:t>
      </w:r>
      <w:r w:rsidRPr="007C1252">
        <w:rPr>
          <w:rFonts w:ascii="Times New Roman" w:hAnsi="Times New Roman" w:cs="Times New Roman"/>
          <w:sz w:val="20"/>
          <w:szCs w:val="20"/>
        </w:rPr>
        <w:t xml:space="preserve"> a o zmene a doplnení </w:t>
      </w:r>
    </w:p>
    <w:p w:rsidR="006A1C69" w:rsidRP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niektorých zákonov v znení neskorších predpisov,</w:t>
      </w:r>
    </w:p>
    <w:p w:rsidR="006A1C69" w:rsidRDefault="001376A9">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Vyhláškou MŠ SR č.541/2021, o materskej  škole,</w:t>
      </w:r>
    </w:p>
    <w:p w:rsidR="007C1252" w:rsidRDefault="001376A9" w:rsidP="007C1252">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Zákonom  NR SR č.138 /2019 a vyhláškou  361/2019 o vzdelávaní  v profesijnom</w:t>
      </w:r>
      <w:r w:rsidRPr="007C1252">
        <w:rPr>
          <w:rFonts w:ascii="Times New Roman" w:hAnsi="Times New Roman" w:cs="Times New Roman"/>
          <w:sz w:val="20"/>
          <w:szCs w:val="20"/>
        </w:rPr>
        <w:t xml:space="preserve"> rozvoji   o pedagogických </w:t>
      </w:r>
    </w:p>
    <w:p w:rsidR="006A1C69" w:rsidRP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 xml:space="preserve">zamestnancoch a odborných zamestnancoch a o zmene </w:t>
      </w:r>
      <w:r w:rsidR="007C1252">
        <w:rPr>
          <w:rFonts w:ascii="Times New Roman" w:hAnsi="Times New Roman" w:cs="Times New Roman"/>
          <w:sz w:val="20"/>
          <w:szCs w:val="20"/>
        </w:rPr>
        <w:t>a</w:t>
      </w:r>
      <w:r w:rsidRPr="007C1252">
        <w:rPr>
          <w:rFonts w:ascii="Times New Roman" w:hAnsi="Times New Roman" w:cs="Times New Roman"/>
          <w:sz w:val="20"/>
          <w:szCs w:val="20"/>
        </w:rPr>
        <w:t xml:space="preserve"> doplnení niektorých zákonov,</w:t>
      </w:r>
    </w:p>
    <w:p w:rsidR="006A1C69" w:rsidRDefault="001376A9">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Pokynom ministra 39/2017,</w:t>
      </w:r>
    </w:p>
    <w:p w:rsidR="007C1252" w:rsidRDefault="001376A9" w:rsidP="007C1252">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Všeobecne záväzným nariadením Mesta Nitry č. 8/2019 o výške príspevku na </w:t>
      </w:r>
      <w:r>
        <w:rPr>
          <w:rFonts w:ascii="Times New Roman" w:hAnsi="Times New Roman" w:cs="Times New Roman"/>
          <w:sz w:val="20"/>
          <w:szCs w:val="20"/>
        </w:rPr>
        <w:tab/>
      </w:r>
      <w:r w:rsidRPr="007C1252">
        <w:rPr>
          <w:rFonts w:ascii="Times New Roman" w:hAnsi="Times New Roman" w:cs="Times New Roman"/>
          <w:sz w:val="20"/>
          <w:szCs w:val="20"/>
        </w:rPr>
        <w:t xml:space="preserve">čiastočnú úhradu nákladov  v </w:t>
      </w:r>
    </w:p>
    <w:p w:rsid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 xml:space="preserve">školách, v školských výchovno-vzdelávacíchzariadeniach a na čiastočnú úhradu nákladov a podmienky úhrady </w:t>
      </w:r>
    </w:p>
    <w:p w:rsidR="006A1C69" w:rsidRPr="007C1252" w:rsidRDefault="001376A9" w:rsidP="007C1252">
      <w:pPr>
        <w:pStyle w:val="Standard"/>
        <w:spacing w:line="360" w:lineRule="auto"/>
        <w:jc w:val="both"/>
        <w:rPr>
          <w:rFonts w:ascii="Times New Roman" w:hAnsi="Times New Roman" w:cs="Times New Roman"/>
          <w:sz w:val="20"/>
          <w:szCs w:val="20"/>
        </w:rPr>
      </w:pPr>
      <w:r w:rsidRPr="007C1252">
        <w:rPr>
          <w:rFonts w:ascii="Times New Roman" w:hAnsi="Times New Roman" w:cs="Times New Roman"/>
          <w:sz w:val="20"/>
          <w:szCs w:val="20"/>
        </w:rPr>
        <w:t>v</w:t>
      </w:r>
      <w:r w:rsidR="0024256B">
        <w:rPr>
          <w:rFonts w:ascii="Times New Roman" w:hAnsi="Times New Roman" w:cs="Times New Roman"/>
          <w:sz w:val="20"/>
          <w:szCs w:val="20"/>
        </w:rPr>
        <w:t> </w:t>
      </w:r>
      <w:r w:rsidRPr="007C1252">
        <w:rPr>
          <w:rFonts w:ascii="Times New Roman" w:hAnsi="Times New Roman" w:cs="Times New Roman"/>
          <w:sz w:val="20"/>
          <w:szCs w:val="20"/>
        </w:rPr>
        <w:t>školskýchúčelových zariadeniach v zriaďovateľskej pôsobnosti Mesta Nitry, vrátane dodatkov,</w:t>
      </w:r>
    </w:p>
    <w:p w:rsidR="006A1C69" w:rsidRDefault="001376A9">
      <w:pPr>
        <w:pStyle w:val="Standard"/>
        <w:numPr>
          <w:ilvl w:val="0"/>
          <w:numId w:val="3"/>
        </w:numPr>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Pracovným poriadkom zamestnancov Spojenej MŠ, Dobšinského2885/8,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Organizačným poriadkom Spojenej materskej školy, Dobšinského 2885,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Prevádzkovým poriadok Spojenej materskej školy, Dobšinského 2885,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Internými smernicami  Spojenej MŠ, Dobšinského 2885,  Nitra,</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Pandemickým plánom školy,</w:t>
      </w:r>
    </w:p>
    <w:p w:rsidR="006A1C69" w:rsidRDefault="001376A9">
      <w:pPr>
        <w:pStyle w:val="Standard"/>
        <w:numPr>
          <w:ilvl w:val="0"/>
          <w:numId w:val="3"/>
        </w:numPr>
        <w:spacing w:line="360" w:lineRule="auto"/>
        <w:ind w:hanging="720"/>
        <w:jc w:val="both"/>
        <w:rPr>
          <w:rFonts w:ascii="Times New Roman" w:hAnsi="Times New Roman" w:cs="Times New Roman"/>
          <w:sz w:val="20"/>
          <w:szCs w:val="20"/>
        </w:rPr>
      </w:pPr>
      <w:r>
        <w:rPr>
          <w:rFonts w:ascii="Times New Roman" w:hAnsi="Times New Roman" w:cs="Times New Roman"/>
          <w:sz w:val="20"/>
          <w:szCs w:val="20"/>
        </w:rPr>
        <w:t>Aktuálnym  Školským COVID semaforom.</w:t>
      </w:r>
    </w:p>
    <w:p w:rsidR="006A1C69" w:rsidRDefault="006A1C69">
      <w:pPr>
        <w:pStyle w:val="Standard"/>
        <w:spacing w:line="360" w:lineRule="auto"/>
        <w:ind w:left="720"/>
        <w:jc w:val="both"/>
        <w:rPr>
          <w:rFonts w:ascii="Times New Roman" w:hAnsi="Times New Roman" w:cs="Times New Roman"/>
          <w:sz w:val="20"/>
          <w:szCs w:val="20"/>
        </w:rPr>
      </w:pPr>
    </w:p>
    <w:p w:rsidR="006A1C69" w:rsidRDefault="006A1C69">
      <w:pPr>
        <w:pStyle w:val="Standard"/>
        <w:spacing w:line="360" w:lineRule="auto"/>
        <w:ind w:left="720"/>
        <w:jc w:val="both"/>
        <w:rPr>
          <w:rFonts w:ascii="Times New Roman" w:hAnsi="Times New Roman" w:cs="Times New Roman"/>
          <w:sz w:val="20"/>
          <w:szCs w:val="20"/>
        </w:rPr>
      </w:pPr>
    </w:p>
    <w:p w:rsidR="004F3B23" w:rsidRDefault="004F3B23">
      <w:pPr>
        <w:pStyle w:val="Standard"/>
        <w:spacing w:line="360" w:lineRule="auto"/>
        <w:ind w:left="720"/>
        <w:jc w:val="both"/>
        <w:rPr>
          <w:rFonts w:ascii="Times New Roman" w:hAnsi="Times New Roman" w:cs="Times New Roman"/>
          <w:sz w:val="20"/>
          <w:szCs w:val="20"/>
        </w:rPr>
      </w:pPr>
    </w:p>
    <w:p w:rsidR="004F3B23" w:rsidRDefault="004F3B23">
      <w:pPr>
        <w:pStyle w:val="Standard"/>
        <w:spacing w:line="360" w:lineRule="auto"/>
        <w:ind w:left="720"/>
        <w:jc w:val="both"/>
        <w:rPr>
          <w:rFonts w:ascii="Times New Roman" w:hAnsi="Times New Roman" w:cs="Times New Roman"/>
          <w:sz w:val="20"/>
          <w:szCs w:val="20"/>
        </w:rPr>
      </w:pPr>
    </w:p>
    <w:p w:rsidR="004F3B23" w:rsidRDefault="004F3B23">
      <w:pPr>
        <w:pStyle w:val="Standard"/>
        <w:spacing w:line="360" w:lineRule="auto"/>
        <w:ind w:left="720"/>
        <w:jc w:val="both"/>
        <w:rPr>
          <w:rFonts w:ascii="Times New Roman" w:hAnsi="Times New Roman" w:cs="Times New Roman"/>
          <w:sz w:val="20"/>
          <w:szCs w:val="20"/>
        </w:rPr>
      </w:pPr>
    </w:p>
    <w:p w:rsidR="006A1C69" w:rsidRDefault="001376A9">
      <w:pPr>
        <w:pStyle w:val="Standard"/>
        <w:spacing w:before="240" w:after="480" w:line="360" w:lineRule="auto"/>
        <w:rPr>
          <w:rFonts w:hint="eastAsia"/>
        </w:rPr>
      </w:pPr>
      <w:r>
        <w:rPr>
          <w:rStyle w:val="Predvolenpsmoodseku1"/>
          <w:rFonts w:ascii="Times New Roman" w:eastAsia="Cambria" w:hAnsi="Times New Roman" w:cs="Times New Roman"/>
          <w:b/>
          <w:caps/>
          <w:sz w:val="20"/>
          <w:szCs w:val="20"/>
        </w:rPr>
        <w:t>Obsah</w:t>
      </w:r>
    </w:p>
    <w:tbl>
      <w:tblPr>
        <w:tblW w:w="9000" w:type="dxa"/>
        <w:tblInd w:w="78" w:type="dxa"/>
        <w:tblLayout w:type="fixed"/>
        <w:tblCellMar>
          <w:left w:w="10" w:type="dxa"/>
          <w:right w:w="10" w:type="dxa"/>
        </w:tblCellMar>
        <w:tblLook w:val="04A0"/>
      </w:tblPr>
      <w:tblGrid>
        <w:gridCol w:w="7596"/>
        <w:gridCol w:w="1404"/>
      </w:tblGrid>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   Úvodné ustanovenia ……………………………………………………...</w:t>
            </w:r>
          </w:p>
        </w:tc>
        <w:tc>
          <w:tcPr>
            <w:tcW w:w="1404" w:type="dxa"/>
            <w:tcMar>
              <w:top w:w="0" w:type="dxa"/>
              <w:left w:w="108" w:type="dxa"/>
              <w:bottom w:w="0" w:type="dxa"/>
              <w:right w:w="108" w:type="dxa"/>
            </w:tcMar>
          </w:tcPr>
          <w:p w:rsidR="006A1C69" w:rsidRDefault="001376A9">
            <w:pPr>
              <w:pStyle w:val="Standard"/>
              <w:snapToGrid w:val="0"/>
              <w:spacing w:line="360" w:lineRule="auto"/>
              <w:rPr>
                <w:rFonts w:ascii="Times New Roman" w:hAnsi="Times New Roman" w:cs="Times New Roman"/>
                <w:sz w:val="20"/>
                <w:szCs w:val="20"/>
              </w:rPr>
            </w:pPr>
            <w:r>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   Identifikačné údaje prevádzkovateľa……………………………………..</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   Charakteristika školy……………………………………………………..</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  Zameranie školy…………………………………………………………..</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5.  Prevádzka a personálne obsadenie školy………………………………….</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  Vnútorná organizácia školy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20</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 xml:space="preserve">7.  Prevádzka tried…………………………………………………………….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  Usporiadanie denných činností v MŠ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  Podmienky prijatia a dochádzky dieťaťa do MŠ………………………….</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 Dochádzka detí do MŠ…………………………………………………...</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11. Ukončenie dochádzky dieťaťa do MŠ…………………………………...</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42</w:t>
            </w:r>
          </w:p>
        </w:tc>
      </w:tr>
      <w:tr w:rsidR="006A1C69">
        <w:trPr>
          <w:trHeight w:val="415"/>
        </w:trPr>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12. Povinné predprimárne vzdelávanie…………………………………….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13. Individuálne vzdelávanie dieťaťa……………………………………….</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14. Krúžková činnosť a záujmové útvary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59</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 xml:space="preserve">15. Riaditeľ MŠ…………………………………………………………….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0</w:t>
            </w:r>
          </w:p>
        </w:tc>
      </w:tr>
      <w:tr w:rsidR="006A1C69">
        <w:tc>
          <w:tcPr>
            <w:tcW w:w="7596" w:type="dxa"/>
            <w:tcMar>
              <w:top w:w="0" w:type="dxa"/>
              <w:left w:w="108" w:type="dxa"/>
              <w:bottom w:w="0" w:type="dxa"/>
              <w:right w:w="108" w:type="dxa"/>
            </w:tcMar>
          </w:tcPr>
          <w:p w:rsidR="006A1C69" w:rsidRDefault="001376A9">
            <w:pPr>
              <w:pStyle w:val="Standard"/>
              <w:tabs>
                <w:tab w:val="left" w:pos="2040"/>
              </w:tabs>
              <w:spacing w:line="360" w:lineRule="auto"/>
              <w:rPr>
                <w:rFonts w:ascii="Times New Roman" w:hAnsi="Times New Roman" w:cs="Times New Roman"/>
                <w:sz w:val="20"/>
                <w:szCs w:val="20"/>
              </w:rPr>
            </w:pPr>
            <w:r>
              <w:rPr>
                <w:rFonts w:ascii="Times New Roman" w:hAnsi="Times New Roman" w:cs="Times New Roman"/>
                <w:sz w:val="20"/>
                <w:szCs w:val="20"/>
              </w:rPr>
              <w:t>16. Práva a povinnosti dieťaťa a jeho zákonného zástupcu v zmysle §144</w:t>
            </w:r>
          </w:p>
          <w:p w:rsidR="006A1C69" w:rsidRDefault="001376A9">
            <w:pPr>
              <w:pStyle w:val="Standard"/>
              <w:tabs>
                <w:tab w:val="left" w:pos="2040"/>
              </w:tabs>
              <w:spacing w:line="360" w:lineRule="auto"/>
              <w:rPr>
                <w:rFonts w:ascii="Times New Roman" w:hAnsi="Times New Roman" w:cs="Times New Roman"/>
                <w:sz w:val="20"/>
                <w:szCs w:val="20"/>
              </w:rPr>
            </w:pPr>
            <w:r>
              <w:rPr>
                <w:rFonts w:ascii="Times New Roman" w:hAnsi="Times New Roman" w:cs="Times New Roman"/>
                <w:sz w:val="20"/>
                <w:szCs w:val="20"/>
              </w:rPr>
              <w:t xml:space="preserve">      Zákona 245/2008 Z. z. …………………………………………………..</w:t>
            </w:r>
          </w:p>
        </w:tc>
        <w:tc>
          <w:tcPr>
            <w:tcW w:w="1404" w:type="dxa"/>
            <w:tcMar>
              <w:top w:w="0" w:type="dxa"/>
              <w:left w:w="108" w:type="dxa"/>
              <w:bottom w:w="0" w:type="dxa"/>
              <w:right w:w="108" w:type="dxa"/>
            </w:tcMar>
          </w:tcPr>
          <w:p w:rsidR="006A1C69" w:rsidRDefault="006A1C69">
            <w:pPr>
              <w:pStyle w:val="Standard"/>
              <w:spacing w:line="360" w:lineRule="auto"/>
              <w:rPr>
                <w:rFonts w:ascii="Times New Roman" w:hAnsi="Times New Roman" w:cs="Times New Roman"/>
                <w:sz w:val="20"/>
                <w:szCs w:val="20"/>
              </w:rPr>
            </w:pPr>
          </w:p>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17. Preberanie detí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18. Konzultácie s pedagogickými zamestnancami…………………………..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19. Stravovanie……………………………………………………………...</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w:t>
            </w:r>
            <w:r w:rsidR="00080305">
              <w:rPr>
                <w:rFonts w:ascii="Times New Roman" w:hAnsi="Times New Roman" w:cs="Times New Roman"/>
                <w:sz w:val="20"/>
                <w:szCs w:val="20"/>
              </w:rPr>
              <w:t>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20. Pitný režim……………………………………………………………...</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69</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21. Úhrada príspevkov ……………………………………………………..</w:t>
            </w:r>
          </w:p>
        </w:tc>
        <w:tc>
          <w:tcPr>
            <w:tcW w:w="1404" w:type="dxa"/>
            <w:tcMar>
              <w:top w:w="0" w:type="dxa"/>
              <w:left w:w="108" w:type="dxa"/>
              <w:bottom w:w="0" w:type="dxa"/>
              <w:right w:w="108" w:type="dxa"/>
            </w:tcMar>
          </w:tcPr>
          <w:p w:rsidR="006A1C69" w:rsidRDefault="00080305">
            <w:pPr>
              <w:pStyle w:val="Standard"/>
              <w:spacing w:line="360" w:lineRule="auto"/>
              <w:rPr>
                <w:rFonts w:ascii="Times New Roman" w:hAnsi="Times New Roman" w:cs="Times New Roman"/>
                <w:sz w:val="20"/>
                <w:szCs w:val="20"/>
              </w:rPr>
            </w:pPr>
            <w:r>
              <w:rPr>
                <w:rFonts w:ascii="Times New Roman" w:hAnsi="Times New Roman" w:cs="Times New Roman"/>
                <w:sz w:val="20"/>
                <w:szCs w:val="20"/>
              </w:rPr>
              <w:t>69</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22. Úsporný režim chodu školy……………………………………………..</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23. Organizácia v šatni……………………………………………………...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24. Organizácia v umývarni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25. Organizácia na schodoch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26. Organizácia pobytu detí vonku………………………………………….</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27. Organizácia v spálni…………………………………………………….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28. Organizácia v jedálni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7</w:t>
            </w:r>
            <w:r w:rsidR="00080305">
              <w:rPr>
                <w:rFonts w:ascii="Times New Roman" w:hAnsi="Times New Roman" w:cs="Times New Roman"/>
                <w:sz w:val="20"/>
                <w:szCs w:val="20"/>
              </w:rPr>
              <w:t>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29. Organizovanie podujatí pre rodičov……………………………………..</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80</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30. Výlety a exkurzie………………………………………………………..</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31. Organizovanie plaveckého výcviku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32. Výkon praxe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33. Podmienky na zaistenie bezpečnosti a ochrany zdravia detí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34. Zásady bezpečnosti a ochrany zdravia detí pri práci s PC………………..</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35. Ochrana pred sociálno-patologickými javmi, diskrimináciou a násilím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36. Národný program duševného zdravia…………………………………….</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lastRenderedPageBreak/>
              <w:t>37. Preventívny program boja proti obezite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88</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38. Úrazy detí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080305">
              <w:rPr>
                <w:rFonts w:ascii="Times New Roman" w:hAnsi="Times New Roman" w:cs="Times New Roman"/>
                <w:sz w:val="20"/>
                <w:szCs w:val="20"/>
              </w:rPr>
              <w:t>0</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39. Podmienky zaobchádzania s majetkom MŠ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080305">
              <w:rPr>
                <w:rFonts w:ascii="Times New Roman" w:hAnsi="Times New Roman" w:cs="Times New Roman"/>
                <w:sz w:val="20"/>
                <w:szCs w:val="20"/>
              </w:rPr>
              <w:t>2</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40. Dôležité informácie……………………………………………………….</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080305">
              <w:rPr>
                <w:rFonts w:ascii="Times New Roman" w:hAnsi="Times New Roman" w:cs="Times New Roman"/>
                <w:sz w:val="20"/>
                <w:szCs w:val="20"/>
              </w:rPr>
              <w:t>4</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41. Práva pedagogických zamestnancov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080305">
              <w:rPr>
                <w:rFonts w:ascii="Times New Roman" w:hAnsi="Times New Roman" w:cs="Times New Roman"/>
                <w:sz w:val="20"/>
                <w:szCs w:val="20"/>
              </w:rPr>
              <w:t>6</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42. Povinnosti pedagogických zamestnancov………………………………...</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9</w:t>
            </w:r>
            <w:r w:rsidR="00080305">
              <w:rPr>
                <w:rFonts w:ascii="Times New Roman" w:hAnsi="Times New Roman" w:cs="Times New Roman"/>
                <w:sz w:val="20"/>
                <w:szCs w:val="20"/>
              </w:rPr>
              <w:t>7</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43. Mimoriadne udalosti……………………………………………………</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080305">
              <w:rPr>
                <w:rFonts w:ascii="Times New Roman" w:hAnsi="Times New Roman" w:cs="Times New Roman"/>
                <w:sz w:val="20"/>
                <w:szCs w:val="20"/>
              </w:rPr>
              <w:t>1</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44. Revidovanie školského poriadku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080305">
              <w:rPr>
                <w:rFonts w:ascii="Times New Roman" w:hAnsi="Times New Roman" w:cs="Times New Roman"/>
                <w:sz w:val="20"/>
                <w:szCs w:val="20"/>
              </w:rPr>
              <w:t>3</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45. Záverečné ustanovenie …………………………………………………..</w:t>
            </w: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w:t>
            </w:r>
            <w:r w:rsidR="00080305">
              <w:rPr>
                <w:rFonts w:ascii="Times New Roman" w:hAnsi="Times New Roman" w:cs="Times New Roman"/>
                <w:sz w:val="20"/>
                <w:szCs w:val="20"/>
              </w:rPr>
              <w:t>5</w:t>
            </w:r>
          </w:p>
        </w:tc>
      </w:tr>
      <w:tr w:rsidR="006A1C69">
        <w:tc>
          <w:tcPr>
            <w:tcW w:w="7596"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46. Derogačná klauzula – zrušovacie ustanovenie …………………………..</w:t>
            </w:r>
          </w:p>
          <w:p w:rsidR="006A1C69" w:rsidRDefault="006A1C69">
            <w:pPr>
              <w:pStyle w:val="Standard"/>
              <w:rPr>
                <w:rFonts w:ascii="Times New Roman" w:hAnsi="Times New Roman" w:cs="Times New Roman"/>
                <w:sz w:val="20"/>
                <w:szCs w:val="20"/>
              </w:rPr>
            </w:pPr>
          </w:p>
        </w:tc>
        <w:tc>
          <w:tcPr>
            <w:tcW w:w="1404" w:type="dxa"/>
            <w:tcMar>
              <w:top w:w="0" w:type="dxa"/>
              <w:left w:w="108" w:type="dxa"/>
              <w:bottom w:w="0" w:type="dxa"/>
              <w:right w:w="108" w:type="dxa"/>
            </w:tcMar>
          </w:tcPr>
          <w:p w:rsidR="006A1C69" w:rsidRDefault="001376A9">
            <w:pPr>
              <w:pStyle w:val="Standard"/>
              <w:spacing w:line="360" w:lineRule="auto"/>
              <w:rPr>
                <w:rFonts w:ascii="Times New Roman" w:hAnsi="Times New Roman" w:cs="Times New Roman"/>
                <w:sz w:val="20"/>
                <w:szCs w:val="20"/>
              </w:rPr>
            </w:pPr>
            <w:r>
              <w:rPr>
                <w:rFonts w:ascii="Times New Roman" w:hAnsi="Times New Roman" w:cs="Times New Roman"/>
                <w:sz w:val="20"/>
                <w:szCs w:val="20"/>
              </w:rPr>
              <w:t>107</w:t>
            </w:r>
          </w:p>
          <w:p w:rsidR="006A1C69" w:rsidRDefault="006A1C69">
            <w:pPr>
              <w:pStyle w:val="Standard"/>
              <w:spacing w:line="360" w:lineRule="auto"/>
              <w:rPr>
                <w:rFonts w:ascii="Times New Roman" w:hAnsi="Times New Roman" w:cs="Times New Roman"/>
                <w:sz w:val="20"/>
                <w:szCs w:val="20"/>
              </w:rPr>
            </w:pPr>
          </w:p>
          <w:p w:rsidR="006A1C69" w:rsidRDefault="006A1C69">
            <w:pPr>
              <w:pStyle w:val="Standard"/>
              <w:spacing w:line="360" w:lineRule="auto"/>
              <w:rPr>
                <w:rFonts w:ascii="Times New Roman" w:hAnsi="Times New Roman" w:cs="Times New Roman"/>
                <w:sz w:val="20"/>
                <w:szCs w:val="20"/>
              </w:rPr>
            </w:pPr>
          </w:p>
          <w:p w:rsidR="006A1C69" w:rsidRDefault="006A1C69">
            <w:pPr>
              <w:pStyle w:val="Standard"/>
              <w:spacing w:line="360" w:lineRule="auto"/>
              <w:rPr>
                <w:rFonts w:ascii="Times New Roman" w:hAnsi="Times New Roman" w:cs="Times New Roman"/>
                <w:sz w:val="20"/>
                <w:szCs w:val="20"/>
              </w:rPr>
            </w:pPr>
          </w:p>
        </w:tc>
      </w:tr>
    </w:tbl>
    <w:p w:rsidR="006A1C69" w:rsidRDefault="006A1C69">
      <w:pPr>
        <w:pStyle w:val="Standard"/>
        <w:spacing w:before="144" w:after="144" w:line="360" w:lineRule="auto"/>
        <w:ind w:left="720"/>
        <w:jc w:val="center"/>
        <w:rPr>
          <w:rFonts w:ascii="Times New Roman" w:hAnsi="Times New Roman" w:cs="Times New Roman"/>
          <w:b/>
          <w:caps/>
          <w:color w:val="282828"/>
          <w:sz w:val="20"/>
          <w:szCs w:val="20"/>
          <w:u w:val="single"/>
        </w:rPr>
      </w:pPr>
    </w:p>
    <w:p w:rsidR="006A1C69" w:rsidRDefault="006A1C69">
      <w:pPr>
        <w:pStyle w:val="Standard"/>
        <w:spacing w:before="144" w:after="144" w:line="360" w:lineRule="auto"/>
        <w:ind w:left="720"/>
        <w:jc w:val="center"/>
        <w:rPr>
          <w:rFonts w:ascii="Times New Roman" w:hAnsi="Times New Roman" w:cs="Times New Roman"/>
          <w:b/>
          <w:caps/>
          <w:color w:val="282828"/>
          <w:sz w:val="20"/>
          <w:szCs w:val="20"/>
          <w:u w:val="single"/>
        </w:rPr>
      </w:pPr>
    </w:p>
    <w:p w:rsidR="006A1C69" w:rsidRDefault="006A1C69">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4F3B23" w:rsidRDefault="004F3B23">
      <w:pPr>
        <w:pStyle w:val="Standard"/>
        <w:spacing w:before="144" w:after="144" w:line="360" w:lineRule="auto"/>
        <w:jc w:val="center"/>
        <w:rPr>
          <w:rFonts w:ascii="Times New Roman" w:hAnsi="Times New Roman" w:cs="Times New Roman"/>
          <w:b/>
          <w:caps/>
          <w:color w:val="282828"/>
          <w:sz w:val="20"/>
          <w:szCs w:val="20"/>
        </w:rPr>
      </w:pPr>
    </w:p>
    <w:p w:rsidR="006A1C69" w:rsidRDefault="001376A9">
      <w:pPr>
        <w:pStyle w:val="Standard"/>
        <w:spacing w:before="144" w:after="144" w:line="360" w:lineRule="auto"/>
        <w:jc w:val="center"/>
        <w:rPr>
          <w:rFonts w:ascii="Times New Roman" w:hAnsi="Times New Roman" w:cs="Times New Roman"/>
          <w:b/>
          <w:caps/>
          <w:color w:val="282828"/>
          <w:sz w:val="20"/>
          <w:szCs w:val="20"/>
          <w:u w:val="single"/>
        </w:rPr>
      </w:pPr>
      <w:r>
        <w:rPr>
          <w:rFonts w:ascii="Times New Roman" w:hAnsi="Times New Roman" w:cs="Times New Roman"/>
          <w:b/>
          <w:caps/>
          <w:color w:val="282828"/>
          <w:sz w:val="20"/>
          <w:szCs w:val="20"/>
          <w:u w:val="single"/>
        </w:rPr>
        <w:t>1.  Úvodné ustanovenia</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1A. Úvodné ustanovenia: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ind w:left="720"/>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1B. Úvodné ustanovenia: Materská škola, Vansovej 6, Nitra ako organizačná zložka</w:t>
      </w:r>
    </w:p>
    <w:p w:rsidR="006A1C69" w:rsidRDefault="001376A9">
      <w:pPr>
        <w:pStyle w:val="Standard"/>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1C. Úvodné ustanovenia: Materská škola, Belopotockého 2, Nitra ako organizačná zložka</w:t>
      </w:r>
    </w:p>
    <w:p w:rsidR="006A1C69" w:rsidRDefault="001376A9">
      <w:pPr>
        <w:pStyle w:val="Standard"/>
        <w:spacing w:before="144" w:after="144" w:line="360" w:lineRule="auto"/>
        <w:rPr>
          <w:rFonts w:ascii="Times New Roman" w:hAnsi="Times New Roman" w:cs="Times New Roman"/>
          <w:b/>
          <w:bCs/>
          <w:i/>
          <w:iCs/>
          <w:sz w:val="20"/>
          <w:szCs w:val="20"/>
        </w:rPr>
      </w:pPr>
      <w:r>
        <w:rPr>
          <w:rFonts w:ascii="Times New Roman" w:hAnsi="Times New Roman" w:cs="Times New Roman"/>
          <w:b/>
          <w:bCs/>
          <w:i/>
          <w:iCs/>
          <w:sz w:val="20"/>
          <w:szCs w:val="20"/>
        </w:rPr>
        <w:t xml:space="preserve"> Spojenej materskej školy Dobšinského 2885/8, Nitra</w:t>
      </w:r>
    </w:p>
    <w:p w:rsidR="006A1C69" w:rsidRDefault="006A1C69">
      <w:pPr>
        <w:pStyle w:val="Standard"/>
        <w:spacing w:before="144" w:after="144" w:line="360" w:lineRule="auto"/>
        <w:rPr>
          <w:rFonts w:ascii="Times New Roman" w:hAnsi="Times New Roman" w:cs="Times New Roman"/>
          <w:bCs/>
          <w:caps/>
          <w:color w:val="282828"/>
          <w:sz w:val="20"/>
          <w:szCs w:val="20"/>
          <w:u w:val="single"/>
        </w:rPr>
      </w:pPr>
    </w:p>
    <w:p w:rsidR="006A1C69" w:rsidRDefault="001376A9">
      <w:pPr>
        <w:pStyle w:val="Standard"/>
        <w:numPr>
          <w:ilvl w:val="0"/>
          <w:numId w:val="3"/>
        </w:numPr>
        <w:spacing w:before="144" w:after="144" w:line="360" w:lineRule="auto"/>
        <w:jc w:val="both"/>
        <w:rPr>
          <w:rFonts w:hint="eastAsia"/>
        </w:rPr>
      </w:pPr>
      <w:r>
        <w:rPr>
          <w:rStyle w:val="Predvolenpsmoodseku1"/>
          <w:rFonts w:ascii="Times New Roman" w:hAnsi="Times New Roman" w:cs="Times New Roman"/>
          <w:sz w:val="20"/>
          <w:szCs w:val="20"/>
        </w:rPr>
        <w:t>Školský poriadok materskej školy vydáva riaditeľ Spojenej materskej školy, Dobšinského 2885/8, Nitra, v zmysle </w:t>
      </w:r>
      <w:hyperlink r:id="rId9" w:history="1">
        <w:r>
          <w:rPr>
            <w:rStyle w:val="Predvolenpsmoodseku1"/>
            <w:rFonts w:ascii="Times New Roman" w:hAnsi="Times New Roman" w:cs="Times New Roman"/>
            <w:sz w:val="20"/>
            <w:szCs w:val="20"/>
          </w:rPr>
          <w:t>§ 153 zákona č. 245/2008 Z. z.</w:t>
        </w:r>
      </w:hyperlink>
      <w:r>
        <w:rPr>
          <w:rStyle w:val="Predvolenpsmoodseku1"/>
          <w:rFonts w:ascii="Times New Roman" w:hAnsi="Times New Roman" w:cs="Times New Roman"/>
          <w:sz w:val="20"/>
          <w:szCs w:val="20"/>
        </w:rPr>
        <w:t> o výchove a vzdelávaní (</w:t>
      </w:r>
      <w:hyperlink r:id="rId10" w:history="1">
        <w:r>
          <w:rPr>
            <w:rStyle w:val="Predvolenpsmoodseku1"/>
            <w:rFonts w:ascii="Times New Roman" w:hAnsi="Times New Roman" w:cs="Times New Roman"/>
            <w:sz w:val="20"/>
            <w:szCs w:val="20"/>
          </w:rPr>
          <w:t>školský zákon</w:t>
        </w:r>
      </w:hyperlink>
      <w:r>
        <w:rPr>
          <w:rStyle w:val="Predvolenpsmoodseku1"/>
          <w:rFonts w:ascii="Times New Roman" w:hAnsi="Times New Roman" w:cs="Times New Roman"/>
          <w:sz w:val="20"/>
          <w:szCs w:val="20"/>
        </w:rPr>
        <w:t>) a o zmene a doplnení niektorých zákonov v znení neskorších predpisov (ďalej len „</w:t>
      </w:r>
      <w:hyperlink r:id="rId11" w:history="1">
        <w:r>
          <w:rPr>
            <w:rStyle w:val="Predvolenpsmoodseku1"/>
            <w:rFonts w:ascii="Times New Roman" w:hAnsi="Times New Roman" w:cs="Times New Roman"/>
            <w:sz w:val="20"/>
            <w:szCs w:val="20"/>
          </w:rPr>
          <w:t>školský zákon</w:t>
        </w:r>
      </w:hyperlink>
      <w:r>
        <w:rPr>
          <w:rStyle w:val="Predvolenpsmoodseku1"/>
          <w:rFonts w:ascii="Times New Roman" w:hAnsi="Times New Roman" w:cs="Times New Roman"/>
          <w:sz w:val="20"/>
          <w:szCs w:val="20"/>
        </w:rPr>
        <w:t>“).</w:t>
      </w:r>
    </w:p>
    <w:p w:rsidR="006A1C69" w:rsidRDefault="001376A9">
      <w:pPr>
        <w:pStyle w:val="Standard"/>
        <w:numPr>
          <w:ilvl w:val="0"/>
          <w:numId w:val="3"/>
        </w:numPr>
        <w:spacing w:before="144" w:after="144" w:line="360" w:lineRule="auto"/>
        <w:jc w:val="both"/>
        <w:rPr>
          <w:rFonts w:ascii="Times New Roman" w:hAnsi="Times New Roman" w:cs="Times New Roman"/>
          <w:sz w:val="20"/>
          <w:szCs w:val="20"/>
        </w:rPr>
      </w:pPr>
      <w:r>
        <w:rPr>
          <w:rFonts w:ascii="Times New Roman" w:hAnsi="Times New Roman" w:cs="Times New Roman"/>
          <w:sz w:val="20"/>
          <w:szCs w:val="20"/>
        </w:rPr>
        <w:t>Školský poriadok je vnútorným dokumentom školy a organizačných zložiek materských škôl, ktorý predstavuje súhrn záväzných noriem, zásad a pravidiel zabezpečujúcich spolužitie kolektívu detí, ich zákonných zástupcov, pedagogických zamestnancov, odborných zamestnancov i ostatných zamestnancov materskej školy.</w:t>
      </w:r>
    </w:p>
    <w:p w:rsidR="006A1C69" w:rsidRDefault="001376A9">
      <w:pPr>
        <w:pStyle w:val="Standard"/>
        <w:numPr>
          <w:ilvl w:val="0"/>
          <w:numId w:val="3"/>
        </w:numPr>
        <w:spacing w:before="144" w:after="144" w:line="360" w:lineRule="auto"/>
        <w:jc w:val="both"/>
        <w:rPr>
          <w:rFonts w:hint="eastAsia"/>
        </w:rPr>
      </w:pPr>
      <w:r>
        <w:rPr>
          <w:rStyle w:val="Predvolenpsmoodseku1"/>
          <w:rFonts w:ascii="Times New Roman" w:hAnsi="Times New Roman" w:cs="Times New Roman"/>
          <w:sz w:val="20"/>
          <w:szCs w:val="20"/>
        </w:rPr>
        <w:t>Školský poriadok je vypracovaný v súlade s príslušnými všeobecne záväznými právnymi predpismi a je súčasťou taxatívne vymedzenej povinnej pedagogickej dokumentácie školy v súlade s </w:t>
      </w:r>
      <w:hyperlink r:id="rId12" w:history="1">
        <w:r>
          <w:rPr>
            <w:rStyle w:val="Predvolenpsmoodseku1"/>
            <w:rFonts w:ascii="Times New Roman" w:hAnsi="Times New Roman" w:cs="Times New Roman"/>
            <w:sz w:val="20"/>
            <w:szCs w:val="20"/>
          </w:rPr>
          <w:t>§ 11 ods. 3 písm. n) školského zákona</w:t>
        </w:r>
      </w:hyperlink>
      <w:r>
        <w:rPr>
          <w:rStyle w:val="Predvolenpsmoodseku1"/>
          <w:rFonts w:ascii="Times New Roman" w:hAnsi="Times New Roman" w:cs="Times New Roman"/>
          <w:sz w:val="20"/>
          <w:szCs w:val="20"/>
        </w:rPr>
        <w:t xml:space="preserve"> a vyhláškou  21/2022 </w:t>
      </w:r>
      <w:r>
        <w:rPr>
          <w:rStyle w:val="Predvolenpsmoodseku1"/>
          <w:rFonts w:ascii="Times New Roman" w:hAnsi="Times New Roman" w:cs="Times New Roman"/>
          <w:bCs/>
          <w:color w:val="000000"/>
          <w:sz w:val="20"/>
          <w:szCs w:val="20"/>
          <w:shd w:val="clear" w:color="auto" w:fill="FFFFFF"/>
        </w:rPr>
        <w:t>o pedagogickej dokumentácii a ďalšej dokumentácii</w:t>
      </w:r>
    </w:p>
    <w:p w:rsidR="006A1C69" w:rsidRDefault="001376A9">
      <w:pPr>
        <w:pStyle w:val="Standard"/>
        <w:numPr>
          <w:ilvl w:val="0"/>
          <w:numId w:val="3"/>
        </w:numPr>
        <w:spacing w:before="144" w:after="144" w:line="360" w:lineRule="auto"/>
        <w:jc w:val="both"/>
        <w:rPr>
          <w:rFonts w:ascii="Times New Roman" w:hAnsi="Times New Roman" w:cs="Times New Roman"/>
          <w:sz w:val="20"/>
          <w:szCs w:val="20"/>
        </w:rPr>
      </w:pPr>
      <w:r>
        <w:rPr>
          <w:rFonts w:ascii="Times New Roman" w:hAnsi="Times New Roman" w:cs="Times New Roman"/>
          <w:sz w:val="20"/>
          <w:szCs w:val="20"/>
        </w:rPr>
        <w:t>Školský poriadok zohľadňuje špecifické podmienky Spojenej materskej školy, Dobšinského 2885/8, Nitra s prihliadnutím na požiadavky a potreby zákonných zástupcov a zriaďovateľa a je vypracovaný v súlade s princípmi sledovania najlepších záujmov detí a optimálneho rozvoja detí predškolského veku.</w:t>
      </w:r>
    </w:p>
    <w:p w:rsidR="006A1C69" w:rsidRDefault="001376A9">
      <w:pPr>
        <w:pStyle w:val="Standard"/>
        <w:numPr>
          <w:ilvl w:val="0"/>
          <w:numId w:val="3"/>
        </w:numPr>
        <w:spacing w:line="360" w:lineRule="auto"/>
        <w:jc w:val="both"/>
        <w:rPr>
          <w:rFonts w:hint="eastAsia"/>
        </w:rPr>
      </w:pPr>
      <w:r>
        <w:rPr>
          <w:rStyle w:val="Predvolenpsmoodseku1"/>
          <w:rFonts w:ascii="Times New Roman" w:hAnsi="Times New Roman" w:cs="Times New Roman"/>
          <w:sz w:val="20"/>
          <w:szCs w:val="20"/>
        </w:rPr>
        <w:t>Školský poriadok upravuje najmä podrobnosti uvedené v </w:t>
      </w:r>
      <w:hyperlink r:id="rId13" w:history="1">
        <w:r>
          <w:rPr>
            <w:rStyle w:val="Predvolenpsmoodseku1"/>
            <w:rFonts w:ascii="Times New Roman" w:hAnsi="Times New Roman" w:cs="Times New Roman"/>
            <w:sz w:val="20"/>
            <w:szCs w:val="20"/>
          </w:rPr>
          <w:t>§ 153 ods. 1 písm. a) až d) školského zákona</w:t>
        </w:r>
      </w:hyperlink>
      <w:r>
        <w:rPr>
          <w:rStyle w:val="Predvolenpsmoodseku1"/>
          <w:rFonts w:ascii="Times New Roman" w:hAnsi="Times New Roman" w:cs="Times New Roman"/>
          <w:sz w:val="20"/>
          <w:szCs w:val="20"/>
        </w:rPr>
        <w:t>.</w:t>
      </w:r>
    </w:p>
    <w:p w:rsidR="006A1C69" w:rsidRDefault="006A1C69">
      <w:pPr>
        <w:pStyle w:val="Odsekzoznamu1"/>
        <w:spacing w:line="360" w:lineRule="auto"/>
        <w:ind w:left="0"/>
        <w:rPr>
          <w:rFonts w:ascii="Times New Roman" w:hAnsi="Times New Roman" w:cs="Times New Roman"/>
          <w:sz w:val="20"/>
          <w:szCs w:val="20"/>
        </w:rPr>
      </w:pPr>
    </w:p>
    <w:p w:rsidR="006A1C69" w:rsidRDefault="001376A9">
      <w:pPr>
        <w:pStyle w:val="Odsekzoznamu1"/>
        <w:spacing w:line="360" w:lineRule="auto"/>
        <w:ind w:left="371"/>
        <w:jc w:val="center"/>
        <w:rPr>
          <w:rFonts w:ascii="Times New Roman" w:hAnsi="Times New Roman" w:cs="Times New Roman"/>
          <w:b/>
          <w:caps/>
          <w:sz w:val="20"/>
          <w:szCs w:val="20"/>
          <w:u w:val="single"/>
        </w:rPr>
      </w:pPr>
      <w:r>
        <w:rPr>
          <w:rFonts w:ascii="Times New Roman" w:hAnsi="Times New Roman" w:cs="Times New Roman"/>
          <w:b/>
          <w:caps/>
          <w:sz w:val="20"/>
          <w:szCs w:val="20"/>
          <w:u w:val="single"/>
        </w:rPr>
        <w:t>2.  Identifikačné údaje prevádzkovateľa  Spojenej MŠ Dobšinského</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pacing w:line="360" w:lineRule="auto"/>
        <w:rPr>
          <w:rFonts w:ascii="Times New Roman" w:hAnsi="Times New Roman" w:cs="Times New Roman"/>
          <w:b/>
          <w:caps/>
          <w:sz w:val="20"/>
          <w:szCs w:val="20"/>
          <w:u w:val="single"/>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2885/8,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037/ 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Internetlink"/>
                <w:rFonts w:ascii="Times New Roman" w:hAnsi="Times New Roman" w:cs="Times New Roman"/>
                <w:b/>
                <w:sz w:val="20"/>
                <w:szCs w:val="20"/>
              </w:rPr>
              <w:lastRenderedPageBreak/>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96711C">
            <w:pPr>
              <w:pStyle w:val="Standard"/>
              <w:spacing w:line="360" w:lineRule="auto"/>
              <w:rPr>
                <w:rFonts w:hint="eastAsia"/>
              </w:rPr>
            </w:pPr>
            <w:hyperlink r:id="rId14" w:history="1">
              <w:r w:rsidR="001376A9">
                <w:rPr>
                  <w:rStyle w:val="Internetlink"/>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Riaditeľka 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p w:rsidR="006A1C69" w:rsidRDefault="006A1C69">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 Líšky: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 Zajačiky: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č.3 Srnky: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č.4 Ježkovia:</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Kontakt na triedneho učiteľa</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č.5 Medvedíci: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č.6 Veveričky: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Uzavretá skupina FB</w:t>
            </w:r>
          </w:p>
        </w:tc>
      </w:tr>
    </w:tbl>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 A. Identifikačné údaje: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 ,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04976">
            <w:pPr>
              <w:pStyle w:val="Standard"/>
              <w:spacing w:line="360" w:lineRule="auto"/>
              <w:rPr>
                <w:rFonts w:hint="eastAsia"/>
              </w:rPr>
            </w:pPr>
            <w:r>
              <w:rPr>
                <w:rStyle w:val="Predvolenpsmoodseku1"/>
                <w:rFonts w:ascii="Times New Roman" w:hAnsi="Times New Roman" w:cs="Times New Roman"/>
                <w:b/>
                <w:sz w:val="20"/>
                <w:szCs w:val="20"/>
              </w:rPr>
              <w:t>037/741 3272    SMŠ:</w:t>
            </w:r>
            <w:r w:rsidR="001376A9">
              <w:rPr>
                <w:rStyle w:val="Predvolenpsmoodseku1"/>
                <w:rFonts w:ascii="Times New Roman" w:hAnsi="Times New Roman" w:cs="Times New Roman"/>
                <w:b/>
                <w:sz w:val="20"/>
                <w:szCs w:val="20"/>
              </w:rPr>
              <w:t>037/ 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Internetlink"/>
                <w:rFonts w:ascii="Times New Roman" w:hAnsi="Times New Roman" w:cs="Times New Roman"/>
                <w:b/>
                <w:sz w:val="20"/>
                <w:szCs w:val="20"/>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Default="00104976">
            <w:pPr>
              <w:pStyle w:val="Standard"/>
              <w:spacing w:line="360" w:lineRule="auto"/>
              <w:rPr>
                <w:rStyle w:val="Predvolenpsmoodseku1"/>
                <w:rFonts w:ascii="Times New Roman" w:hAnsi="Times New Roman" w:cs="Times New Roman"/>
                <w:b/>
                <w:sz w:val="20"/>
                <w:szCs w:val="20"/>
              </w:rPr>
            </w:pPr>
            <w:r>
              <w:rPr>
                <w:rStyle w:val="Predvolenpsmoodseku1"/>
                <w:rFonts w:ascii="Times New Roman" w:hAnsi="Times New Roman" w:cs="Times New Roman"/>
                <w:b/>
                <w:sz w:val="20"/>
                <w:szCs w:val="20"/>
              </w:rPr>
              <w:t>msplatanpva@gmail.com</w:t>
            </w:r>
          </w:p>
          <w:p w:rsidR="00364789" w:rsidRPr="00364789" w:rsidRDefault="00364789">
            <w:pPr>
              <w:pStyle w:val="Standard"/>
              <w:spacing w:line="360" w:lineRule="auto"/>
              <w:rPr>
                <w:rFonts w:ascii="Times New Roman" w:hAnsi="Times New Roman" w:cs="Times New Roman"/>
                <w:b/>
                <w:sz w:val="20"/>
                <w:szCs w:val="20"/>
              </w:rPr>
            </w:pPr>
            <w:r>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Pr="00104976" w:rsidRDefault="00104976">
            <w:pPr>
              <w:pStyle w:val="Standard"/>
              <w:spacing w:line="360" w:lineRule="auto"/>
              <w:rPr>
                <w:rFonts w:hint="eastAsia"/>
                <w:sz w:val="20"/>
                <w:szCs w:val="20"/>
              </w:rPr>
            </w:pPr>
            <w:r w:rsidRPr="00104976">
              <w:rPr>
                <w:sz w:val="20"/>
                <w:szCs w:val="20"/>
              </w:rPr>
              <w:t>msplatanova</w:t>
            </w:r>
            <w:r w:rsidRPr="00104976">
              <w:rPr>
                <w:rFonts w:ascii="Times New Roman" w:hAnsi="Times New Roman" w:cs="Times New Roman"/>
                <w:sz w:val="20"/>
                <w:szCs w:val="20"/>
              </w:rPr>
              <w:t>.edupage.org</w:t>
            </w:r>
          </w:p>
          <w:p w:rsidR="006A1C69" w:rsidRDefault="0096711C">
            <w:pPr>
              <w:pStyle w:val="Standard"/>
              <w:spacing w:line="360" w:lineRule="auto"/>
              <w:rPr>
                <w:rFonts w:hint="eastAsia"/>
              </w:rPr>
            </w:pPr>
            <w:hyperlink r:id="rId15" w:history="1">
              <w:r w:rsidR="00104976" w:rsidRPr="00A108BD">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Organizačné zložky:</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MŠ Platanovej, MŠ Vansovej, MŠ Belopotockého.</w:t>
            </w:r>
          </w:p>
        </w:tc>
      </w:tr>
    </w:tbl>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č.3</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bl>
    <w:p w:rsidR="006A1C69" w:rsidRDefault="006A1C69">
      <w:pPr>
        <w:pStyle w:val="Standard"/>
        <w:spacing w:line="360" w:lineRule="auto"/>
        <w:rPr>
          <w:rFonts w:ascii="Times New Roman" w:hAnsi="Times New Roman" w:cs="Times New Roman"/>
          <w:b/>
          <w:sz w:val="20"/>
          <w:szCs w:val="20"/>
        </w:rPr>
      </w:pPr>
    </w:p>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 B. Identifikačné údaje: Materská škola, Vansovej 6,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 ,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lastRenderedPageBreak/>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037/ </w:t>
            </w:r>
            <w:r w:rsidR="00364789">
              <w:rPr>
                <w:rStyle w:val="Predvolenpsmoodseku1"/>
                <w:rFonts w:ascii="Times New Roman" w:hAnsi="Times New Roman" w:cs="Times New Roman"/>
                <w:b/>
                <w:sz w:val="20"/>
                <w:szCs w:val="20"/>
              </w:rPr>
              <w:t xml:space="preserve">741 26 01      SMŠ 037/ </w:t>
            </w:r>
            <w:r>
              <w:rPr>
                <w:rStyle w:val="Predvolenpsmoodseku1"/>
                <w:rFonts w:ascii="Times New Roman" w:hAnsi="Times New Roman" w:cs="Times New Roman"/>
                <w:b/>
                <w:sz w:val="20"/>
                <w:szCs w:val="20"/>
              </w:rPr>
              <w:t>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Internetlink"/>
                <w:rFonts w:ascii="Times New Roman" w:hAnsi="Times New Roman" w:cs="Times New Roman"/>
                <w:b/>
                <w:sz w:val="20"/>
                <w:szCs w:val="20"/>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96711C">
            <w:pPr>
              <w:pStyle w:val="Standard"/>
              <w:spacing w:line="360" w:lineRule="auto"/>
              <w:rPr>
                <w:rFonts w:hint="eastAsia"/>
              </w:rPr>
            </w:pPr>
            <w:hyperlink r:id="rId16" w:history="1">
              <w:r w:rsidR="00364789" w:rsidRPr="00104976">
                <w:rPr>
                  <w:rStyle w:val="Hypertextovprepojenie"/>
                  <w:sz w:val="20"/>
                  <w:szCs w:val="20"/>
                </w:rPr>
                <w:t>materskaskolavansovej</w:t>
              </w:r>
              <w:r w:rsidR="00364789" w:rsidRPr="00104976">
                <w:rPr>
                  <w:rStyle w:val="Hypertextovprepojenie"/>
                  <w:rFonts w:ascii="Times New Roman" w:hAnsi="Times New Roman" w:cs="Times New Roman"/>
                  <w:sz w:val="20"/>
                  <w:szCs w:val="20"/>
                </w:rPr>
                <w:t>@</w:t>
              </w:r>
              <w:r w:rsidR="00364789" w:rsidRPr="00104976">
                <w:rPr>
                  <w:rStyle w:val="Hypertextovprepojenie"/>
                  <w:sz w:val="20"/>
                  <w:szCs w:val="20"/>
                </w:rPr>
                <w:t>gmail.com</w:t>
              </w:r>
            </w:hyperlink>
            <w:r w:rsidR="00364789">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Pr="00104976" w:rsidRDefault="00104976">
            <w:pPr>
              <w:pStyle w:val="Standard"/>
              <w:spacing w:line="360" w:lineRule="auto"/>
              <w:rPr>
                <w:rFonts w:hint="eastAsia"/>
                <w:sz w:val="20"/>
                <w:szCs w:val="20"/>
              </w:rPr>
            </w:pPr>
            <w:r w:rsidRPr="00104976">
              <w:rPr>
                <w:sz w:val="20"/>
                <w:szCs w:val="20"/>
              </w:rPr>
              <w:t>msvansovej.edupage.org</w:t>
            </w:r>
          </w:p>
          <w:p w:rsidR="006A1C69" w:rsidRDefault="0096711C">
            <w:pPr>
              <w:pStyle w:val="Standard"/>
              <w:spacing w:line="360" w:lineRule="auto"/>
              <w:rPr>
                <w:rFonts w:hint="eastAsia"/>
              </w:rPr>
            </w:pPr>
            <w:hyperlink r:id="rId17" w:history="1">
              <w:r w:rsidR="00104976" w:rsidRPr="00A108BD">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Organizačné zložky:</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MŠ Platanovej, MŠ Vansovej, MŠ Belopotockého.</w:t>
            </w: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č.3</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bl>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 C. Identifikačné údaje: Materská škola, Belopotockého 2,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tbl>
      <w:tblPr>
        <w:tblW w:w="9062" w:type="dxa"/>
        <w:tblInd w:w="5" w:type="dxa"/>
        <w:tblLayout w:type="fixed"/>
        <w:tblCellMar>
          <w:left w:w="10" w:type="dxa"/>
          <w:right w:w="10" w:type="dxa"/>
        </w:tblCellMar>
        <w:tblLook w:val="04A0"/>
      </w:tblPr>
      <w:tblGrid>
        <w:gridCol w:w="3113"/>
        <w:gridCol w:w="5949"/>
      </w:tblGrid>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Zriaďovateľ:</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Mesto Nitra, Štefánikova Tr. 60, 950 06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Názov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Spojená materská škola, Dobšinského 2885/8,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Adresa sídla zariadenia:</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Dobšinského 2885 , 949 01 Nitra</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 xml:space="preserve">Telefónny kontakt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Default="00104976">
            <w:pPr>
              <w:pStyle w:val="Standard"/>
              <w:spacing w:line="360" w:lineRule="auto"/>
              <w:rPr>
                <w:rStyle w:val="Predvolenpsmoodseku1"/>
                <w:rFonts w:ascii="Times New Roman" w:hAnsi="Times New Roman" w:cs="Times New Roman"/>
                <w:b/>
                <w:sz w:val="20"/>
                <w:szCs w:val="20"/>
              </w:rPr>
            </w:pPr>
            <w:r>
              <w:rPr>
                <w:rStyle w:val="Predvolenpsmoodseku1"/>
                <w:rFonts w:ascii="Times New Roman" w:hAnsi="Times New Roman" w:cs="Times New Roman"/>
                <w:b/>
                <w:sz w:val="20"/>
                <w:szCs w:val="20"/>
              </w:rPr>
              <w:t>037/656 2238</w:t>
            </w:r>
          </w:p>
          <w:p w:rsidR="006A1C69" w:rsidRDefault="00104976">
            <w:pPr>
              <w:pStyle w:val="Standard"/>
              <w:spacing w:line="360" w:lineRule="auto"/>
              <w:rPr>
                <w:rFonts w:hint="eastAsia"/>
              </w:rPr>
            </w:pPr>
            <w:r>
              <w:rPr>
                <w:rStyle w:val="Predvolenpsmoodseku1"/>
                <w:rFonts w:ascii="Times New Roman" w:hAnsi="Times New Roman" w:cs="Times New Roman"/>
                <w:b/>
                <w:sz w:val="20"/>
                <w:szCs w:val="20"/>
              </w:rPr>
              <w:t xml:space="preserve">SMŠ: </w:t>
            </w:r>
            <w:r w:rsidR="001376A9">
              <w:rPr>
                <w:rStyle w:val="Predvolenpsmoodseku1"/>
                <w:rFonts w:ascii="Times New Roman" w:hAnsi="Times New Roman" w:cs="Times New Roman"/>
                <w:b/>
                <w:sz w:val="20"/>
                <w:szCs w:val="20"/>
              </w:rPr>
              <w:t>037/ 733 6014</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color w:val="0000FF"/>
                <w:sz w:val="20"/>
                <w:szCs w:val="20"/>
                <w:u w:val="single"/>
              </w:rPr>
              <w:t>e-mail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Default="00104976">
            <w:pPr>
              <w:pStyle w:val="Standard"/>
              <w:spacing w:line="360" w:lineRule="auto"/>
              <w:rPr>
                <w:rStyle w:val="Predvolenpsmoodseku1"/>
                <w:rFonts w:ascii="Times New Roman" w:hAnsi="Times New Roman" w:cs="Times New Roman"/>
                <w:b/>
                <w:sz w:val="20"/>
                <w:szCs w:val="20"/>
              </w:rPr>
            </w:pPr>
            <w:r>
              <w:rPr>
                <w:rStyle w:val="Predvolenpsmoodseku1"/>
                <w:rFonts w:ascii="Times New Roman" w:hAnsi="Times New Roman" w:cs="Times New Roman"/>
                <w:b/>
                <w:sz w:val="20"/>
                <w:szCs w:val="20"/>
              </w:rPr>
              <w:t>msdrazovce@gmail.com</w:t>
            </w:r>
          </w:p>
          <w:p w:rsidR="006A1C69" w:rsidRDefault="00364789">
            <w:pPr>
              <w:pStyle w:val="Standard"/>
              <w:spacing w:line="360" w:lineRule="auto"/>
              <w:rPr>
                <w:rFonts w:hint="eastAsia"/>
              </w:rPr>
            </w:pPr>
            <w:r>
              <w:rPr>
                <w:rStyle w:val="Predvolenpsmoodseku1"/>
                <w:rFonts w:ascii="Times New Roman" w:hAnsi="Times New Roman" w:cs="Times New Roman"/>
                <w:b/>
                <w:sz w:val="20"/>
                <w:szCs w:val="20"/>
              </w:rPr>
              <w:t>msdobsinskehonitra@gmail.com</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Webové sídlo:</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4976" w:rsidRPr="00104976" w:rsidRDefault="00104976">
            <w:pPr>
              <w:pStyle w:val="Standard"/>
              <w:spacing w:line="360" w:lineRule="auto"/>
              <w:rPr>
                <w:rFonts w:hint="eastAsia"/>
                <w:sz w:val="20"/>
                <w:szCs w:val="20"/>
              </w:rPr>
            </w:pPr>
            <w:r w:rsidRPr="00104976">
              <w:rPr>
                <w:sz w:val="20"/>
                <w:szCs w:val="20"/>
              </w:rPr>
              <w:t>msbelopotockeho.edupage.org</w:t>
            </w:r>
          </w:p>
          <w:p w:rsidR="006A1C69" w:rsidRDefault="0096711C">
            <w:pPr>
              <w:pStyle w:val="Standard"/>
              <w:spacing w:line="360" w:lineRule="auto"/>
              <w:rPr>
                <w:rFonts w:hint="eastAsia"/>
              </w:rPr>
            </w:pPr>
            <w:hyperlink r:id="rId18" w:history="1">
              <w:r w:rsidR="00104976" w:rsidRPr="00A108BD">
                <w:rPr>
                  <w:rStyle w:val="Hypertextovprepojenie"/>
                  <w:rFonts w:ascii="Times New Roman" w:hAnsi="Times New Roman" w:cs="Times New Roman"/>
                  <w:b/>
                  <w:sz w:val="20"/>
                  <w:szCs w:val="20"/>
                </w:rPr>
                <w:t>https://msdobsinskehonitra.webnode.sk</w:t>
              </w:r>
            </w:hyperlink>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riaditeľ MŠ</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Martina Kramárová</w:t>
            </w:r>
          </w:p>
        </w:tc>
      </w:tr>
      <w:tr w:rsidR="006A1C69">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Organizačné zložky:</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rPr>
                <w:rFonts w:hint="eastAsia"/>
              </w:rPr>
            </w:pPr>
            <w:r>
              <w:rPr>
                <w:rStyle w:val="Predvolenpsmoodseku1"/>
                <w:rFonts w:ascii="Times New Roman" w:hAnsi="Times New Roman" w:cs="Times New Roman"/>
                <w:b/>
                <w:sz w:val="20"/>
                <w:szCs w:val="20"/>
              </w:rPr>
              <w:t>MŠ Platanovej, MŠ Vansovej, MŠ Belopotockého.</w:t>
            </w: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Kontakt a  spôsob  komunikácie  so zákonnými zástupcami podľa tried a počas nepriaznivej  epidemiologickej situácie :</w:t>
      </w:r>
    </w:p>
    <w:tbl>
      <w:tblPr>
        <w:tblW w:w="9062" w:type="dxa"/>
        <w:tblInd w:w="5" w:type="dxa"/>
        <w:tblLayout w:type="fixed"/>
        <w:tblCellMar>
          <w:left w:w="10" w:type="dxa"/>
          <w:right w:w="10" w:type="dxa"/>
        </w:tblCellMar>
        <w:tblLook w:val="04A0"/>
      </w:tblPr>
      <w:tblGrid>
        <w:gridCol w:w="4531"/>
        <w:gridCol w:w="4531"/>
      </w:tblGrid>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č.1</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r w:rsidR="006A1C6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Trieda č.2</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Triedny učiteľ</w:t>
            </w:r>
          </w:p>
        </w:tc>
      </w:tr>
    </w:tbl>
    <w:p w:rsidR="006A1C69" w:rsidRDefault="006A1C69">
      <w:pPr>
        <w:pStyle w:val="Standard"/>
        <w:spacing w:line="360" w:lineRule="auto"/>
        <w:rPr>
          <w:rFonts w:ascii="Times New Roman" w:hAnsi="Times New Roman" w:cs="Times New Roman"/>
          <w:b/>
          <w:sz w:val="20"/>
          <w:szCs w:val="20"/>
        </w:rPr>
      </w:pPr>
    </w:p>
    <w:p w:rsidR="006A1C69" w:rsidRDefault="006A1C69">
      <w:pPr>
        <w:pStyle w:val="Standard"/>
        <w:spacing w:line="360" w:lineRule="auto"/>
        <w:rPr>
          <w:rFonts w:ascii="Times New Roman" w:hAnsi="Times New Roman" w:cs="Times New Roman"/>
          <w:b/>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   CHARAKTERISTIKA ŠKOLY</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ascii="Times New Roman" w:hAnsi="Times New Roman" w:cs="Times New Roman"/>
          <w:sz w:val="20"/>
          <w:szCs w:val="20"/>
        </w:rPr>
      </w:pPr>
    </w:p>
    <w:p w:rsidR="007C1252" w:rsidRDefault="001376A9" w:rsidP="007C1252">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Spojená materská škola Dobšinského2885 v Nitre sa nachádza na Martinskom vrchu v časti Nitra – Zobor. Prevádzka školy je od 14.9. 2020.</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lastRenderedPageBreak/>
        <w:t>Budova materskej školy je rozdelená do štyroch  pavilónov (A, B, C, D), ktoré sú navzájom prepojené. V pavilóne A sa nachádzajú dve triedy s príslušným hygienickým jadrom pre deti vrátane sprchového kútu, školská jedáleň, kuchyňa a príslušné sklady ku ŠJ, denná miestnosť pre nepedagogických zamestnancov, šatne pre pedagogických zamestnancov a hygienické jadro so sprchovým kútom pre zamestnancov. Obe triedy na prízemí majú vlastnú spálňu na poschodí aj s hygienickým jadrom pre deti, ktoré patrí k spálni detí. Dlhou chodbou sa z pavilónu A prechádza cez  pavilón C, ktorý disponuje zborovňou aj s kuchynským kútikom, riaditeľňou, hygienickým jadrom, s kotolňou a s príslušnými tromi skladmi (sklad bielizne, čistiacich prostriedkov, izolačky). Z pavilónu C sa dlhou chodbou dostávame k pavilónu B. Nachádzajú sa tu štyri triedy. Pred vstupom do jednotlivých tried sa nachádzajú šatňové skrinky pre deti. Každá trieda disponuje s vlastným hygienickým jadrom vrátane sprchového kútu. Každá trieda má na prvom poschodí vlastnú spálňu v podkroví a vlastné hygienické zariadenie ku spálni. Na chodbe sa nachádzajú aj dve miestnosti s hygienickým jadrom pre zamestnancov. Pavilón D tvoria dve miestnosti, ktoré slúžia na odkladanie sezónneho  náradia pre nepedagogických zamestnancov a na odkladanie sezónnych hračiek pre deti. Všetky priestory budovy školy sú účelovo využité a zodpovedajú hygienickým požiadavkám na prevádzkovanie materskej školy. Školský dvor tvorí átrium v prírode. Z každej triedy  na prízemí je zrealizovaný vchod na vlastnú terasu, ktorá je súčasťou trávnatej plochy, átria s umiestnenými hracími prvkami. Školský dvor je dostatočne priestranný a využíva sa počas pobytu detí vonku. Jeho súčasťou sú dve pieskoviská, hojdačky, lavičky a hracie veže. Zariadenie areálu je nainštalované stabilne. Jednotlivé hracie prvky ich bezpečnosť je garantovaná certifikátom. Priestor je vhodne upravený na pohybovo-relaxačné aktivity detí.</w:t>
      </w:r>
    </w:p>
    <w:p w:rsidR="006A1C69" w:rsidRDefault="001376A9">
      <w:pPr>
        <w:pStyle w:val="Standard"/>
        <w:spacing w:line="360" w:lineRule="auto"/>
        <w:ind w:firstLine="240"/>
        <w:jc w:val="both"/>
        <w:rPr>
          <w:rFonts w:hint="eastAsia"/>
        </w:rPr>
      </w:pPr>
      <w:r>
        <w:rPr>
          <w:rStyle w:val="Predvolenpsmoodseku1"/>
          <w:rFonts w:ascii="Times New Roman" w:hAnsi="Times New Roman" w:cs="Times New Roman"/>
          <w:sz w:val="20"/>
          <w:szCs w:val="20"/>
        </w:rPr>
        <w:t xml:space="preserve">Materská škola poskytuje celodennú, alebo poldennú výchovno-vzdelávaciu starostlivosť deťom spravidla od troch rokov (vo výnimočných prípadoch od dvoch rokov ak má MŠ vytvorené podmienky) do šesť rokov a deťom s odloženou povinnou školskou dochádzkou. Taktiež deťom, ktoré pokračujú v plnení povinného predškolského vzdelávania. Podporuje osobnostný rozvoj detí v oblasti sociálno-emocionálnej, intelektuálnej, telesnej, morálnej, estetickej, rozvoja schopností a zručností. Utvára predpoklady na ďalšie vzdelávanie, pripravuje deti na život v spoločnosti v súlade s ich individuálnymi a vekovými osobitosťami .MŠ poskytuje povinné predprimárne vzdelávanie, ktoré získava dieťa absolvovaním posledného ročníka vzdelávacieho programu odboru vzdelávania v materskej škole. </w:t>
      </w:r>
      <w:r>
        <w:rPr>
          <w:rStyle w:val="Predvolenpsmoodseku1"/>
          <w:rFonts w:ascii="Times New Roman" w:hAnsi="Times New Roman" w:cs="Times New Roman"/>
          <w:sz w:val="20"/>
          <w:szCs w:val="20"/>
          <w:shd w:val="clear" w:color="auto" w:fill="FFFFFF"/>
        </w:rPr>
        <w:t xml:space="preserve">Dokladom o získanom stupni vzdelávania je osvedčenie o získaní predprimárneho vzdelania. </w:t>
      </w:r>
      <w:r>
        <w:rPr>
          <w:rStyle w:val="Predvolenpsmoodseku1"/>
          <w:rFonts w:ascii="Times New Roman" w:hAnsi="Times New Roman" w:cs="Times New Roman"/>
          <w:sz w:val="20"/>
          <w:szCs w:val="20"/>
        </w:rPr>
        <w:t>Absolvent predprimárneho vzdelávania získa poznatky a schopnosti, ktoré majú význam vo vzťahu k utváraniu kultúrnej, čitateľskej, matematickej a prírodovednej gramotnosti. Rovnako, je pripravený na vstup na primárne vzdelávanie v základnej škole.</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Rozdelenie detí do tried a vekové zloženie  tried je výlučne v  kompetencii riaditeľky školy. Rozdelenie a zloženie tried našej materskej školy je spravidla podľa veku detí a možnosti naplnenosti tried.</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MŠ má vlastnú školskú jedáleň, kuchyňu. Strava sa nedováža. Kapacita školy umožňuje prijať max. 138 detí v zmysle platného prevádzkového poriadku schváleného RÚVZ v Nitre. S deťmi pracuje 12 kvalifikovaných učiteliek.</w:t>
      </w: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 A. Charakteristika školy: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Cs/>
          <w:sz w:val="20"/>
          <w:szCs w:val="20"/>
        </w:rPr>
        <w:t>Materská škola Platanová podporuje osobnostný rozvoj detí v oblasti sociálno-emocionálnej, intelektuálnej, telesnej, morálnej, estetickej, rozvoja schopností a zručností. Utvára predpoklady na ďalšie vzdelávanie, pripravuje na život v spoločnosti v súlade s individuálnymi a vekovými osobitosťami detí.</w:t>
      </w:r>
    </w:p>
    <w:p w:rsidR="006A1C69" w:rsidRDefault="001376A9">
      <w:pPr>
        <w:pStyle w:val="Zkladntext21"/>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Poslaním materskej školy je zabezpečiť predprimárne vzdelávanie, dopĺňať rodinnú výchovu o výchovno-vzdelávaciu činnosť zameranú na všestranný rozvoj osobnosti dieťaťa, jeho sociálno-emocionálny, fyzický a intelektuálny rozvoj v súlade s individuálnymi vekovými osobitosťami. Predprimárne vzdelávanie sa uskutočňuje v zmysle Štátneho </w:t>
      </w:r>
      <w:r>
        <w:rPr>
          <w:rFonts w:ascii="Times New Roman" w:hAnsi="Times New Roman" w:cs="Times New Roman"/>
          <w:sz w:val="20"/>
          <w:szCs w:val="20"/>
        </w:rPr>
        <w:lastRenderedPageBreak/>
        <w:t>školského zákona č. 245/2008 Z.z. o výchove a vzdelávaní a o zmene a doplnení niektorých zákonov a Vyhlášky MŠ SR č. 541/2021 Z. z. Vyhláška Ministerstva školstva, vedy, výskumu a športu Slovenskej republiky o materskej škole.</w:t>
      </w:r>
    </w:p>
    <w:p w:rsidR="006A1C69" w:rsidRDefault="001376A9">
      <w:pPr>
        <w:pStyle w:val="Standard"/>
        <w:spacing w:line="360" w:lineRule="auto"/>
        <w:jc w:val="both"/>
        <w:rPr>
          <w:rFonts w:hint="eastAsia"/>
        </w:rPr>
      </w:pPr>
      <w:r>
        <w:rPr>
          <w:rStyle w:val="Predvolenpsmoodseku1"/>
          <w:rFonts w:ascii="Times New Roman" w:hAnsi="Times New Roman" w:cs="Times New Roman"/>
          <w:bCs/>
          <w:sz w:val="20"/>
          <w:szCs w:val="20"/>
        </w:rPr>
        <w:t>Materská škola pracuje podľa vlastného školského vzdelávacieho programu „Zdraví Platankovia“ vypracovaného podľa Štátneho vzdelávacieho programu pre predprimárne vzdelávanie. V školskom vzdelávacom programe sú rozpracované ciele predprimárneho vzdelávania, obsah výchovy a vzdelávania a organizačné formy predprimárneho vzdelávania.</w:t>
      </w:r>
    </w:p>
    <w:p w:rsidR="006A1C69" w:rsidRDefault="001376A9">
      <w:pPr>
        <w:pStyle w:val="Zkladntext21"/>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Materská škola je trojtriedna. Poskytuje celodennú výchovu a vzdelávanie deťom vo veku od dvoch do šesť rokov a deťom s odloženou školskou dochádzkou. Materská škola poskytuje deťom aj možnosť poldenného pobytu po dohode s riaditeľkou MŠ.</w:t>
      </w:r>
    </w:p>
    <w:p w:rsidR="006A1C69" w:rsidRDefault="001376A9">
      <w:pPr>
        <w:pStyle w:val="Zkladntext21"/>
        <w:spacing w:line="360" w:lineRule="auto"/>
        <w:jc w:val="both"/>
        <w:rPr>
          <w:rFonts w:ascii="Times New Roman" w:hAnsi="Times New Roman" w:cs="Times New Roman"/>
          <w:sz w:val="20"/>
          <w:szCs w:val="20"/>
        </w:rPr>
      </w:pPr>
      <w:r>
        <w:rPr>
          <w:rFonts w:ascii="Times New Roman" w:hAnsi="Times New Roman" w:cs="Times New Roman"/>
          <w:sz w:val="20"/>
          <w:szCs w:val="20"/>
        </w:rPr>
        <w:t>Je umiestnená v dolnej časti Zobora v účelovej budove. Prízemie tvorí vstupná hala, jedáleň, dve triedy, kuchyňa, prezliekáreň pre zamestnancov, dve šatne detí a hyg. zariadenia. Na poschodí sú umiestnené dve spálne, jedna trieda, riaditeľňa, terasa a hygienické zariadenia.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Škola je zameraná na plnenie aktivít k výchove ku zdraviu a zdravému životnému štýlu v zmysle projektu „Zdravie v školách“. Pracuje s projektom „Dorotka a jej priatelia“ a športovým projektom v spolupráci s FC Nitra „Dajme spolu gól“.</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Školský dvor sa delí na dve časti – na predný a zadný dvor. Obidva priestory sú zatrávnené s pieskoviskami, detskými preliezačkami, šmykľavkami, kolotočmi a dopravným ihriskom.</w:t>
      </w: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 B. Charakteristika školy: Materská škola, Vansovej 6,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poskytuje predprimárne vzdelávanie deťom predškolského veku. Poskytuje  celodennú výchovu a vzdelávanie  deťom  od troch do šiestich rokov a deťom, ktoré pokračujú v plnení povinného predprimárneho vzdelávania. Podporuje osobnostný rozvoj detí v oblasti sociálno-emocionálnej, intelektuálnej, telesnej, estetickej, rozvoja schopností a zručností. Utvára predpoklady na ďalšie vzdelávanie, pripravuje na život v spoločnosti v intenciách osobitostí predškolského veku.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je trojtriedna. Podľa záujmu zákonných zástupcov detí (ďalej len „zákonný zástupca“) poskytuje aj možnosť poldennej výchovy a vzdelávania, spravidla v dopoludňajších hodinách. Výchova a vzdelávanie v materskej škole sa uskutočňuje podľa Školského vzdelávacieho programu („ďalej len „ŠkVP“) „S lienkou spoznávame svet hrou“, ktorý je vypracovaný v súlade so Štátnym vzdelávacím programom pre predprimárne vzdelávanie. ŠkVP je záväzný pedagogický dokument, podľa ktorého sa v materskej škole realizuje výchova a vzdelávanie detí. Materská škola je umiestnená v účelovej jednopodlažnej budove. Každá trieda má vlastnú šatňu, herňu, spálňu. Z dvoch tried je vstup na terasu. Jedáleň je spoločná pre všetky triedy, stravovanie prebieha na dve smeny. Časť budovy so samostatným vchodom tvorí kuchyňa, WC pre dospelých, dve kancelárie, skladové priestory pre kuchyňu. Kotolňa má vlastný vstup. Školský dvor sa delí na dve časti – predný a zadný dvor. Celý dvor je zatrávnený s výnimkou vybetónovanej plochy pre vozidlá dodávateľov. Zadný dvor je vybavený altánkom, pieskoviskami, šmykľavkou, dreveným vláčikom. V prednej časti dvore sú hojdačky, preliezačka, exteriérové drevené hrové prvky na rozvíjanie psychomotorických kompetencií, ktoré zodpovedajú  technickej a bezpečnostnej norme.</w:t>
      </w:r>
    </w:p>
    <w:p w:rsidR="006A1C69" w:rsidRDefault="006A1C69">
      <w:pPr>
        <w:pStyle w:val="Standard"/>
        <w:spacing w:line="360" w:lineRule="auto"/>
        <w:ind w:firstLine="240"/>
        <w:jc w:val="both"/>
        <w:rPr>
          <w:rFonts w:ascii="Times New Roman" w:hAnsi="Times New Roman" w:cs="Times New Roman"/>
          <w:sz w:val="20"/>
          <w:szCs w:val="20"/>
        </w:rPr>
      </w:pPr>
    </w:p>
    <w:p w:rsidR="00364789" w:rsidRDefault="00364789">
      <w:pPr>
        <w:pStyle w:val="Standard"/>
        <w:spacing w:line="360" w:lineRule="auto"/>
        <w:ind w:firstLine="240"/>
        <w:jc w:val="both"/>
        <w:rPr>
          <w:rFonts w:ascii="Times New Roman" w:hAnsi="Times New Roman" w:cs="Times New Roman"/>
          <w:sz w:val="20"/>
          <w:szCs w:val="20"/>
        </w:rPr>
      </w:pPr>
    </w:p>
    <w:p w:rsidR="00364789" w:rsidRDefault="00364789">
      <w:pPr>
        <w:pStyle w:val="Standard"/>
        <w:spacing w:line="360" w:lineRule="auto"/>
        <w:ind w:firstLine="240"/>
        <w:jc w:val="both"/>
        <w:rPr>
          <w:rFonts w:ascii="Times New Roman" w:hAnsi="Times New Roman" w:cs="Times New Roman"/>
          <w:sz w:val="20"/>
          <w:szCs w:val="20"/>
        </w:rPr>
      </w:pPr>
    </w:p>
    <w:p w:rsidR="00364789" w:rsidRDefault="00364789">
      <w:pPr>
        <w:pStyle w:val="Standard"/>
        <w:spacing w:line="360" w:lineRule="auto"/>
        <w:ind w:firstLine="240"/>
        <w:jc w:val="both"/>
        <w:rPr>
          <w:rFonts w:ascii="Times New Roman" w:hAnsi="Times New Roman" w:cs="Times New Roman"/>
          <w:sz w:val="20"/>
          <w:szCs w:val="20"/>
        </w:rPr>
      </w:pPr>
    </w:p>
    <w:p w:rsidR="00364789" w:rsidRDefault="00364789">
      <w:pPr>
        <w:pStyle w:val="Standard"/>
        <w:spacing w:line="360" w:lineRule="auto"/>
        <w:ind w:firstLine="240"/>
        <w:jc w:val="both"/>
        <w:rPr>
          <w:rFonts w:ascii="Times New Roman" w:hAnsi="Times New Roman" w:cs="Times New Roman"/>
          <w:sz w:val="20"/>
          <w:szCs w:val="20"/>
        </w:rPr>
      </w:pP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 C. Charakteristika školy: Materská škola, Belopotockého 2,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Zkladntext21"/>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Materská škola Belopotockého 2 zabezpečuje predprimárne vzdelávanie, dopĺňa rodinnú výchovu o výchovno-vzdelávaciu činnosť zameranú na všestranný rozvoj osobnosti dieťaťa, jeho sociálno-emocionálny, fyzický a intelektuálny rozvoj v súlade s individuálnymi vekovými osobitosťami. Predprimárne vzdelávanie sa uskutočňuje v zmysle Štátneho školského zákona č. 245/2008 Z.z. o výchove a vzdelávaní a o zmene a doplnení niektorých zákonov a Vyhlášky MŠ SR č. 541/2021 Z. z. Vyhláška Ministerstva školstva, vedy, výskumu a športu Slovenskej republiky o materskej škole. Poskytuje celodennú výchovu a vzdelávanie deťom vo veku od dvoch do šesť rokov a deťom s odloženou školskou dochádzkou. Materská škola poskytuje deťom aj možnosť poldenného pobytu po dohode s riaditeľkou MŠ. </w:t>
      </w:r>
    </w:p>
    <w:p w:rsidR="006A1C69" w:rsidRDefault="001376A9">
      <w:pPr>
        <w:pStyle w:val="Zkladntext21"/>
        <w:spacing w:after="0" w:line="360" w:lineRule="auto"/>
        <w:jc w:val="both"/>
        <w:rPr>
          <w:rFonts w:hint="eastAsia"/>
        </w:rPr>
      </w:pPr>
      <w:r>
        <w:rPr>
          <w:rStyle w:val="Predvolenpsmoodseku1"/>
          <w:rFonts w:ascii="Times New Roman" w:hAnsi="Times New Roman" w:cs="Times New Roman"/>
          <w:bCs/>
          <w:color w:val="000000"/>
          <w:sz w:val="20"/>
          <w:szCs w:val="20"/>
        </w:rPr>
        <w:t>Materská škola pracuje podľa vlastného školského vzdelávacieho programu „Cesta krajinou Slniečkovo“ vypracovaného podľa Štátneho vzdelávacieho programu pre predprimárne vzdelávanie. V školskom vzdelávacom programe sú rozpracované ciele predprimárneho vzdelávania, obsah výchovy a vzdelávania a organizačné formy predprimárneho vzdelávania.</w:t>
      </w:r>
    </w:p>
    <w:p w:rsidR="006A1C69" w:rsidRDefault="001376A9">
      <w:pPr>
        <w:pStyle w:val="Normlny1"/>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Materská škola je umiestnená v účelovej jednopodlažnej budove. Každá trieda má vlastnú šatňu, herňu, spálňu. Z každej triedy je vstup na terasu. Jedáleň je spoločná pre obe triedy, rovnako umyváreň a WC pre deti. Časť budovy so samostatným vchodom tvorí kuchyňa, WC pre dospelých, kancelária vedúcej ŠJ, skladové priestory pre kuchyňu. V pivničných priestoroch sa nachádza kotolňa. Vstup do budovy využíva systém videovrátnika. Areál materskej školy je oplotený, vstup je zabezpečený dvoma bránami, ktoré sa zamykajú po ukončení prevádzky i v priebehu dopoludnia počas pobytu detí vonku.</w:t>
      </w:r>
    </w:p>
    <w:p w:rsidR="006A1C69" w:rsidRDefault="001376A9">
      <w:pPr>
        <w:pStyle w:val="Normlny1"/>
        <w:spacing w:line="360" w:lineRule="auto"/>
        <w:jc w:val="both"/>
        <w:rPr>
          <w:rFonts w:hint="eastAsia"/>
        </w:rPr>
      </w:pPr>
      <w:r>
        <w:rPr>
          <w:rStyle w:val="Predvolenpsmoodseku1"/>
          <w:rFonts w:ascii="Times New Roman" w:hAnsi="Times New Roman" w:cs="Times New Roman"/>
          <w:color w:val="000000"/>
          <w:sz w:val="20"/>
          <w:szCs w:val="20"/>
        </w:rPr>
        <w:t>Školský dvor sa delí na dve časti – predný a zadný dvor. Celý dvor je zatrávnený s výnimkou vybetónovanej plochy pre vozidlá dodávateľov. Zadný dvor je vybavený preliezačkami, pieskoviskami, šmykľavkou, hojdačkami, kolotočom, dreveným vláčikom, drevenými hojdačkami a drevenou šmýkačkou. V prednej časti dvora je preliezačka, pieskovisko, pružinové hojdačky, kolotoč a exteriérové drevené hrové prvky na rozvíjaniepsychomotorických kompetencií, ktoré zodpovedajú  technickej a bezpečnostnej norme.</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ind w:firstLine="24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4. ZAMERANIE ŠKOLY</w:t>
      </w:r>
    </w:p>
    <w:p w:rsidR="006A1C69" w:rsidRDefault="006A1C69">
      <w:pPr>
        <w:pStyle w:val="Standard"/>
        <w:spacing w:line="360" w:lineRule="auto"/>
        <w:ind w:firstLine="24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Pri tvorbe názvu nášho ŠKVP sme vychádzali zo skutočnosti, že naša MŠ je situovaná na samote v lese obklopená prírodným prostredím bohatým na zeleň, čo nám dáva veľké predpoklady využívať v plnej miere formy a ciele zážitkového učenia sa detí v každej oblasti v exteriéri školy. Využívanie metód - zážitkové učenie, bádanie, skúmanie, pozorovanie a experimentovanie, sú súčasťou každodenného života detí v našej materskej škole. Spoznávanie okolitého sveta približujeme deťom prostredníctvom výchovno-vzdelávacieho procesu, ktorý je orientovaný na osobnostný rozvoj detí v oblasti rozvíjania enviro</w:t>
      </w:r>
      <w:r w:rsidR="00CC69C3">
        <w:rPr>
          <w:rFonts w:ascii="Times New Roman" w:hAnsi="Times New Roman" w:cs="Times New Roman"/>
          <w:sz w:val="20"/>
          <w:szCs w:val="20"/>
        </w:rPr>
        <w:t>n</w:t>
      </w:r>
      <w:r>
        <w:rPr>
          <w:rFonts w:ascii="Times New Roman" w:hAnsi="Times New Roman" w:cs="Times New Roman"/>
          <w:sz w:val="20"/>
          <w:szCs w:val="20"/>
        </w:rPr>
        <w:t xml:space="preserve">mentálnej, prírodovednej, dopravnej a predčitateľskej gramotnosti a výtvarnej oblasti.  Naším cieľom je rozvíjať schopnosti a zručnosti detí, utvárať predpoklady na ďalšie vzdelávanie a pripravovať ich na život v spoločnosti v súlade s individuálnymi a vekovými osobitosťami. Vlastné zameranie materskej školy vychádza zo záverov a analýz doterajšej praxe, záujmov a potrieb detí a spoločnosti.. Profilácia je zameraná v súčinnosti s </w:t>
      </w:r>
      <w:r>
        <w:rPr>
          <w:rFonts w:ascii="Times New Roman" w:hAnsi="Times New Roman" w:cs="Times New Roman"/>
          <w:sz w:val="20"/>
          <w:szCs w:val="20"/>
        </w:rPr>
        <w:lastRenderedPageBreak/>
        <w:t>prípravou na vstup dieťaťa do základnej školy a kooperáciu s bežným životom. Zameranie našej MŠ je rozdelené do nasledovných oblastí:</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enviro</w:t>
      </w:r>
      <w:r w:rsidR="00CC69C3">
        <w:rPr>
          <w:rStyle w:val="Predvolenpsmoodseku1"/>
          <w:rFonts w:ascii="Times New Roman" w:hAnsi="Times New Roman" w:cs="Times New Roman"/>
          <w:b/>
          <w:sz w:val="20"/>
          <w:szCs w:val="20"/>
          <w:u w:val="single"/>
        </w:rPr>
        <w:t>n</w:t>
      </w:r>
      <w:r>
        <w:rPr>
          <w:rStyle w:val="Predvolenpsmoodseku1"/>
          <w:rFonts w:ascii="Times New Roman" w:hAnsi="Times New Roman" w:cs="Times New Roman"/>
          <w:b/>
          <w:sz w:val="20"/>
          <w:szCs w:val="20"/>
          <w:u w:val="single"/>
        </w:rPr>
        <w:t>mentálnej výchovy</w:t>
      </w:r>
      <w:r>
        <w:rPr>
          <w:rStyle w:val="Predvolenpsmoodseku1"/>
          <w:rFonts w:ascii="Times New Roman" w:hAnsi="Times New Roman" w:cs="Times New Roman"/>
          <w:sz w:val="20"/>
          <w:szCs w:val="20"/>
        </w:rPr>
        <w:t xml:space="preserve"> - rozvíjať u detí ochranárske postoje, uvedomovať si význam čistého vzduchu, vody a prírodného prostredia,  učiť chrániť a starať a sa o prírodu, relaxovať.</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prírodovednej výchovy</w:t>
      </w:r>
      <w:r>
        <w:rPr>
          <w:rStyle w:val="Predvolenpsmoodseku1"/>
          <w:rFonts w:ascii="Times New Roman" w:hAnsi="Times New Roman" w:cs="Times New Roman"/>
          <w:sz w:val="20"/>
          <w:szCs w:val="20"/>
        </w:rPr>
        <w:t xml:space="preserve"> - učiť deti experimentovať a rozvíjať ich schopnosť vedecky premýšľať a argumentovať. Riešiť jednoduché výskumné otázky prostredníctvom vedeckých postupov (primeraných detskému príjemcovi a podmienkam MŠ). Proces hľadania odpovedí na otázky vychádza z aktuálnych predstáv, ktoré sú postavené na predchádzajúcich skúsenostiach dieťaťa s danou problematikou. Cieľom je naučiť deti experimentovať a rozvíjať schopnosť vedecky premýšľať a argumentovať. Obsahom prírodovedného vzdelávania je vysvetľovanie vecí, ktoré bežne používajú.</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dopravnej výchovy</w:t>
      </w:r>
      <w:r>
        <w:rPr>
          <w:rStyle w:val="Predvolenpsmoodseku1"/>
          <w:rFonts w:ascii="Times New Roman" w:hAnsi="Times New Roman" w:cs="Times New Roman"/>
          <w:sz w:val="20"/>
          <w:szCs w:val="20"/>
        </w:rPr>
        <w:t xml:space="preserve"> -  utvárať a následne v praktických situáciách uplatňovať u detí zásady  bezpečného správania sa v cestnej premávke podľa všeobecne záväzných právnych predpisov v role chodca, spolujazdca, cyklistu alebo korčuliara.</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zdravotnej výchovy</w:t>
      </w:r>
      <w:r>
        <w:rPr>
          <w:rStyle w:val="Predvolenpsmoodseku1"/>
          <w:rFonts w:ascii="Times New Roman" w:hAnsi="Times New Roman" w:cs="Times New Roman"/>
          <w:sz w:val="20"/>
          <w:szCs w:val="20"/>
        </w:rPr>
        <w:t xml:space="preserve"> -  upevňovať fyzické a duševné zdravie detí a to konkrétne pobytom vonku, otužovaním, zdravotným cvičením zaradením počas dňa, ovocnými a zeleninovými dňami, pitným režimom.</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 xml:space="preserve">Oblasť rozvíjania predčitateľskej gramotnosti </w:t>
      </w:r>
      <w:r>
        <w:rPr>
          <w:rStyle w:val="Predvolenpsmoodseku1"/>
          <w:rFonts w:ascii="Times New Roman" w:hAnsi="Times New Roman" w:cs="Times New Roman"/>
          <w:sz w:val="20"/>
          <w:szCs w:val="20"/>
        </w:rPr>
        <w:t>–  rozvíjať predčitateľskú gramotnosť ako prípravu na zvládanie a osvojenie si procesu čítania a písania v základnej škole. Vytvoriť podnetné prostredie s prvkami predčitateľskej gramotnosti ako je abeceda, čísla, farby, geometrické tvary... Vytvárať pomôcky na podporu rozvoja predčitateľkej gramotnosti. Rozvíjať jemnú motoriku a koordináciu oka a ruky ako príprava na písanie. Eliminovať nespisovnú výslovnosť a nárečové prvky v reči dieťaťa, realizovať množstvo aktivít zameraných na rozvoj aktívnej slovnej zásoby. Osvojiť si schopnosť určiť začiatok a koniec textu, smer písaného textu.</w:t>
      </w:r>
    </w:p>
    <w:p w:rsidR="006A1C69" w:rsidRDefault="001376A9">
      <w:pPr>
        <w:pStyle w:val="Odsekzoznamu1"/>
        <w:numPr>
          <w:ilvl w:val="0"/>
          <w:numId w:val="4"/>
        </w:numPr>
        <w:spacing w:after="28" w:line="360" w:lineRule="auto"/>
        <w:jc w:val="both"/>
      </w:pPr>
      <w:r>
        <w:rPr>
          <w:rStyle w:val="Predvolenpsmoodseku1"/>
          <w:rFonts w:ascii="Times New Roman" w:hAnsi="Times New Roman" w:cs="Times New Roman"/>
          <w:b/>
          <w:sz w:val="20"/>
          <w:szCs w:val="20"/>
          <w:u w:val="single"/>
        </w:rPr>
        <w:t xml:space="preserve">Oblasť výtvarnej výchovy </w:t>
      </w:r>
      <w:r>
        <w:rPr>
          <w:rStyle w:val="Predvolenpsmoodseku1"/>
          <w:rFonts w:ascii="Times New Roman" w:hAnsi="Times New Roman" w:cs="Times New Roman"/>
          <w:sz w:val="20"/>
          <w:szCs w:val="20"/>
        </w:rPr>
        <w:t>– od útleho veku ponúkať deťom prácu s rôznym pracovným a technickým materiálom, učiť ich hravou farbou maľovať, kresliť, tvoriť, modelovať tak, aby mali zo svojej práce radosť a aby im prinášala táto oblasť uspokojenie svojich potrieb formou fantázie a tvorivosti na papieri. Výsledkom snaženia sa detí vo výtvarnej oblasti bude prezentácia detských prác bez rozdielu veku v galérii školy, ktorá je zriadená pre rodičov a deti. Pocity a myšlienky detí sú zaujímavé, dôležité a pozoruhodné. Tvorivým produktom môže byť všetko, čo dieťa dokáže vytvoriť: maľba, kresba, písmo, navyše umocnené verbálnou komunikáciou, mimickým prejavom a tancom.</w:t>
      </w: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 A. Zameranie školy: Materská škola, Platanová 3,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Spoznávanie okolitého sveta približujeme deťom prostredníctvom výchovno-vzdelávacieho procesu, ktorý je orientovaný na osobnostný rozvoj detí v oblasti rozvíjania enviro</w:t>
      </w:r>
      <w:r w:rsidR="00364789">
        <w:rPr>
          <w:rFonts w:ascii="Times New Roman" w:hAnsi="Times New Roman" w:cs="Times New Roman"/>
          <w:sz w:val="20"/>
          <w:szCs w:val="20"/>
        </w:rPr>
        <w:t>n</w:t>
      </w:r>
      <w:r>
        <w:rPr>
          <w:rFonts w:ascii="Times New Roman" w:hAnsi="Times New Roman" w:cs="Times New Roman"/>
          <w:sz w:val="20"/>
          <w:szCs w:val="20"/>
        </w:rPr>
        <w:t>mentálnej, prírodovednej, dopravnej a predčitateľskej gramotnosti a výtvarnej oblasti.  Naším cieľom je rozvíjať schopnosti a zručnosti detí, utvárať predpoklady na ďalšie vzdelávanie a pripravovať ich na život v spoločnosti v súlade s individuálnymi a vekovými osobitosťami. Vlastné zameranie materskej školy vychádza zo záverov a analýz doterajšej praxe, záujmov a potrieb detí a spoločnosti.. Profilácia je zameraná v súčinnosti s prípravou na vstup dieťaťa do základnej školy a kooperáciu s bežným životom. Zameranie našej MŠ je rozdelené do nasledovných oblastí:</w:t>
      </w:r>
    </w:p>
    <w:p w:rsidR="00AC6A8A" w:rsidRPr="00AC6A8A" w:rsidRDefault="001376A9">
      <w:pPr>
        <w:pStyle w:val="Odsekzoznamu1"/>
        <w:numPr>
          <w:ilvl w:val="0"/>
          <w:numId w:val="4"/>
        </w:numPr>
        <w:spacing w:after="0" w:line="360" w:lineRule="auto"/>
        <w:jc w:val="both"/>
        <w:rPr>
          <w:rStyle w:val="Predvolenpsmoodseku1"/>
        </w:rPr>
      </w:pPr>
      <w:r>
        <w:rPr>
          <w:rStyle w:val="Predvolenpsmoodseku1"/>
          <w:rFonts w:ascii="Times New Roman" w:hAnsi="Times New Roman" w:cs="Times New Roman"/>
          <w:b/>
          <w:sz w:val="20"/>
          <w:szCs w:val="20"/>
          <w:u w:val="single"/>
        </w:rPr>
        <w:t>Oblasť enviro</w:t>
      </w:r>
      <w:r w:rsidR="00CC69C3">
        <w:rPr>
          <w:rStyle w:val="Predvolenpsmoodseku1"/>
          <w:rFonts w:ascii="Times New Roman" w:hAnsi="Times New Roman" w:cs="Times New Roman"/>
          <w:b/>
          <w:sz w:val="20"/>
          <w:szCs w:val="20"/>
          <w:u w:val="single"/>
        </w:rPr>
        <w:t>n</w:t>
      </w:r>
      <w:r w:rsidR="00AC6A8A">
        <w:rPr>
          <w:rStyle w:val="Predvolenpsmoodseku1"/>
          <w:rFonts w:ascii="Times New Roman" w:hAnsi="Times New Roman" w:cs="Times New Roman"/>
          <w:b/>
          <w:sz w:val="20"/>
          <w:szCs w:val="20"/>
          <w:u w:val="single"/>
        </w:rPr>
        <w:t>7</w:t>
      </w:r>
    </w:p>
    <w:p w:rsidR="006A1C69" w:rsidRDefault="00AC6A8A">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äää</w:t>
      </w:r>
      <w:r w:rsidR="001376A9">
        <w:rPr>
          <w:rStyle w:val="Predvolenpsmoodseku1"/>
          <w:rFonts w:ascii="Times New Roman" w:hAnsi="Times New Roman" w:cs="Times New Roman"/>
          <w:b/>
          <w:sz w:val="20"/>
          <w:szCs w:val="20"/>
          <w:u w:val="single"/>
        </w:rPr>
        <w:t>mentálnej výchovy</w:t>
      </w:r>
      <w:r w:rsidR="001376A9">
        <w:rPr>
          <w:rStyle w:val="Predvolenpsmoodseku1"/>
          <w:rFonts w:ascii="Times New Roman" w:hAnsi="Times New Roman" w:cs="Times New Roman"/>
          <w:sz w:val="20"/>
          <w:szCs w:val="20"/>
        </w:rPr>
        <w:t xml:space="preserve"> - rozvíjať u detí ochranárske postoje, uvedomovať si význam čistého vzduchu, vody a prírodného prostredia,  učiť chrániť a starať a sa o prírodu, relaxovať.</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lastRenderedPageBreak/>
        <w:t>Oblasť prírodovednej výchovy</w:t>
      </w:r>
      <w:r>
        <w:rPr>
          <w:rStyle w:val="Predvolenpsmoodseku1"/>
          <w:rFonts w:ascii="Times New Roman" w:hAnsi="Times New Roman" w:cs="Times New Roman"/>
          <w:sz w:val="20"/>
          <w:szCs w:val="20"/>
        </w:rPr>
        <w:t xml:space="preserve"> - učiť deti experimentovať a rozvíjať ich schopnosť vedecky premýšľať a argumentovať. Riešiť jednoduché výskumné otázky prostredníctvom vedeckých postupov (primeraných detskému príjemcovi a podmienkam MŠ). Proces hľadania odpovedí na otázky vychádza z aktuálnych predstáv, ktoré sú postavené na predchádzajúcich skúsenostiach dieťaťa s danou problematikou. Cieľom je naučiť deti experimentovať a rozvíjať schopnosť vedecky premýšľať a argumentovať. Obsahom prírodovedného vzdelávania je vysvetľovanie vecí, ktoré bežne používajú.</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dopravnej výchovy</w:t>
      </w:r>
      <w:r>
        <w:rPr>
          <w:rStyle w:val="Predvolenpsmoodseku1"/>
          <w:rFonts w:ascii="Times New Roman" w:hAnsi="Times New Roman" w:cs="Times New Roman"/>
          <w:sz w:val="20"/>
          <w:szCs w:val="20"/>
        </w:rPr>
        <w:t xml:space="preserve"> -  utvárať a následne v praktických situáciách uplatňovať u detí zásady  bezpečného správania sa v cestnej premávke podľa všeobecne záväzných právnych predpisov v role chodca, spolujazdca, cyklistu alebo korčuliara.</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Oblasť zdravotnej výchovy</w:t>
      </w:r>
      <w:r>
        <w:rPr>
          <w:rStyle w:val="Predvolenpsmoodseku1"/>
          <w:rFonts w:ascii="Times New Roman" w:hAnsi="Times New Roman" w:cs="Times New Roman"/>
          <w:sz w:val="20"/>
          <w:szCs w:val="20"/>
        </w:rPr>
        <w:t xml:space="preserve"> -  upevňovať fyzické a duševné zdravie detí a to konkrétne pobytom vonku, otužovaním, zdravotným cvičením zaradením počas dňa, ovocnými a zeleninovými dňami, pitným režimom.</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 xml:space="preserve">Oblasť rozvíjania predčitateľskej gramotnosti </w:t>
      </w:r>
      <w:r>
        <w:rPr>
          <w:rStyle w:val="Predvolenpsmoodseku1"/>
          <w:rFonts w:ascii="Times New Roman" w:hAnsi="Times New Roman" w:cs="Times New Roman"/>
          <w:sz w:val="20"/>
          <w:szCs w:val="20"/>
        </w:rPr>
        <w:t>–  rozvíjať predčitateľskú gramotnosť ako prípravu na zvládanie a osvojenie si procesu čítania a písania v základnej škole. Vytvoriť podnetné prostredie s prvkami predčitateľskej gramotnosti ako je abeceda, čísla, farby, geometrické tvary... Vytvárať pomôcky na podporu rozvoja predčitateľkej gramotnosti. Rozvíjať jemnú motoriku a koordináciu oka a ruky ako príprava na písanie. Eliminovať nespisovnú výslovnosť a nárečové prvky v reči dieťaťa, realizovať množstvo aktivít zameraných na rozvoj aktívnej slovnej zásoby. Osvojiť si schopnosť určiť začiatok a koniec textu, smer písaného textu.</w:t>
      </w:r>
    </w:p>
    <w:p w:rsidR="006A1C69" w:rsidRDefault="001376A9">
      <w:pPr>
        <w:pStyle w:val="Odsekzoznamu1"/>
        <w:numPr>
          <w:ilvl w:val="0"/>
          <w:numId w:val="4"/>
        </w:numPr>
        <w:spacing w:after="0" w:line="360" w:lineRule="auto"/>
        <w:jc w:val="both"/>
      </w:pPr>
      <w:r>
        <w:rPr>
          <w:rStyle w:val="Predvolenpsmoodseku1"/>
          <w:rFonts w:ascii="Times New Roman" w:hAnsi="Times New Roman" w:cs="Times New Roman"/>
          <w:b/>
          <w:sz w:val="20"/>
          <w:szCs w:val="20"/>
          <w:u w:val="single"/>
        </w:rPr>
        <w:t xml:space="preserve">Oblasť výtvarnej výchovy </w:t>
      </w:r>
      <w:r>
        <w:rPr>
          <w:rStyle w:val="Predvolenpsmoodseku1"/>
          <w:rFonts w:ascii="Times New Roman" w:hAnsi="Times New Roman" w:cs="Times New Roman"/>
          <w:sz w:val="20"/>
          <w:szCs w:val="20"/>
        </w:rPr>
        <w:t>– od útleho veku ponúkať deťom prácu s rôznym pracovným a technickým materiálom, učiť ich hravou farbou maľovať, kresliť, tvoriť, modelovať tak, aby mali zo svojej práce radosť a aby im prinášala táto oblasť uspokojenie svojich potrieb formou fantázie a tvorivosti na papieri. Výsledkom snaženia sa detí vo výtvarnej oblasti bude prezentácia detských prác bez rozdielu veku v galérii školy, ktorá je zriadená pre rodičov a deti. Pocity a myšlienky detí sú zaujímavé, dôležité a pozoruhodné. Tvorivým produktom môže byť všetko, čo dieťa dokáže vytvoriť: maľba, kresba, písmo, navyše umocnené verbálnou komunikáciou, mimickým prejavom a tancom.</w:t>
      </w:r>
    </w:p>
    <w:p w:rsidR="006A1C69" w:rsidRDefault="006A1C69">
      <w:pPr>
        <w:pStyle w:val="Standard"/>
        <w:spacing w:line="360" w:lineRule="auto"/>
        <w:jc w:val="both"/>
        <w:rPr>
          <w:rFonts w:ascii="Times New Roman" w:hAnsi="Times New Roman" w:cs="Times New Roman"/>
          <w:sz w:val="20"/>
          <w:szCs w:val="20"/>
        </w:rPr>
      </w:pPr>
    </w:p>
    <w:p w:rsidR="007C1252"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 B. Zameranie školy: Materská škola, Vansovej 6,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Vlastné zameranie materskej školy vychádza zo záverov vykonaných analýz doterajšej praxe a doterajšieho zamerania MŠ, jeho efektívnosti, spracovania záverov, odporúčaní, záujmoch detí, požiadaviek rodičov, dnešnej spoločnosti a zriaďovateľa.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Pri stanovení zamerania našej materskej školy sme brali do úvahy aj atribúty ako sú potreby, záujmy a priania detí. S ohľadom na pokrok vo vývoji spoločnosti smerujeme na postupný prechod od tradičnej školy na modernú, s novými metódami vo výchovno-vzdelávacej činnosti. Našou snahou je vytvoriť školu atraktívnu pre deti, aj pre rodičov.</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Veľký dôraz kladieme na podnetnosť prostredia a priaznivú sociálno-emocionálnu klímu materskej školy a jej celkovú kultúru.</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Zameranie materskej školy:</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oblasť prírodovednej gramotnosti,</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oblasť upevňovania zdravia,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pohybom ku zdraviu.</w:t>
      </w: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Škola je postavená v tichej oblasti v blízkosti lesa - okolie Zobora, čím poznanie detí nezostáva len v rovine teoretickej, ale deti majú možnosť ,,zažiť prírodu" aj v prirodzenom prostredí. Prostredníctvom prírodovedného vzdelávania umožňujeme deťom, aby pochopili vzťahy v prírode, uvedomili si dôležitosť prírody pre zdravie človeka a snažíme sa prebudiť u nich záujem o prírodu. S deťmi separujeme odpad /projekt „Vláčik separáčik“, zber papiera/ čím ich nabádame ekologicky myslieť a správať sa zodpovedne. Ďalším interným projektom „Malí ochranári“ si deti osvojujú nenahraditeľnosť významu vody pre zachovanie života na zemi. Realizácia prebieha v blízkom okolí materskej školy – Svoradov prameň a Martinská studnička. Obsahom prírodovedného vzdelávania je vysvetľovanie vecí, ktoré bežne používajú. Turistické vychádzky majú v sebe okrem športových disciplín zahrnuté environmentálne prvky: čo do prírody patrí a čo nie, priame pozorovanie živočíchov, zber šípok a spoznávanie liečivých rastlín. Prostredníctvom digitálnych edukačných programov a zážitkového učenia poskytujeme deťom príležitosť poznávať prírodné javy a vedieme ich k samostatnému hľadaniu informácií a bádania.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oblasť upevňovania zdravia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Cieľom je formovať zdravotné uvedomenie detí a ich vzťah k ochrane a podpore svojho zdravia a zdravia iných osôb. Zvýšiť úroveň poznatkov a praktické zručnosti detí v oblasti poskytovania prvej pomoci. Rozvíjať aktívny záujem o pozitívny vzťah k otázkam zdravotnej výchovy z hľadiska etiky, humanity a zodpovednosti za zdravie, zveľaďovať detské zdravie a psychiku. Hravou formou upriamiť detskú pozornosť na vlastné zdravie, možnosti prevencie a na prvú pomoc pri drobných zraneniach. U detí sa odbúrava strach a panika z krvi, drobných poranení a chorôb. Deti sú adekvátne k svojmu veku pripravované na zvládnutie každodenných situácií ohrozujúcich ich zdravie. Aktivity, ktorými naša škola prispieva k upevňovaniu zdravia detí: organizovanie obvodovej akcie Evička nám ochorela v spolupráci so  SČK, mliečny deň v materskej škole, výstavka a ochutnávka ovocia a zeleniny, absolvovanie plaveckého výcviku s deťmi predškolského veku, vychádzky do lesa zamerané na poznávanie prírody, lesných chodníkov a histórie Zobora.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Interný projekt zameraný na podporu zdravia v MŠ:</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Snoezelen miestnosť - Vo všeobecnosti cieľom nie je len uvoľnenie, pohoda a spokojnosť, ale aj stimulácia zmyslového vnímania a podporovanie rozvoja detí. Podpora sa vzťahuje na viaceré oblasti vývinu: vnímanie, emocionalitu, kognitívne procesy, komunikáciu alebo motoriku. Ďalšími cieľmi môže byť napríklad redukcia stresu a stereotypného správania, zvýšenie, motivácie, iniciatívy a zlepšenie vzťahu medzi deťmi a učiteľkou. V pedagogickej praxi môže Snoezelen slúžiť ako opatrenie zamerané na podporu procesu výchovy a vzdelávania.</w:t>
      </w:r>
    </w:p>
    <w:p w:rsidR="006A1C69" w:rsidRDefault="001376A9">
      <w:pPr>
        <w:pStyle w:val="Standard"/>
        <w:spacing w:line="360" w:lineRule="auto"/>
        <w:ind w:firstLine="24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pohybom k zdraviu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Pohyb je pre deti v predškolskom veku prirodzenou činnosťou, ktorá im prináša radosť. V súčasných podmienkach života je neoddeliteľnou súčasťou zdravého životného štýlu,  preto sa zameriavame na rozvíjanie a upevňovanie telesnej zdatnosti a výkonnosti detí a s tým súvisiace upevňovanie vôľových vlastností a  prosociálneho správania. Prioritou je zabezpečenie dobrých podmienok pre pohybové aktivity – priestorových aj materiálnych, ktoré sú základom budovania vzťahu k pohybu. Aktivity: športová olympiáda, cyklistické preteky v areáli materskej školy, skokan roka – súťaž v skoku do diaľky, turistické vychádzky so športovými disciplínami, dopĺňanie telovýchovného náradia,  náčinia a prvkov detského ihriska. Dôležitým prínosom spoločného cvičenia je aj socializácia detí, ktoré si takto zvykajú na kolektív.</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 C. Zameranie školy: Materská škola, Belopotockého 2, Nitra ako organizačná zložka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má charakter vidieckej školy, prostredie materskej školy vytvára možnosti na realizáciu environmentálnych, pohybových, dopravných, preventívnych aktivít, ktoré sú konkrétne rozpracované:</w:t>
      </w:r>
    </w:p>
    <w:p w:rsidR="006A1C69" w:rsidRDefault="001376A9">
      <w:pPr>
        <w:pStyle w:val="Odsekzoznamu1"/>
        <w:numPr>
          <w:ilvl w:val="0"/>
          <w:numId w:val="6"/>
        </w:numPr>
        <w:spacing w:after="160" w:line="360" w:lineRule="auto"/>
        <w:jc w:val="both"/>
      </w:pPr>
      <w:r>
        <w:rPr>
          <w:rStyle w:val="Predvolenpsmoodseku1"/>
          <w:rFonts w:ascii="Times New Roman" w:hAnsi="Times New Roman" w:cs="Times New Roman"/>
          <w:sz w:val="20"/>
          <w:szCs w:val="20"/>
        </w:rPr>
        <w:lastRenderedPageBreak/>
        <w:t xml:space="preserve">v projektoch </w:t>
      </w:r>
      <w:r>
        <w:rPr>
          <w:rStyle w:val="Predvolenpsmoodseku1"/>
          <w:rFonts w:ascii="Times New Roman" w:hAnsi="Times New Roman" w:cs="Times New Roman"/>
          <w:b/>
          <w:sz w:val="20"/>
          <w:szCs w:val="20"/>
        </w:rPr>
        <w:t>„ENVIRO-SLNIEČKOVO“ a „EVIČKA A DETI“</w:t>
      </w:r>
      <w:r>
        <w:rPr>
          <w:rStyle w:val="Predvolenpsmoodseku1"/>
          <w:rFonts w:ascii="Times New Roman" w:hAnsi="Times New Roman" w:cs="Times New Roman"/>
          <w:sz w:val="20"/>
          <w:szCs w:val="20"/>
        </w:rPr>
        <w:t>. Uvedené projekty zahŕňajú oblasti súvisiace so zdravým životným štýlom, bezpečnosťou, prevenciou pred sociálno-patologickými javmi a ochrany životného prostredia.</w:t>
      </w:r>
    </w:p>
    <w:p w:rsidR="006A1C69" w:rsidRDefault="001376A9">
      <w:pPr>
        <w:pStyle w:val="Odsekzoznamu1"/>
        <w:numPr>
          <w:ilvl w:val="0"/>
          <w:numId w:val="6"/>
        </w:numPr>
        <w:spacing w:after="160" w:line="360" w:lineRule="auto"/>
        <w:jc w:val="both"/>
      </w:pPr>
      <w:r>
        <w:rPr>
          <w:rStyle w:val="Predvolenpsmoodseku1"/>
          <w:rFonts w:ascii="Times New Roman" w:hAnsi="Times New Roman" w:cs="Times New Roman"/>
          <w:sz w:val="20"/>
          <w:szCs w:val="20"/>
        </w:rPr>
        <w:t xml:space="preserve">v projekte </w:t>
      </w:r>
      <w:r>
        <w:rPr>
          <w:rStyle w:val="Predvolenpsmoodseku1"/>
          <w:rFonts w:ascii="Times New Roman" w:hAnsi="Times New Roman" w:cs="Times New Roman"/>
          <w:b/>
          <w:sz w:val="20"/>
          <w:szCs w:val="20"/>
        </w:rPr>
        <w:t>„V SLNIEČKOVE KRÁČAME S DOBOU“</w:t>
      </w:r>
      <w:r>
        <w:rPr>
          <w:rStyle w:val="Predvolenpsmoodseku1"/>
          <w:rFonts w:ascii="Times New Roman" w:hAnsi="Times New Roman" w:cs="Times New Roman"/>
          <w:sz w:val="20"/>
          <w:szCs w:val="20"/>
        </w:rPr>
        <w:t>. je zameraný na utváranie informačných a digitálnych kompetencií. V každej triede sú počítače a  interaktívne tabule, digitálne hračky.</w:t>
      </w:r>
    </w:p>
    <w:p w:rsidR="006A1C69" w:rsidRDefault="001376A9">
      <w:pPr>
        <w:pStyle w:val="Standard"/>
        <w:spacing w:line="360" w:lineRule="auto"/>
        <w:jc w:val="both"/>
        <w:rPr>
          <w:rFonts w:hint="eastAsia"/>
        </w:rPr>
      </w:pPr>
      <w:r>
        <w:rPr>
          <w:rStyle w:val="Predvolenpsmoodseku1"/>
          <w:rFonts w:ascii="Times New Roman" w:hAnsi="Times New Roman" w:cs="Times New Roman"/>
          <w:bCs/>
          <w:sz w:val="20"/>
          <w:szCs w:val="20"/>
        </w:rPr>
        <w:t xml:space="preserve">Filozofia výchovy a vzdelávania v našej materskej škole je založená na uplatňovaní </w:t>
      </w:r>
      <w:r>
        <w:rPr>
          <w:rStyle w:val="Predvolenpsmoodseku1"/>
          <w:rFonts w:ascii="Times New Roman" w:hAnsi="Times New Roman" w:cs="Times New Roman"/>
          <w:sz w:val="20"/>
          <w:szCs w:val="20"/>
        </w:rPr>
        <w:t xml:space="preserve"> humanistických princípov predprimárneho vzdelávania vo výchovno-vzdelávacom procese:</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výchovu a vzdelávanie v súlade s dohovorom o právach dieťaťa,</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rozvoj vlastnej jedinečnosti,</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celostný rozvoj osobnosti,</w:t>
      </w:r>
    </w:p>
    <w:p w:rsidR="006A1C69" w:rsidRDefault="001376A9">
      <w:pPr>
        <w:pStyle w:val="Odsekzoznamu1"/>
        <w:numPr>
          <w:ilvl w:val="0"/>
          <w:numId w:val="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 na sebarozvoj dieťaťa.</w:t>
      </w:r>
    </w:p>
    <w:p w:rsidR="006A1C69" w:rsidRDefault="006A1C69">
      <w:pPr>
        <w:pStyle w:val="Normlny1"/>
        <w:spacing w:after="160" w:line="360" w:lineRule="auto"/>
        <w:jc w:val="both"/>
        <w:rPr>
          <w:rFonts w:ascii="Times New Roman" w:hAnsi="Times New Roman" w:cs="Times New Roman"/>
          <w:sz w:val="20"/>
          <w:szCs w:val="20"/>
        </w:rPr>
      </w:pPr>
    </w:p>
    <w:p w:rsidR="006A1C69" w:rsidRDefault="006A1C69">
      <w:pPr>
        <w:pStyle w:val="Normlny1"/>
        <w:spacing w:after="160" w:line="360" w:lineRule="auto"/>
        <w:jc w:val="both"/>
        <w:rPr>
          <w:rFonts w:ascii="Times New Roman" w:hAnsi="Times New Roman" w:cs="Times New Roman"/>
          <w:sz w:val="20"/>
          <w:szCs w:val="20"/>
        </w:rPr>
      </w:pPr>
    </w:p>
    <w:p w:rsidR="006A1C69" w:rsidRDefault="006A1C69">
      <w:pPr>
        <w:pStyle w:val="Standard"/>
        <w:spacing w:line="360" w:lineRule="auto"/>
        <w:rPr>
          <w:rFonts w:ascii="Times New Roman" w:hAnsi="Times New Roman" w:cs="Times New Roman"/>
          <w:b/>
          <w:bCs/>
          <w:sz w:val="20"/>
          <w:szCs w:val="20"/>
          <w:u w:val="single"/>
        </w:rPr>
      </w:pP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5. PREVÁDZKA A PERSONÁLNE OBSADENIE ŠKOLY</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both"/>
        <w:rPr>
          <w:rFonts w:ascii="Times New Roman" w:hAnsi="Times New Roman" w:cs="Times New Roman"/>
          <w:b/>
          <w:sz w:val="20"/>
          <w:szCs w:val="20"/>
          <w:u w:val="single"/>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Prevádzka MŠ je od 6.</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do 16. </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w:t>
      </w:r>
    </w:p>
    <w:p w:rsidR="006A1C69" w:rsidRDefault="006A1C69">
      <w:pPr>
        <w:pStyle w:val="Standard"/>
        <w:spacing w:line="360" w:lineRule="auto"/>
        <w:jc w:val="both"/>
        <w:rPr>
          <w:rFonts w:ascii="Times New Roman" w:hAnsi="Times New Roman" w:cs="Times New Roman"/>
          <w:bCs/>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Materská škola prerokováva prevádzku materskej školy na triednych zasadnutiach s rodičmi a následne na plenárnom zasadnutí rodičov v septembri príslušného školského roku so zákonnými zástupcami detí MŠ a so zriaďovateľom.</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Prevádzka materskej školy sa počas mesiacov júl a august prerušuje nepretržite najmenej na tri týždne a podľa § 150a zákona sa oznamuje dva mesiace vopred. Informácia o dočasnom prerušení prevádzky materskej školy alebo obmedzení prevádzky materskej školy sa zverejňuje bez zbytočného odkladu na mieste dostupnom zákonným zástupcom a na webovom sídle materskej školy.</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 obci, kde je viac materských škôl jedného zriaďovateľa, možno v čase prerušenia prevádzky materskej školy počas mesiacov júl a august sústreďovať deti do materskej školy, v ktorej nie je prevádzka prerušená.</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Prevádzku materskej školy môže zriaďovateľ dočasne obmedziť alebo prerušiť</w:t>
      </w:r>
    </w:p>
    <w:p w:rsidR="006A1C69" w:rsidRDefault="001376A9">
      <w:pPr>
        <w:pStyle w:val="Odsekzoznamu1"/>
        <w:numPr>
          <w:ilvl w:val="0"/>
          <w:numId w:val="236"/>
        </w:numPr>
        <w:spacing w:line="360" w:lineRule="auto"/>
        <w:jc w:val="both"/>
      </w:pPr>
      <w:r>
        <w:rPr>
          <w:rStyle w:val="Predvolenpsmoodseku1"/>
          <w:rFonts w:ascii="Times New Roman" w:eastAsia="Times New Roman" w:hAnsi="Times New Roman" w:cs="Times New Roman"/>
          <w:sz w:val="20"/>
          <w:szCs w:val="20"/>
        </w:rPr>
        <w:t>zo závažných organizačných dôvodov,</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z technických dôvodov,</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z hygienicko-epidemiologických dôvodov,</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na základe nariadeného opatrenia príslušného regionálneho úradu verejného zdravotníctva, alebo</w:t>
      </w:r>
    </w:p>
    <w:p w:rsidR="006A1C69" w:rsidRDefault="001376A9">
      <w:pPr>
        <w:pStyle w:val="Odsekzoznamu1"/>
        <w:numPr>
          <w:ilvl w:val="0"/>
          <w:numId w:val="7"/>
        </w:numPr>
        <w:spacing w:line="360" w:lineRule="auto"/>
        <w:jc w:val="both"/>
      </w:pPr>
      <w:r>
        <w:rPr>
          <w:rStyle w:val="Predvolenpsmoodseku1"/>
          <w:rFonts w:ascii="Times New Roman" w:eastAsia="Times New Roman" w:hAnsi="Times New Roman" w:cs="Times New Roman"/>
          <w:sz w:val="20"/>
          <w:szCs w:val="20"/>
        </w:rPr>
        <w:t>na návrh riaditeľa školy alebo školského zariadenia z iných dôvodov, ktoré môžu ohroziť bezpečnosť a zdravie detí a zamestnancov alebo môžu spôsobiť závažné škody na majetku.“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Informáciu o dočasnom prerušení prevádzky materskej školy alebo obmedzení prevádzky materskej školy počas školského roka riaditeľ zverejňuje bez zbytočného odkladu na mieste dostupnom zákonným zástupcom a na webovom sídle materskej školy.</w:t>
      </w:r>
    </w:p>
    <w:p w:rsidR="006A1C69" w:rsidRDefault="001376A9">
      <w:pPr>
        <w:pStyle w:val="Standard"/>
        <w:spacing w:line="360" w:lineRule="auto"/>
        <w:jc w:val="center"/>
        <w:rPr>
          <w:rStyle w:val="Predvolenpsmoodseku1"/>
          <w:rFonts w:ascii="Times New Roman" w:hAnsi="Times New Roman" w:cs="Times New Roman"/>
          <w:b/>
          <w:bCs/>
          <w:sz w:val="20"/>
          <w:szCs w:val="20"/>
        </w:rPr>
      </w:pPr>
      <w:r>
        <w:rPr>
          <w:rStyle w:val="Predvolenpsmoodseku1"/>
          <w:rFonts w:ascii="Times New Roman" w:hAnsi="Times New Roman" w:cs="Times New Roman"/>
          <w:b/>
          <w:bCs/>
          <w:sz w:val="20"/>
          <w:szCs w:val="20"/>
        </w:rPr>
        <w:t>Prosíme rodičov, aby dodržali stanovený čas príchodu detí do MŠ do 8.00 hod.</w:t>
      </w:r>
    </w:p>
    <w:p w:rsidR="00036D5F" w:rsidRDefault="00036D5F">
      <w:pPr>
        <w:pStyle w:val="Standard"/>
        <w:spacing w:line="360" w:lineRule="auto"/>
        <w:jc w:val="center"/>
        <w:rPr>
          <w:rStyle w:val="Predvolenpsmoodseku1"/>
          <w:rFonts w:ascii="Times New Roman" w:hAnsi="Times New Roman" w:cs="Times New Roman"/>
          <w:b/>
          <w:bCs/>
          <w:sz w:val="20"/>
          <w:szCs w:val="20"/>
        </w:rPr>
      </w:pPr>
    </w:p>
    <w:p w:rsidR="00036D5F" w:rsidRDefault="00036D5F">
      <w:pPr>
        <w:pStyle w:val="Standard"/>
        <w:spacing w:line="360" w:lineRule="auto"/>
        <w:jc w:val="center"/>
        <w:rPr>
          <w:rStyle w:val="Predvolenpsmoodseku1"/>
          <w:rFonts w:ascii="Times New Roman" w:hAnsi="Times New Roman" w:cs="Times New Roman"/>
          <w:b/>
          <w:bCs/>
          <w:sz w:val="20"/>
          <w:szCs w:val="20"/>
        </w:rPr>
      </w:pPr>
    </w:p>
    <w:p w:rsidR="00036D5F" w:rsidRDefault="00036D5F">
      <w:pPr>
        <w:pStyle w:val="Standard"/>
        <w:spacing w:line="360" w:lineRule="auto"/>
        <w:jc w:val="center"/>
        <w:rPr>
          <w:rStyle w:val="Predvolenpsmoodseku1"/>
          <w:rFonts w:ascii="Times New Roman" w:hAnsi="Times New Roman" w:cs="Times New Roman"/>
          <w:b/>
          <w:bCs/>
          <w:sz w:val="20"/>
          <w:szCs w:val="20"/>
        </w:rPr>
      </w:pPr>
    </w:p>
    <w:p w:rsidR="00036D5F" w:rsidRDefault="00036D5F">
      <w:pPr>
        <w:pStyle w:val="Standard"/>
        <w:spacing w:line="360" w:lineRule="auto"/>
        <w:jc w:val="center"/>
        <w:rPr>
          <w:rStyle w:val="Predvolenpsmoodseku1"/>
          <w:rFonts w:ascii="Times New Roman" w:hAnsi="Times New Roman" w:cs="Times New Roman"/>
          <w:b/>
          <w:bCs/>
          <w:sz w:val="20"/>
          <w:szCs w:val="20"/>
        </w:rPr>
      </w:pPr>
    </w:p>
    <w:p w:rsidR="00036D5F" w:rsidRDefault="00036D5F">
      <w:pPr>
        <w:pStyle w:val="Standard"/>
        <w:spacing w:line="360" w:lineRule="auto"/>
        <w:jc w:val="center"/>
        <w:rPr>
          <w:rFonts w:hint="eastAsia"/>
        </w:rPr>
      </w:pP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Riaditeľka MŠ:</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Kramárová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1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Zástupca riaditeľa materskej školy: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Czuberková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Líšky:</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Mária Ťažká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Zastupujúca učiteľka MD:</w:t>
            </w:r>
          </w:p>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Viktória Hodúrová</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Nikoleta Gansejt.č. MD</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Zajačiky:</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Andrea Beličková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Vladimíra Uhrovská</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Zdenka Frank t.č. PN</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Srnky:</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Eva Matisová</w:t>
            </w:r>
          </w:p>
        </w:tc>
      </w:tr>
      <w:tr w:rsidR="006A1C69">
        <w:trPr>
          <w:trHeight w:val="773"/>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Kamila Kyselovič</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Romana Mitašt.č. MD</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Ježkovia: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Poverený štatutár MŠ:</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Kramárová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Molnárová</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Vladimíra Škodová</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lastRenderedPageBreak/>
              <w:t>trieda Medvedíci:</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Martina Czuberková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Ingrid Čičová zastupovanie MD</w:t>
            </w:r>
          </w:p>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Mgr.Alexandra Prostredná t.č. MD</w:t>
            </w: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0"/>
                <w:numId w:val="8"/>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 Veveričky</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Nadežda Kovalinková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Bernadeta Bajanová</w:t>
            </w:r>
          </w:p>
        </w:tc>
      </w:tr>
      <w:tr w:rsidR="006A1C69">
        <w:trPr>
          <w:trHeight w:val="51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i/>
                <w:i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Darina Sýkorová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Katarína Jančová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Mária Smädová</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Altynaj Otrasová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Sabová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Michaela Kováčová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Iveta Mikušíková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Soňa Pinterová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Blanážová</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Nadežda Fábryová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Funkciu triedneho učiteľa sa v jednotlivých triedach každým novým školským rokom striedajú pravidelne pedagogickí zamestnanci, okrem triedy č. 4, kde funkciu triedneho učiteľa vykonáva Monika Molnárová.</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i/>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i/>
          <w:iCs/>
          <w:sz w:val="20"/>
          <w:szCs w:val="20"/>
        </w:rPr>
        <w:t xml:space="preserve"> na základe poverenia riaditeľa pedagogický zamestnanec zaradený do kariérovej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pacing w:line="360" w:lineRule="auto"/>
        <w:rPr>
          <w:rFonts w:ascii="Times New Roman" w:hAnsi="Times New Roman" w:cs="Times New Roman"/>
          <w:b/>
          <w:bCs/>
          <w:sz w:val="20"/>
          <w:szCs w:val="20"/>
          <w:u w:val="single"/>
        </w:rPr>
      </w:pPr>
    </w:p>
    <w:p w:rsidR="006A1C69" w:rsidRDefault="006A1C69">
      <w:pPr>
        <w:pStyle w:val="Standard"/>
        <w:spacing w:line="360" w:lineRule="auto"/>
        <w:rPr>
          <w:rFonts w:ascii="Times New Roman" w:hAnsi="Times New Roman" w:cs="Times New Roman"/>
          <w:b/>
          <w:bCs/>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5 A. Prevádzka a personálne obsadenie školy: Materská škola, Platanová 3, Nitra ako organizačná zložka Spojenej materskej školy Dobšinského 2885/8, Nitra</w:t>
      </w: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Prevádzka MŠ je od 6.</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do 16. </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lastRenderedPageBreak/>
              <w:t>Zástupca štatutára, zástupkyňa MŠ:</w:t>
            </w:r>
          </w:p>
          <w:p w:rsidR="006A1C69" w:rsidRDefault="006A1C69">
            <w:pPr>
              <w:pStyle w:val="Standard"/>
              <w:rPr>
                <w:rFonts w:ascii="Times New Roman" w:hAnsi="Times New Roman" w:cs="Times New Roman"/>
                <w:b/>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Daniela Kolárová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2"/>
                <w:numId w:val="9"/>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A25992">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Miriam sedmáková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AC0264">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Juliana Mládeková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2.trieda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AC0264">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Klaudia Ivanová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 xml:space="preserve">Mgr. </w:t>
            </w:r>
            <w:r w:rsidR="00AC0264">
              <w:rPr>
                <w:rFonts w:ascii="Times New Roman" w:hAnsi="Times New Roman" w:cs="Times New Roman"/>
                <w:kern w:val="0"/>
                <w:sz w:val="20"/>
                <w:szCs w:val="20"/>
                <w:lang w:bidi="ar-SA"/>
              </w:rPr>
              <w:t>Lucia</w:t>
            </w:r>
            <w:r w:rsidR="001D1120">
              <w:rPr>
                <w:rFonts w:ascii="Times New Roman" w:hAnsi="Times New Roman" w:cs="Times New Roman"/>
                <w:kern w:val="0"/>
                <w:sz w:val="20"/>
                <w:szCs w:val="20"/>
                <w:lang w:bidi="ar-SA"/>
              </w:rPr>
              <w:t>Cupáková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3. 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D1120" w:rsidP="00C20844">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Mária Kováčová</w:t>
            </w:r>
          </w:p>
        </w:tc>
      </w:tr>
      <w:tr w:rsidR="006A1C69">
        <w:trPr>
          <w:trHeight w:val="773"/>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 xml:space="preserve">Mgr. </w:t>
            </w:r>
            <w:r w:rsidR="00C20844">
              <w:rPr>
                <w:rFonts w:ascii="Times New Roman" w:hAnsi="Times New Roman" w:cs="Times New Roman"/>
                <w:kern w:val="0"/>
                <w:sz w:val="20"/>
                <w:szCs w:val="20"/>
                <w:lang w:bidi="ar-SA"/>
              </w:rPr>
              <w:t>Daniela Kolárová</w:t>
            </w:r>
          </w:p>
        </w:tc>
      </w:tr>
      <w:tr w:rsidR="006A1C69">
        <w:trPr>
          <w:trHeight w:val="51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i/>
                <w:i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Zuzana Krajčová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Valéria Baginová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František Šrank</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Sabová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22100A">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Zuzana Dujíčková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Marcela Bezrová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22100A">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Petra Bártová</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Funkciu triedneho učiteľa sa v jednotlivých triedach každým novým školským rokom striedajú pravidelne pedagogickí zamestnanci, okrem triedy č. 2, kde funkciu triedneho učiteľa vykonáva Bc. Mária Kováčová.</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b/>
          <w:bCs/>
          <w:i/>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b/>
          <w:bCs/>
          <w:i/>
          <w:iCs/>
          <w:sz w:val="20"/>
          <w:szCs w:val="20"/>
        </w:rPr>
        <w:t xml:space="preserve"> na základe poverenia riaditeľa pedagogický zamestnanec zaradený do kari</w:t>
      </w:r>
      <w:r w:rsidR="005B684E">
        <w:rPr>
          <w:rStyle w:val="Predvolenpsmoodseku1"/>
          <w:rFonts w:ascii="Times New Roman" w:hAnsi="Times New Roman" w:cs="Times New Roman"/>
          <w:b/>
          <w:bCs/>
          <w:i/>
          <w:iCs/>
          <w:sz w:val="20"/>
          <w:szCs w:val="20"/>
        </w:rPr>
        <w:t>é</w:t>
      </w:r>
      <w:r>
        <w:rPr>
          <w:rStyle w:val="Predvolenpsmoodseku1"/>
          <w:rFonts w:ascii="Times New Roman" w:hAnsi="Times New Roman" w:cs="Times New Roman"/>
          <w:b/>
          <w:bCs/>
          <w:i/>
          <w:iCs/>
          <w:sz w:val="20"/>
          <w:szCs w:val="20"/>
        </w:rPr>
        <w:t>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036D5F" w:rsidRDefault="00036D5F">
      <w:pPr>
        <w:pStyle w:val="Standard"/>
        <w:shd w:val="clear" w:color="auto" w:fill="FFFFFF"/>
        <w:spacing w:line="360" w:lineRule="auto"/>
        <w:jc w:val="both"/>
        <w:rPr>
          <w:rFonts w:ascii="Times New Roman" w:hAnsi="Times New Roman" w:cs="Times New Roman"/>
          <w:b/>
          <w:bCs/>
          <w:color w:val="222222"/>
          <w:sz w:val="20"/>
          <w:szCs w:val="20"/>
        </w:rPr>
      </w:pP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5 B. Prevádzka a personálne obsadenie školy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Prevádzka MŠ je od 6.</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do 16. </w:t>
      </w:r>
      <w:r>
        <w:rPr>
          <w:rStyle w:val="Predvolenpsmoodseku1"/>
          <w:rFonts w:ascii="Times New Roman" w:hAnsi="Times New Roman" w:cs="Times New Roman"/>
          <w:b/>
          <w:bCs/>
          <w:sz w:val="20"/>
          <w:szCs w:val="20"/>
          <w:u w:val="single"/>
          <w:vertAlign w:val="superscript"/>
        </w:rPr>
        <w:t>30</w:t>
      </w:r>
      <w:r>
        <w:rPr>
          <w:rStyle w:val="Predvolenpsmoodseku1"/>
          <w:rFonts w:ascii="Times New Roman" w:hAnsi="Times New Roman" w:cs="Times New Roman"/>
          <w:b/>
          <w:bCs/>
          <w:sz w:val="20"/>
          <w:szCs w:val="20"/>
          <w:u w:val="single"/>
        </w:rPr>
        <w:t xml:space="preserve"> hod.  </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Zástupca štatutára, zástupkyňa MŠ:</w:t>
            </w:r>
          </w:p>
          <w:p w:rsidR="006A1C69" w:rsidRDefault="006A1C69">
            <w:pPr>
              <w:pStyle w:val="Standard"/>
              <w:rPr>
                <w:rFonts w:ascii="Times New Roman" w:hAnsi="Times New Roman" w:cs="Times New Roman"/>
                <w:b/>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Marta Ďuriančíková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numPr>
                <w:ilvl w:val="2"/>
                <w:numId w:val="9"/>
              </w:numPr>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trieda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 Adriana Szórádová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Miriama Domanická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2.trieda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Jana Lisyová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NoémiGécziová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 xml:space="preserve">                                       3. 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Marta Ďuriančíková</w:t>
            </w:r>
          </w:p>
        </w:tc>
      </w:tr>
      <w:tr w:rsidR="006A1C69">
        <w:trPr>
          <w:trHeight w:val="773"/>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Opršalová</w:t>
            </w: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Helena Ráczová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Klaudia Zrubcová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lastRenderedPageBreak/>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František Šrank</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Sabová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Valéria Czaková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E90A4C">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Ingrid Szóradová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Funkciu triedneho učiteľa sa v jednotlivých triedach každým novým školským rokom striedajú pravidelne pedagogickí zamestnanci.</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b/>
          <w:bCs/>
          <w:i/>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b/>
          <w:bCs/>
          <w:i/>
          <w:iCs/>
          <w:sz w:val="20"/>
          <w:szCs w:val="20"/>
        </w:rPr>
        <w:t xml:space="preserve"> na základe poverenia riaditeľa pedagogický zamestnanec zaradený do kariérovej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hd w:val="clear" w:color="auto" w:fill="FFFFFF"/>
        <w:spacing w:line="360" w:lineRule="auto"/>
        <w:jc w:val="both"/>
        <w:rPr>
          <w:rFonts w:ascii="Times New Roman" w:hAnsi="Times New Roman" w:cs="Times New Roman"/>
          <w:b/>
          <w:bCs/>
          <w:color w:val="222222"/>
          <w:sz w:val="20"/>
          <w:szCs w:val="20"/>
        </w:rPr>
      </w:pPr>
    </w:p>
    <w:p w:rsidR="006A1C69" w:rsidRDefault="006A1C69">
      <w:pPr>
        <w:pStyle w:val="Standard"/>
        <w:spacing w:line="360" w:lineRule="auto"/>
        <w:ind w:firstLine="24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5 C. Prevádzka a personálne obsadenie školy: Materská škola, Belopotockého 2, Nitra ako organizačná zložka Spojenej materskej školy Dobšinského 2885/8, Nitra</w:t>
      </w:r>
    </w:p>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000000"/>
          <w:sz w:val="20"/>
          <w:szCs w:val="20"/>
          <w:u w:val="single"/>
        </w:rPr>
        <w:t>Prevádzka MŠ je od 6.</w:t>
      </w:r>
      <w:r>
        <w:rPr>
          <w:rStyle w:val="Predvolenpsmoodseku1"/>
          <w:rFonts w:ascii="Times New Roman" w:hAnsi="Times New Roman" w:cs="Times New Roman"/>
          <w:b/>
          <w:bCs/>
          <w:color w:val="000000"/>
          <w:sz w:val="20"/>
          <w:szCs w:val="20"/>
          <w:u w:val="single"/>
          <w:vertAlign w:val="superscript"/>
        </w:rPr>
        <w:t>30</w:t>
      </w:r>
      <w:r>
        <w:rPr>
          <w:rStyle w:val="Predvolenpsmoodseku1"/>
          <w:rFonts w:ascii="Times New Roman" w:hAnsi="Times New Roman" w:cs="Times New Roman"/>
          <w:b/>
          <w:bCs/>
          <w:color w:val="000000"/>
          <w:sz w:val="20"/>
          <w:szCs w:val="20"/>
          <w:u w:val="single"/>
        </w:rPr>
        <w:t xml:space="preserve">. hod.   do 16. </w:t>
      </w:r>
      <w:r>
        <w:rPr>
          <w:rStyle w:val="Predvolenpsmoodseku1"/>
          <w:rFonts w:ascii="Times New Roman" w:hAnsi="Times New Roman" w:cs="Times New Roman"/>
          <w:b/>
          <w:bCs/>
          <w:color w:val="000000"/>
          <w:sz w:val="20"/>
          <w:szCs w:val="20"/>
          <w:u w:val="single"/>
          <w:vertAlign w:val="superscript"/>
        </w:rPr>
        <w:t>30</w:t>
      </w:r>
      <w:r>
        <w:rPr>
          <w:rStyle w:val="Predvolenpsmoodseku1"/>
          <w:rFonts w:ascii="Times New Roman" w:hAnsi="Times New Roman" w:cs="Times New Roman"/>
          <w:b/>
          <w:bCs/>
          <w:color w:val="000000"/>
          <w:sz w:val="20"/>
          <w:szCs w:val="20"/>
          <w:u w:val="single"/>
        </w:rPr>
        <w:t xml:space="preserve"> hod.  </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Personálne obsadenie školy :</w:t>
      </w:r>
    </w:p>
    <w:tbl>
      <w:tblPr>
        <w:tblW w:w="8150" w:type="dxa"/>
        <w:tblInd w:w="5" w:type="dxa"/>
        <w:tblLayout w:type="fixed"/>
        <w:tblCellMar>
          <w:left w:w="10" w:type="dxa"/>
          <w:right w:w="10" w:type="dxa"/>
        </w:tblCellMar>
        <w:tblLook w:val="04A0"/>
      </w:tblPr>
      <w:tblGrid>
        <w:gridCol w:w="4274"/>
        <w:gridCol w:w="3876"/>
      </w:tblGrid>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i/>
                <w:color w:val="FFFFFF"/>
                <w:kern w:val="0"/>
                <w:sz w:val="20"/>
                <w:szCs w:val="20"/>
                <w:lang w:bidi="ar-SA"/>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i/>
                <w:color w:val="FFFFFF"/>
                <w:kern w:val="0"/>
                <w:sz w:val="20"/>
                <w:szCs w:val="20"/>
                <w:lang w:bidi="ar-SA"/>
              </w:rPr>
              <w:t>Zamestnanci materskej školy</w:t>
            </w:r>
          </w:p>
          <w:p w:rsidR="006A1C69" w:rsidRDefault="006A1C69">
            <w:pPr>
              <w:pStyle w:val="Standard"/>
              <w:spacing w:line="360" w:lineRule="auto"/>
              <w:jc w:val="center"/>
              <w:rPr>
                <w:rFonts w:ascii="Times New Roman" w:hAnsi="Times New Roman" w:cs="Times New Roman"/>
                <w:bCs/>
                <w:i/>
                <w:color w:val="FFFFFF"/>
                <w:kern w:val="0"/>
                <w:sz w:val="20"/>
                <w:szCs w:val="20"/>
                <w:lang w:bidi="ar-SA"/>
              </w:rPr>
            </w:pP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Zástupca štatutára, zástupkyňa MŠ:</w:t>
            </w:r>
          </w:p>
          <w:p w:rsidR="006A1C69" w:rsidRDefault="006A1C69">
            <w:pPr>
              <w:pStyle w:val="Standard"/>
              <w:rPr>
                <w:rFonts w:ascii="Times New Roman" w:hAnsi="Times New Roman" w:cs="Times New Roman"/>
                <w:b/>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Katarína Chmelová</w:t>
            </w:r>
          </w:p>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Pedagogickí zamestnanci:</w:t>
            </w:r>
          </w:p>
        </w:tc>
      </w:tr>
      <w:tr w:rsidR="006A1C69">
        <w:trPr>
          <w:trHeight w:val="522"/>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after="200" w:line="360" w:lineRule="auto"/>
              <w:ind w:left="2040"/>
              <w:jc w:val="center"/>
              <w:rPr>
                <w:rFonts w:hint="eastAsia"/>
              </w:rPr>
            </w:pPr>
            <w:r>
              <w:rPr>
                <w:rStyle w:val="Predvolenpsmoodseku1"/>
                <w:rFonts w:ascii="Times New Roman" w:eastAsia="Calibri" w:hAnsi="Times New Roman" w:cs="Times New Roman"/>
                <w:b/>
                <w:bCs/>
                <w:color w:val="FFFFFF"/>
                <w:kern w:val="0"/>
                <w:sz w:val="20"/>
                <w:szCs w:val="20"/>
                <w:lang w:eastAsia="en-US" w:bidi="ar-SA"/>
              </w:rPr>
              <w:t>1.trieda</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Katarína Chmelová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PaedDr. Marianna Kupcová</w:t>
            </w:r>
          </w:p>
        </w:tc>
      </w:tr>
      <w:tr w:rsidR="006A1C69">
        <w:trPr>
          <w:trHeight w:val="260"/>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after="200" w:line="360" w:lineRule="auto"/>
              <w:ind w:left="2400"/>
              <w:rPr>
                <w:rFonts w:hint="eastAsia"/>
              </w:rPr>
            </w:pPr>
            <w:r>
              <w:rPr>
                <w:rStyle w:val="Predvolenpsmoodseku1"/>
                <w:rFonts w:ascii="Times New Roman" w:eastAsia="Calibri" w:hAnsi="Times New Roman" w:cs="Times New Roman"/>
                <w:b/>
                <w:bCs/>
                <w:color w:val="FFFFFF"/>
                <w:kern w:val="0"/>
                <w:sz w:val="20"/>
                <w:szCs w:val="20"/>
                <w:lang w:eastAsia="en-US" w:bidi="ar-SA"/>
              </w:rPr>
              <w:t xml:space="preserve">                                        2.trieda</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i/>
                <w:color w:val="FFFFFF"/>
                <w:kern w:val="0"/>
                <w:sz w:val="20"/>
                <w:szCs w:val="20"/>
                <w:lang w:bidi="ar-SA"/>
              </w:rPr>
              <w:t>Triedna 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Zuzana Kováčová</w:t>
            </w:r>
          </w:p>
        </w:tc>
      </w:tr>
      <w:tr w:rsidR="006A1C69">
        <w:trPr>
          <w:trHeight w:val="784"/>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color w:val="FFFFFF"/>
                <w:kern w:val="0"/>
                <w:sz w:val="20"/>
                <w:szCs w:val="20"/>
                <w:lang w:bidi="ar-SA"/>
              </w:rPr>
              <w:t>Učiteľka: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Miroslava Kytková</w:t>
            </w:r>
          </w:p>
        </w:tc>
      </w:tr>
      <w:tr w:rsidR="006A1C69">
        <w:trPr>
          <w:trHeight w:val="784"/>
        </w:trPr>
        <w:tc>
          <w:tcPr>
            <w:tcW w:w="8150" w:type="dxa"/>
            <w:gridSpan w:val="2"/>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center"/>
              <w:rPr>
                <w:rFonts w:ascii="Times New Roman" w:hAnsi="Times New Roman" w:cs="Times New Roman"/>
                <w:bCs/>
                <w:color w:val="FFFFFF"/>
                <w:kern w:val="0"/>
                <w:sz w:val="20"/>
                <w:szCs w:val="20"/>
                <w:lang w:bidi="ar-SA"/>
              </w:rPr>
            </w:pPr>
          </w:p>
          <w:p w:rsidR="006A1C69" w:rsidRDefault="001376A9">
            <w:pPr>
              <w:pStyle w:val="Standard"/>
              <w:spacing w:line="360" w:lineRule="auto"/>
              <w:jc w:val="center"/>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Nepedagogickí zamestnanci:</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Lenka Gombíková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Upratovačka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Mária Škodová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lastRenderedPageBreak/>
              <w:t>Údržbár Mesta Nitry</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František Šrank</w:t>
            </w:r>
          </w:p>
        </w:tc>
      </w:tr>
      <w:tr w:rsidR="006A1C69">
        <w:trPr>
          <w:trHeight w:val="25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Vedúca ZŠS:</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Ida Koštáliková</w:t>
            </w:r>
          </w:p>
        </w:tc>
      </w:tr>
      <w:tr w:rsidR="006A1C69">
        <w:trPr>
          <w:trHeight w:val="522"/>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Hlavná kuchárka:</w:t>
            </w: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Dáša Mišutová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b/>
                <w:bCs/>
                <w:color w:val="FFFFFF"/>
                <w:kern w:val="0"/>
                <w:sz w:val="20"/>
                <w:szCs w:val="20"/>
                <w:lang w:bidi="ar-SA"/>
              </w:rPr>
            </w:pPr>
            <w:r>
              <w:rPr>
                <w:rFonts w:ascii="Times New Roman" w:hAnsi="Times New Roman" w:cs="Times New Roman"/>
                <w:b/>
                <w:bCs/>
                <w:color w:val="FFFFFF"/>
                <w:kern w:val="0"/>
                <w:sz w:val="20"/>
                <w:szCs w:val="20"/>
                <w:lang w:bidi="ar-SA"/>
              </w:rPr>
              <w:t>Pomocnice:</w:t>
            </w:r>
          </w:p>
        </w:tc>
        <w:tc>
          <w:tcPr>
            <w:tcW w:w="3876"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Katarína Jančová</w:t>
            </w:r>
          </w:p>
        </w:tc>
      </w:tr>
      <w:tr w:rsidR="006A1C69">
        <w:trPr>
          <w:trHeight w:val="260"/>
        </w:trPr>
        <w:tc>
          <w:tcPr>
            <w:tcW w:w="4274"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c>
          <w:tcPr>
            <w:tcW w:w="3876"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Mária Ďurinová</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Funkciu triedneho učiteľa sa v jednotlivých triedach každým novým školským rokom striedajú pravidelne pedagogickí zamestnanci. Na kvalitu predprimárneho vzdelávania v materskej škole dohliada pedagogický zamestnanec, ktorý má najmenej vysokoškolské vzdelanie prvého stupňa podľa osobitného predpisu,) ktorým je </w:t>
      </w:r>
      <w:r>
        <w:rPr>
          <w:rStyle w:val="Predvolenpsmoodseku1"/>
          <w:rFonts w:ascii="Times New Roman" w:hAnsi="Times New Roman" w:cs="Times New Roman"/>
          <w:bCs/>
          <w:iCs/>
          <w:sz w:val="20"/>
          <w:szCs w:val="20"/>
        </w:rPr>
        <w:t>riaditeľ, zástupca riaditeľa</w:t>
      </w:r>
      <w:r>
        <w:rPr>
          <w:rStyle w:val="Predvolenpsmoodseku1"/>
          <w:rFonts w:ascii="Times New Roman" w:hAnsi="Times New Roman" w:cs="Times New Roman"/>
          <w:sz w:val="20"/>
          <w:szCs w:val="20"/>
        </w:rPr>
        <w:t xml:space="preserve"> alebo</w:t>
      </w:r>
      <w:r>
        <w:rPr>
          <w:rStyle w:val="Predvolenpsmoodseku1"/>
          <w:rFonts w:ascii="Times New Roman" w:hAnsi="Times New Roman" w:cs="Times New Roman"/>
          <w:bCs/>
          <w:iCs/>
          <w:sz w:val="20"/>
          <w:szCs w:val="20"/>
        </w:rPr>
        <w:t xml:space="preserve"> na základe poverenia riaditeľa pedagogický zamestnanec zaradený do kariérovej pozície supervízor</w:t>
      </w:r>
      <w:r>
        <w:rPr>
          <w:rStyle w:val="Predvolenpsmoodseku1"/>
          <w:rFonts w:ascii="Times New Roman" w:hAnsi="Times New Roman" w:cs="Times New Roman"/>
          <w:sz w:val="20"/>
          <w:szCs w:val="20"/>
        </w:rPr>
        <w:t>; tým nie je dotknutá pôsobnosť riaditeľa podľa osobitného predpisu.</w:t>
      </w:r>
    </w:p>
    <w:p w:rsidR="006A1C69" w:rsidRDefault="006A1C69">
      <w:pPr>
        <w:pStyle w:val="Standard"/>
        <w:spacing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hd w:val="clear" w:color="auto" w:fill="FFFFFF"/>
        <w:spacing w:line="360" w:lineRule="auto"/>
        <w:jc w:val="center"/>
        <w:rPr>
          <w:rFonts w:ascii="Times New Roman" w:hAnsi="Times New Roman" w:cs="Times New Roman"/>
          <w:b/>
          <w:bCs/>
          <w:caps/>
          <w:color w:val="222222"/>
          <w:sz w:val="20"/>
          <w:szCs w:val="20"/>
          <w:u w:val="single"/>
        </w:rPr>
      </w:pPr>
      <w:r>
        <w:rPr>
          <w:rFonts w:ascii="Times New Roman" w:hAnsi="Times New Roman" w:cs="Times New Roman"/>
          <w:b/>
          <w:bCs/>
          <w:caps/>
          <w:color w:val="222222"/>
          <w:sz w:val="20"/>
          <w:szCs w:val="20"/>
          <w:u w:val="single"/>
        </w:rPr>
        <w:t>6. Vnútorná organizácia MŠ</w:t>
      </w:r>
    </w:p>
    <w:p w:rsidR="006A1C69" w:rsidRDefault="006A1C69">
      <w:pPr>
        <w:pStyle w:val="Standard"/>
        <w:shd w:val="clear" w:color="auto" w:fill="FFFFFF"/>
        <w:spacing w:line="360" w:lineRule="auto"/>
        <w:jc w:val="center"/>
        <w:rPr>
          <w:rFonts w:ascii="Times New Roman" w:hAnsi="Times New Roman" w:cs="Times New Roman"/>
          <w:b/>
          <w:bCs/>
          <w:caps/>
          <w:color w:val="222222"/>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hd w:val="clear" w:color="auto" w:fill="FFFFFF"/>
        <w:spacing w:line="360" w:lineRule="auto"/>
        <w:jc w:val="both"/>
        <w:rPr>
          <w:rFonts w:ascii="Times New Roman" w:hAnsi="Times New Roman" w:cs="Times New Roman"/>
          <w:b/>
          <w:bCs/>
          <w:color w:val="222222"/>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144.</w:t>
      </w:r>
    </w:p>
    <w:tbl>
      <w:tblPr>
        <w:tblW w:w="8359" w:type="dxa"/>
        <w:jc w:val="center"/>
        <w:tblLayout w:type="fixed"/>
        <w:tblCellMar>
          <w:left w:w="10" w:type="dxa"/>
          <w:right w:w="10" w:type="dxa"/>
        </w:tblCellMar>
        <w:tblLook w:val="04A0"/>
      </w:tblPr>
      <w:tblGrid>
        <w:gridCol w:w="3397"/>
        <w:gridCol w:w="2834"/>
        <w:gridCol w:w="2128"/>
      </w:tblGrid>
      <w:tr w:rsidR="006A1C69">
        <w:trPr>
          <w:trHeight w:val="300"/>
          <w:jc w:val="center"/>
        </w:trPr>
        <w:tc>
          <w:tcPr>
            <w:tcW w:w="3397"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4"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Líšky</w:t>
            </w:r>
          </w:p>
        </w:tc>
        <w:tc>
          <w:tcPr>
            <w:tcW w:w="2834"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Zajačiky</w:t>
            </w:r>
          </w:p>
        </w:tc>
        <w:tc>
          <w:tcPr>
            <w:tcW w:w="2834"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Srnky</w:t>
            </w:r>
          </w:p>
        </w:tc>
        <w:tc>
          <w:tcPr>
            <w:tcW w:w="2834"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Ježkovia</w:t>
            </w:r>
          </w:p>
        </w:tc>
        <w:tc>
          <w:tcPr>
            <w:tcW w:w="2834"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Medvedíci</w:t>
            </w:r>
          </w:p>
        </w:tc>
        <w:tc>
          <w:tcPr>
            <w:tcW w:w="2834"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r w:rsidR="006A1C69">
        <w:trPr>
          <w:trHeight w:val="300"/>
          <w:jc w:val="center"/>
        </w:trPr>
        <w:tc>
          <w:tcPr>
            <w:tcW w:w="3397"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numPr>
                <w:ilvl w:val="0"/>
                <w:numId w:val="10"/>
              </w:numPr>
              <w:spacing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trieda Veveričky</w:t>
            </w:r>
          </w:p>
        </w:tc>
        <w:tc>
          <w:tcPr>
            <w:tcW w:w="2834"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22</w:t>
            </w:r>
          </w:p>
        </w:tc>
      </w:tr>
    </w:tbl>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ind w:firstLine="708"/>
        <w:jc w:val="both"/>
        <w:rPr>
          <w:rFonts w:hint="eastAsia"/>
        </w:rPr>
      </w:pPr>
      <w:r>
        <w:rPr>
          <w:rStyle w:val="Predvolenpsmoodseku1"/>
          <w:rFonts w:ascii="Times New Roman" w:hAnsi="Times New Roman" w:cs="Times New Roman"/>
          <w:sz w:val="20"/>
          <w:szCs w:val="20"/>
        </w:rPr>
        <w:t>Do triedy materskej školy zaraďuje riaditeľ materskej školy po predchádzajúcom prerokovaní pedagogickou radou deti</w:t>
      </w:r>
      <w:r>
        <w:rPr>
          <w:rStyle w:val="Predvolenpsmoodseku1"/>
          <w:rFonts w:ascii="Times New Roman" w:hAnsi="Times New Roman" w:cs="Times New Roman"/>
          <w:i/>
          <w:iCs/>
          <w:sz w:val="20"/>
          <w:szCs w:val="20"/>
        </w:rPr>
        <w:t xml:space="preserve"> rovnakého veku</w:t>
      </w:r>
      <w:r>
        <w:rPr>
          <w:rStyle w:val="Predvolenpsmoodseku1"/>
          <w:rFonts w:ascii="Times New Roman" w:hAnsi="Times New Roman" w:cs="Times New Roman"/>
          <w:sz w:val="20"/>
          <w:szCs w:val="20"/>
        </w:rPr>
        <w:t xml:space="preserve"> alebo deti </w:t>
      </w:r>
      <w:r>
        <w:rPr>
          <w:rStyle w:val="Predvolenpsmoodseku1"/>
          <w:rFonts w:ascii="Times New Roman" w:hAnsi="Times New Roman" w:cs="Times New Roman"/>
          <w:i/>
          <w:iCs/>
          <w:sz w:val="20"/>
          <w:szCs w:val="20"/>
        </w:rPr>
        <w:t>rozdielneho veku</w:t>
      </w:r>
      <w:r>
        <w:rPr>
          <w:rStyle w:val="Predvolenpsmoodseku1"/>
          <w:rFonts w:ascii="Times New Roman" w:hAnsi="Times New Roman" w:cs="Times New Roman"/>
          <w:sz w:val="20"/>
          <w:szCs w:val="20"/>
        </w:rPr>
        <w:t xml:space="preserve">. </w:t>
      </w:r>
      <w:r>
        <w:rPr>
          <w:rStyle w:val="Predvolenpsmoodseku1"/>
          <w:rFonts w:ascii="Times New Roman" w:eastAsia="Calibri" w:hAnsi="Times New Roman" w:cs="Times New Roman"/>
          <w:sz w:val="20"/>
          <w:szCs w:val="20"/>
          <w:lang w:eastAsia="en-US"/>
        </w:rPr>
        <w:t xml:space="preserve">Zvýšenie počtu detí v triedach vykonáva riaditeľ. </w:t>
      </w:r>
      <w:r>
        <w:rPr>
          <w:rStyle w:val="Predvolenpsmoodseku1"/>
          <w:rFonts w:ascii="Times New Roman" w:hAnsi="Times New Roman" w:cs="Times New Roman"/>
          <w:sz w:val="20"/>
          <w:szCs w:val="20"/>
        </w:rPr>
        <w:t>Prerokovanie zaradenia dieťaťa do príslušnej triedy v pedagogickej rade ale neznamená, že pedagogická rada rozhoduje o zaradení/nezaradení konkrétneho dieťaťa do príslušnej triedy. Zmyslom tohto ustanovenia je, aby sa deti do tried zaraďovali uvážene, rovnomerne, aj z hľadiska ich bežných alebo špeciálnych výchovno-vzdelávacích potrieb. Kompetencia zaraďovať deti do tried už nie je upravená školským zákonom. Pri zaraďovaní prijatých detí do jednotlivých tried riaditeľ prihliada na:</w:t>
      </w:r>
    </w:p>
    <w:p w:rsidR="006A1C69" w:rsidRDefault="001376A9">
      <w:pPr>
        <w:pStyle w:val="Odsekzoznamu1"/>
        <w:numPr>
          <w:ilvl w:val="0"/>
          <w:numId w:val="11"/>
        </w:numPr>
        <w:spacing w:after="160" w:line="360" w:lineRule="auto"/>
        <w:jc w:val="both"/>
      </w:pPr>
      <w:r>
        <w:rPr>
          <w:rStyle w:val="Predvolenpsmoodseku1"/>
          <w:rFonts w:ascii="Times New Roman" w:eastAsia="Times New Roman" w:hAnsi="Times New Roman" w:cs="Times New Roman"/>
          <w:sz w:val="20"/>
          <w:szCs w:val="20"/>
        </w:rPr>
        <w:t>kapacitu materskej školy určenú príslušným regionálnym úradom verejného zdravotníctva,</w:t>
      </w:r>
    </w:p>
    <w:p w:rsidR="006A1C69" w:rsidRDefault="001376A9">
      <w:pPr>
        <w:pStyle w:val="Odsekzoznamu1"/>
        <w:numPr>
          <w:ilvl w:val="0"/>
          <w:numId w:val="11"/>
        </w:numPr>
        <w:spacing w:after="160" w:line="360" w:lineRule="auto"/>
        <w:jc w:val="both"/>
      </w:pPr>
      <w:r>
        <w:rPr>
          <w:rStyle w:val="Predvolenpsmoodseku1"/>
          <w:rFonts w:ascii="Times New Roman" w:eastAsia="Times New Roman" w:hAnsi="Times New Roman" w:cs="Times New Roman"/>
          <w:sz w:val="20"/>
          <w:szCs w:val="20"/>
        </w:rPr>
        <w:t>celkový počet tried v konkrétnej materskej škole,</w:t>
      </w:r>
    </w:p>
    <w:p w:rsidR="006A1C69" w:rsidRDefault="001376A9">
      <w:pPr>
        <w:pStyle w:val="Odsekzoznamu1"/>
        <w:numPr>
          <w:ilvl w:val="0"/>
          <w:numId w:val="11"/>
        </w:numPr>
        <w:spacing w:after="160" w:line="360" w:lineRule="auto"/>
        <w:jc w:val="both"/>
      </w:pPr>
      <w:r>
        <w:rPr>
          <w:rStyle w:val="Predvolenpsmoodseku1"/>
          <w:rFonts w:ascii="Times New Roman" w:eastAsia="Times New Roman" w:hAnsi="Times New Roman" w:cs="Times New Roman"/>
          <w:sz w:val="20"/>
          <w:szCs w:val="20"/>
        </w:rPr>
        <w:t>vekové zloženie prijatých detí.</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sz w:val="20"/>
          <w:szCs w:val="20"/>
        </w:rPr>
        <w:lastRenderedPageBreak/>
        <w:t xml:space="preserve">Z hľadiska veku, môže byť v materskej škole vytvorená trieda: - </w:t>
      </w:r>
      <w:r>
        <w:rPr>
          <w:rStyle w:val="Predvolenpsmoodseku1"/>
          <w:rFonts w:ascii="Times New Roman" w:hAnsi="Times New Roman" w:cs="Times New Roman"/>
          <w:i/>
          <w:iCs/>
          <w:sz w:val="20"/>
          <w:szCs w:val="20"/>
        </w:rPr>
        <w:t>vekovo homogénna</w:t>
      </w:r>
      <w:r>
        <w:rPr>
          <w:rStyle w:val="Predvolenpsmoodseku1"/>
          <w:rFonts w:ascii="Times New Roman" w:hAnsi="Times New Roman" w:cs="Times New Roman"/>
          <w:sz w:val="20"/>
          <w:szCs w:val="20"/>
        </w:rPr>
        <w:t xml:space="preserve"> alebo - </w:t>
      </w:r>
      <w:r>
        <w:rPr>
          <w:rStyle w:val="Predvolenpsmoodseku1"/>
          <w:rFonts w:ascii="Times New Roman" w:hAnsi="Times New Roman" w:cs="Times New Roman"/>
          <w:i/>
          <w:iCs/>
          <w:sz w:val="20"/>
          <w:szCs w:val="20"/>
        </w:rPr>
        <w:t>vekovo heterogénna.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Navýšenie detí v jednotlivých triedach musí spĺňať požiadavky ustanovené vyhláškou MŠ SR č. 527/2007 Z. z. o podrobnostiach a požiadavkách na zariadenie pre deti a mládež.</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Zadelenie pracovnej doby pedagogických zamestnancov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Pracovný čas na plný pracovný úväzok je 37,5 h. Ten sa skladá z priamej a nepriamej činnosti. Plat sa určuje za odpracovaných 37,5 h. týždenne. Týždenný pracovný úväzok učiteľky MŠ (priama činnosť) činí 28 hodín. Pracovný úväzok činí 37,5 h. rozdiel 1,9 h. si pedagogickí zamestnanci vykazujú v evidencii pracovného času (tabuľka), ktorú predkladajú vedeniu školy na konci mesiaca ku kontrole.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u w:val="single"/>
          <w:lang w:eastAsia="en-US"/>
        </w:rPr>
        <w:t>Prevádzka školy začína od 6.30 hod. a končí o 16.30 hod.</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6 A. Vnútorná organizácia MŠ: Materská škola, Platanová 3,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60</w:t>
      </w:r>
    </w:p>
    <w:tbl>
      <w:tblPr>
        <w:tblW w:w="8362" w:type="dxa"/>
        <w:jc w:val="center"/>
        <w:tblLayout w:type="fixed"/>
        <w:tblCellMar>
          <w:left w:w="10" w:type="dxa"/>
          <w:right w:w="10" w:type="dxa"/>
        </w:tblCellMar>
        <w:tblLook w:val="04A0"/>
      </w:tblPr>
      <w:tblGrid>
        <w:gridCol w:w="3399"/>
        <w:gridCol w:w="2835"/>
        <w:gridCol w:w="2128"/>
      </w:tblGrid>
      <w:tr w:rsidR="006A1C69">
        <w:trPr>
          <w:trHeight w:val="300"/>
          <w:jc w:val="center"/>
        </w:trPr>
        <w:tc>
          <w:tcPr>
            <w:tcW w:w="3399"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5"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360"/>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 xml:space="preserve">                                  1.trieda</w:t>
            </w: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3-4ročné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jc w:val="both"/>
            </w:pPr>
            <w:r>
              <w:rPr>
                <w:rStyle w:val="Predvolenpsmoodseku1"/>
                <w:rFonts w:ascii="Times New Roman" w:hAnsi="Times New Roman" w:cs="Times New Roman"/>
                <w:b/>
                <w:bCs/>
                <w:i/>
                <w:color w:val="FFFFFF"/>
                <w:kern w:val="0"/>
                <w:sz w:val="20"/>
                <w:szCs w:val="20"/>
                <w:lang w:bidi="ar-SA"/>
              </w:rPr>
              <w:t>2.trieda</w:t>
            </w:r>
          </w:p>
        </w:tc>
        <w:tc>
          <w:tcPr>
            <w:tcW w:w="2835"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4-5ročné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2040"/>
              <w:jc w:val="both"/>
              <w:rPr>
                <w:rFonts w:hint="eastAsia"/>
              </w:rPr>
            </w:pPr>
            <w:r>
              <w:rPr>
                <w:rStyle w:val="Predvolenpsmoodseku1"/>
                <w:rFonts w:ascii="Times New Roman" w:eastAsia="Calibri" w:hAnsi="Times New Roman" w:cs="Times New Roman"/>
                <w:b/>
                <w:bCs/>
                <w:i/>
                <w:color w:val="FFFFFF"/>
                <w:kern w:val="0"/>
                <w:sz w:val="20"/>
                <w:szCs w:val="20"/>
                <w:lang w:bidi="ar-SA"/>
              </w:rPr>
              <w:t xml:space="preserve">      3.trieda</w:t>
            </w: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bl>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i/>
          <w:iCs/>
          <w:sz w:val="20"/>
          <w:szCs w:val="20"/>
          <w:lang w:eastAsia="en-US"/>
        </w:rPr>
        <w:lastRenderedPageBreak/>
        <w:t>Denne písomne zaznamenávať do tabuľky evidencia pracovného času 1,9 hod.</w:t>
      </w:r>
    </w:p>
    <w:p w:rsidR="006A1C69" w:rsidRDefault="001376A9">
      <w:pPr>
        <w:pStyle w:val="Standard"/>
        <w:spacing w:after="160" w:line="360" w:lineRule="auto"/>
        <w:jc w:val="both"/>
        <w:rPr>
          <w:rFonts w:ascii="Times New Roman" w:eastAsia="Calibri" w:hAnsi="Times New Roman" w:cs="Times New Roman"/>
          <w:b/>
          <w:color w:val="FF0000"/>
          <w:sz w:val="20"/>
          <w:szCs w:val="20"/>
          <w:lang w:eastAsia="en-US"/>
        </w:rPr>
      </w:pPr>
      <w:r>
        <w:rPr>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u w:val="single"/>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u w:val="single"/>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6 B. Vnútorná organizácia MŠ : Materská škola, Vansovej 6,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60</w:t>
      </w:r>
    </w:p>
    <w:tbl>
      <w:tblPr>
        <w:tblW w:w="11197" w:type="dxa"/>
        <w:jc w:val="center"/>
        <w:tblLayout w:type="fixed"/>
        <w:tblCellMar>
          <w:left w:w="10" w:type="dxa"/>
          <w:right w:w="10" w:type="dxa"/>
        </w:tblCellMar>
        <w:tblLook w:val="04A0"/>
      </w:tblPr>
      <w:tblGrid>
        <w:gridCol w:w="3399"/>
        <w:gridCol w:w="2835"/>
        <w:gridCol w:w="2835"/>
        <w:gridCol w:w="2128"/>
      </w:tblGrid>
      <w:tr w:rsidR="006A1C69">
        <w:trPr>
          <w:trHeight w:val="300"/>
          <w:jc w:val="center"/>
        </w:trPr>
        <w:tc>
          <w:tcPr>
            <w:tcW w:w="3399"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5" w:type="dxa"/>
            <w:tcBorders>
              <w:top w:val="single" w:sz="4" w:space="0" w:color="FFFFFF"/>
              <w:left w:val="single" w:sz="4" w:space="0" w:color="FFFFFF"/>
              <w:right w:val="single" w:sz="4" w:space="0" w:color="FFFFFF"/>
            </w:tcBorders>
            <w:shd w:val="clear" w:color="auto" w:fill="F79646"/>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b/>
                <w:bCs/>
                <w:color w:val="FFFFFF"/>
                <w:kern w:val="0"/>
                <w:sz w:val="20"/>
                <w:szCs w:val="20"/>
                <w:lang w:eastAsia="en-US" w:bidi="ar-SA"/>
              </w:rPr>
            </w:pPr>
          </w:p>
        </w:tc>
        <w:tc>
          <w:tcPr>
            <w:tcW w:w="2835"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360"/>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 xml:space="preserve">                                  1.trieda</w:t>
            </w:r>
          </w:p>
        </w:tc>
        <w:tc>
          <w:tcPr>
            <w:tcW w:w="2835" w:type="dxa"/>
            <w:tcBorders>
              <w:top w:val="single" w:sz="4" w:space="0" w:color="FFFFFF"/>
              <w:left w:val="single" w:sz="4" w:space="0" w:color="FFFFFF"/>
              <w:bottom w:val="single" w:sz="4" w:space="0" w:color="FFFFFF"/>
            </w:tcBorders>
            <w:shd w:val="clear" w:color="auto" w:fill="FBD4B4"/>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kern w:val="0"/>
                <w:sz w:val="20"/>
                <w:szCs w:val="20"/>
                <w:lang w:bidi="ar-SA"/>
              </w:rPr>
            </w:pP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3-4ročné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Odsekzoznamu1"/>
              <w:spacing w:line="360" w:lineRule="auto"/>
              <w:ind w:left="2400"/>
              <w:jc w:val="both"/>
            </w:pPr>
            <w:r>
              <w:rPr>
                <w:rStyle w:val="Predvolenpsmoodseku1"/>
                <w:rFonts w:ascii="Times New Roman" w:hAnsi="Times New Roman" w:cs="Times New Roman"/>
                <w:b/>
                <w:bCs/>
                <w:i/>
                <w:color w:val="FFFFFF"/>
                <w:kern w:val="0"/>
                <w:sz w:val="20"/>
                <w:szCs w:val="20"/>
                <w:lang w:bidi="ar-SA"/>
              </w:rPr>
              <w:t>2.trieda</w:t>
            </w:r>
          </w:p>
        </w:tc>
        <w:tc>
          <w:tcPr>
            <w:tcW w:w="2835" w:type="dxa"/>
            <w:tcBorders>
              <w:top w:val="single" w:sz="4" w:space="0" w:color="FFFFFF"/>
              <w:left w:val="single" w:sz="4" w:space="0" w:color="FFFFFF"/>
              <w:bottom w:val="single" w:sz="4" w:space="0" w:color="FFFFFF"/>
            </w:tcBorders>
            <w:shd w:val="clear" w:color="auto" w:fill="FDE9D9"/>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kern w:val="0"/>
                <w:sz w:val="20"/>
                <w:szCs w:val="20"/>
                <w:lang w:bidi="ar-SA"/>
              </w:rPr>
            </w:pPr>
          </w:p>
        </w:tc>
        <w:tc>
          <w:tcPr>
            <w:tcW w:w="2835"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4-5ročné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2040"/>
              <w:jc w:val="both"/>
              <w:rPr>
                <w:rFonts w:hint="eastAsia"/>
              </w:rPr>
            </w:pPr>
            <w:r>
              <w:rPr>
                <w:rStyle w:val="Predvolenpsmoodseku1"/>
                <w:rFonts w:ascii="Times New Roman" w:eastAsia="Calibri" w:hAnsi="Times New Roman" w:cs="Times New Roman"/>
                <w:b/>
                <w:bCs/>
                <w:i/>
                <w:color w:val="FFFFFF"/>
                <w:kern w:val="0"/>
                <w:sz w:val="20"/>
                <w:szCs w:val="20"/>
                <w:lang w:bidi="ar-SA"/>
              </w:rPr>
              <w:t xml:space="preserve">      3.trieda</w:t>
            </w:r>
          </w:p>
        </w:tc>
        <w:tc>
          <w:tcPr>
            <w:tcW w:w="2835" w:type="dxa"/>
            <w:tcBorders>
              <w:top w:val="single" w:sz="4" w:space="0" w:color="FFFFFF"/>
              <w:left w:val="single" w:sz="4" w:space="0" w:color="FFFFFF"/>
              <w:bottom w:val="single" w:sz="4" w:space="0" w:color="FFFFFF"/>
            </w:tcBorders>
            <w:shd w:val="clear" w:color="auto" w:fill="FBD4B4"/>
            <w:tcMar>
              <w:top w:w="0" w:type="dxa"/>
              <w:left w:w="10" w:type="dxa"/>
              <w:bottom w:w="0" w:type="dxa"/>
              <w:right w:w="10"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20</w:t>
            </w:r>
          </w:p>
        </w:tc>
      </w:tr>
    </w:tbl>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hd w:val="clear" w:color="auto" w:fill="FFFF00"/>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C3AE1" w:rsidRDefault="001376A9">
      <w:pPr>
        <w:pStyle w:val="Standard"/>
        <w:shd w:val="clear" w:color="auto" w:fill="FFFF00"/>
        <w:spacing w:after="160" w:line="360" w:lineRule="auto"/>
        <w:jc w:val="both"/>
        <w:rPr>
          <w:rFonts w:hint="eastAsia"/>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6A1C69" w:rsidRDefault="001376A9">
      <w:pPr>
        <w:pStyle w:val="Standard"/>
        <w:shd w:val="clear" w:color="auto" w:fill="FFFF00"/>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hd w:val="clear" w:color="auto" w:fill="FFFF00"/>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hd w:val="clear" w:color="auto" w:fill="FFFF00"/>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u w:val="single"/>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u w:val="single"/>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6 C. Vnútorná organizácia MŠ : Materská škola, Belopotockého 2,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Kapacita detí v materskej škole: 42</w:t>
      </w:r>
    </w:p>
    <w:tbl>
      <w:tblPr>
        <w:tblW w:w="8362" w:type="dxa"/>
        <w:jc w:val="center"/>
        <w:tblLayout w:type="fixed"/>
        <w:tblCellMar>
          <w:left w:w="10" w:type="dxa"/>
          <w:right w:w="10" w:type="dxa"/>
        </w:tblCellMar>
        <w:tblLook w:val="04A0"/>
      </w:tblPr>
      <w:tblGrid>
        <w:gridCol w:w="3399"/>
        <w:gridCol w:w="2835"/>
        <w:gridCol w:w="2128"/>
      </w:tblGrid>
      <w:tr w:rsidR="006A1C69">
        <w:trPr>
          <w:trHeight w:val="300"/>
          <w:jc w:val="center"/>
        </w:trPr>
        <w:tc>
          <w:tcPr>
            <w:tcW w:w="3399"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Triedy:</w:t>
            </w:r>
          </w:p>
        </w:tc>
        <w:tc>
          <w:tcPr>
            <w:tcW w:w="2835"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Vekové zloženie detí:</w:t>
            </w:r>
          </w:p>
        </w:tc>
        <w:tc>
          <w:tcPr>
            <w:tcW w:w="2128" w:type="dxa"/>
            <w:tcBorders>
              <w:top w:val="single" w:sz="4" w:space="0" w:color="FFFFFF"/>
              <w:left w:val="single" w:sz="4" w:space="0" w:color="FFFFFF"/>
              <w:right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color w:val="FFFFFF"/>
                <w:kern w:val="0"/>
                <w:sz w:val="20"/>
                <w:szCs w:val="20"/>
                <w:lang w:eastAsia="en-US" w:bidi="ar-SA"/>
              </w:rPr>
              <w:t>Počet detí:</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line="360" w:lineRule="auto"/>
              <w:ind w:left="360"/>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t xml:space="preserve">                                  1.trieda</w:t>
            </w:r>
          </w:p>
        </w:tc>
        <w:tc>
          <w:tcPr>
            <w:tcW w:w="2835"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3- 6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BD4B4"/>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21</w:t>
            </w:r>
          </w:p>
        </w:tc>
      </w:tr>
      <w:tr w:rsidR="006A1C69">
        <w:trPr>
          <w:trHeight w:val="300"/>
          <w:jc w:val="center"/>
        </w:trPr>
        <w:tc>
          <w:tcPr>
            <w:tcW w:w="3399" w:type="dxa"/>
            <w:tcBorders>
              <w:top w:val="single" w:sz="4" w:space="0" w:color="FFFFFF"/>
              <w:left w:val="single" w:sz="4" w:space="0" w:color="FFFFFF"/>
              <w:bottom w:val="single" w:sz="4" w:space="0" w:color="FFFFFF"/>
            </w:tcBorders>
            <w:shd w:val="clear" w:color="auto" w:fill="F79646"/>
            <w:tcMar>
              <w:top w:w="0" w:type="dxa"/>
              <w:left w:w="108" w:type="dxa"/>
              <w:bottom w:w="0" w:type="dxa"/>
              <w:right w:w="108" w:type="dxa"/>
            </w:tcMar>
          </w:tcPr>
          <w:p w:rsidR="006A1C69" w:rsidRDefault="001376A9">
            <w:pPr>
              <w:pStyle w:val="Standard"/>
              <w:spacing w:after="200" w:line="360" w:lineRule="auto"/>
              <w:jc w:val="both"/>
              <w:rPr>
                <w:rFonts w:hint="eastAsia"/>
              </w:rPr>
            </w:pPr>
            <w:r>
              <w:rPr>
                <w:rStyle w:val="Predvolenpsmoodseku1"/>
                <w:rFonts w:ascii="Times New Roman" w:eastAsia="Calibri" w:hAnsi="Times New Roman" w:cs="Times New Roman"/>
                <w:b/>
                <w:bCs/>
                <w:i/>
                <w:color w:val="FFFFFF"/>
                <w:kern w:val="0"/>
                <w:sz w:val="20"/>
                <w:szCs w:val="20"/>
                <w:lang w:eastAsia="en-US" w:bidi="ar-SA"/>
              </w:rPr>
              <w:lastRenderedPageBreak/>
              <w:t xml:space="preserve">                                           2.trieda</w:t>
            </w:r>
          </w:p>
        </w:tc>
        <w:tc>
          <w:tcPr>
            <w:tcW w:w="2835"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bidi="ar-SA"/>
              </w:rPr>
              <w:t>3- 6 ročné deti</w:t>
            </w:r>
          </w:p>
        </w:tc>
        <w:tc>
          <w:tcPr>
            <w:tcW w:w="2128" w:type="dxa"/>
            <w:tcBorders>
              <w:top w:val="single" w:sz="4" w:space="0" w:color="FFFFFF"/>
              <w:left w:val="single" w:sz="4" w:space="0" w:color="FFFFFF"/>
              <w:bottom w:val="single" w:sz="4" w:space="0" w:color="FFFFFF"/>
              <w:right w:val="single" w:sz="4" w:space="0" w:color="FFFFF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21</w:t>
            </w:r>
          </w:p>
        </w:tc>
      </w:tr>
    </w:tbl>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Ranná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Ranná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12.00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rPr>
          <w:rFonts w:ascii="Times New Roman" w:hAnsi="Times New Roman" w:cs="Times New Roman"/>
          <w:sz w:val="20"/>
          <w:szCs w:val="20"/>
        </w:rPr>
      </w:pPr>
    </w:p>
    <w:p w:rsidR="006A1C69" w:rsidRDefault="001376A9">
      <w:pPr>
        <w:pStyle w:val="Standard"/>
        <w:spacing w:after="160" w:line="360" w:lineRule="auto"/>
        <w:jc w:val="both"/>
        <w:rPr>
          <w:rStyle w:val="Predvolenpsmoodseku1"/>
          <w:rFonts w:ascii="Times New Roman" w:eastAsia="Calibri" w:hAnsi="Times New Roman" w:cs="Times New Roman"/>
          <w:i/>
          <w:iCs/>
          <w:sz w:val="20"/>
          <w:szCs w:val="20"/>
          <w:lang w:eastAsia="en-US"/>
        </w:rPr>
      </w:pPr>
      <w:r>
        <w:rPr>
          <w:rStyle w:val="Predvolenpsmoodseku1"/>
          <w:rFonts w:ascii="Times New Roman" w:eastAsia="Calibri" w:hAnsi="Times New Roman" w:cs="Times New Roman"/>
          <w:i/>
          <w:iCs/>
          <w:sz w:val="20"/>
          <w:szCs w:val="20"/>
          <w:lang w:eastAsia="en-US"/>
        </w:rPr>
        <w:t>Denne písomne zaznamenávať do tabuľky evidencia pracovného času 1,9 hod.</w:t>
      </w:r>
    </w:p>
    <w:p w:rsidR="00036D5F" w:rsidRDefault="00036D5F">
      <w:pPr>
        <w:pStyle w:val="Standard"/>
        <w:spacing w:after="160" w:line="360" w:lineRule="auto"/>
        <w:jc w:val="both"/>
        <w:rPr>
          <w:rStyle w:val="Predvolenpsmoodseku1"/>
          <w:rFonts w:ascii="Times New Roman" w:eastAsia="Calibri" w:hAnsi="Times New Roman" w:cs="Times New Roman"/>
          <w:i/>
          <w:iCs/>
          <w:sz w:val="20"/>
          <w:szCs w:val="20"/>
          <w:lang w:eastAsia="en-US"/>
        </w:rPr>
      </w:pPr>
    </w:p>
    <w:p w:rsidR="00036D5F" w:rsidRDefault="00036D5F">
      <w:pPr>
        <w:pStyle w:val="Standard"/>
        <w:spacing w:after="160"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FF0000"/>
          <w:sz w:val="20"/>
          <w:szCs w:val="20"/>
          <w:lang w:eastAsia="en-US"/>
        </w:rPr>
        <w:t>Poobedná zmena:</w:t>
      </w:r>
    </w:p>
    <w:tbl>
      <w:tblPr>
        <w:tblW w:w="9062" w:type="dxa"/>
        <w:tblInd w:w="5" w:type="dxa"/>
        <w:tblLayout w:type="fixed"/>
        <w:tblCellMar>
          <w:left w:w="10" w:type="dxa"/>
          <w:right w:w="10" w:type="dxa"/>
        </w:tblCellMar>
        <w:tblLook w:val="04A0"/>
      </w:tblPr>
      <w:tblGrid>
        <w:gridCol w:w="2265"/>
        <w:gridCol w:w="2265"/>
        <w:gridCol w:w="2266"/>
        <w:gridCol w:w="2266"/>
      </w:tblGrid>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Poobedná služba:</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10.30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color w:val="00B050"/>
                <w:kern w:val="0"/>
                <w:sz w:val="20"/>
                <w:szCs w:val="20"/>
                <w:lang w:eastAsia="en-US" w:bidi="ar-SA"/>
              </w:rPr>
              <w:t>pondelky 6 hod.</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od 11.00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do 16.30 hod.</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FFC000"/>
                <w:kern w:val="0"/>
                <w:sz w:val="20"/>
                <w:szCs w:val="20"/>
                <w:lang w:eastAsia="en-US" w:bidi="ar-SA"/>
              </w:rPr>
              <w:t>utorky - piatky</w:t>
            </w:r>
          </w:p>
        </w:tc>
      </w:tr>
      <w:tr w:rsidR="006A1C6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line="360" w:lineRule="auto"/>
              <w:jc w:val="both"/>
              <w:rPr>
                <w:rFonts w:ascii="Times New Roman" w:eastAsia="Calibri" w:hAnsi="Times New Roman" w:cs="Times New Roman"/>
                <w:kern w:val="0"/>
                <w:sz w:val="20"/>
                <w:szCs w:val="20"/>
                <w:lang w:eastAsia="en-US" w:bidi="ar-SA"/>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5,5 hod.</w:t>
            </w:r>
          </w:p>
        </w:tc>
      </w:tr>
    </w:tbl>
    <w:p w:rsidR="006A1C69" w:rsidRDefault="006A1C69">
      <w:pPr>
        <w:pStyle w:val="Standard"/>
        <w:spacing w:after="160" w:line="360" w:lineRule="auto"/>
        <w:jc w:val="center"/>
        <w:rPr>
          <w:rFonts w:ascii="Times New Roman" w:eastAsia="Calibri" w:hAnsi="Times New Roman" w:cs="Times New Roman"/>
          <w:sz w:val="20"/>
          <w:szCs w:val="20"/>
          <w:u w:val="single"/>
          <w:lang w:eastAsia="en-US"/>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sz w:val="20"/>
          <w:szCs w:val="20"/>
          <w:u w:val="single"/>
          <w:lang w:eastAsia="en-US"/>
        </w:rPr>
        <w:t>Od 6.30 hod. začína riadne vyučovanie vo všetkých triedach naraz do 16.30 hod.</w:t>
      </w:r>
    </w:p>
    <w:p w:rsidR="006A1C69" w:rsidRDefault="006A1C69">
      <w:pPr>
        <w:pStyle w:val="Standard"/>
        <w:spacing w:line="360" w:lineRule="auto"/>
        <w:jc w:val="both"/>
        <w:rPr>
          <w:rFonts w:ascii="Times New Roman" w:hAnsi="Times New Roman" w:cs="Times New Roman"/>
          <w:b/>
          <w:bCs/>
          <w:sz w:val="20"/>
          <w:szCs w:val="20"/>
          <w:u w:val="single"/>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sz w:val="20"/>
          <w:szCs w:val="20"/>
          <w:u w:val="single"/>
        </w:rPr>
        <w:t>7. PREVÁDZKA TRIED</w:t>
      </w: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(SCHÁDZANIE, ROZCHÁDZANIE A  PREBERANIE DETÍ)</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t>Prevádzka jednotlivých tried sa  bude vždy meniť od  vekového zloženia  detí  v konkrétnej triede. So zbernou, službou triedou budú rodičia oboznámení na schôdzach ZRŠ a triednym a školským informačným systémom  školy.</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Štandardné schádzanie a preberanie detí ....</w:t>
      </w:r>
    </w:p>
    <w:p w:rsidR="006A1C69" w:rsidRDefault="006A1C69">
      <w:pPr>
        <w:pStyle w:val="Standard"/>
        <w:spacing w:line="360" w:lineRule="auto"/>
        <w:jc w:val="both"/>
        <w:rPr>
          <w:rFonts w:ascii="Times New Roman" w:hAnsi="Times New Roman" w:cs="Times New Roman"/>
          <w:b/>
          <w:sz w:val="20"/>
          <w:szCs w:val="20"/>
          <w:u w:val="single"/>
        </w:rPr>
      </w:pPr>
    </w:p>
    <w:tbl>
      <w:tblPr>
        <w:tblW w:w="9062" w:type="dxa"/>
        <w:tblInd w:w="5" w:type="dxa"/>
        <w:tblLayout w:type="fixed"/>
        <w:tblCellMar>
          <w:left w:w="10" w:type="dxa"/>
          <w:right w:w="10" w:type="dxa"/>
        </w:tblCellMar>
        <w:tblLook w:val="04A0"/>
      </w:tblPr>
      <w:tblGrid>
        <w:gridCol w:w="2707"/>
        <w:gridCol w:w="2857"/>
        <w:gridCol w:w="3498"/>
      </w:tblGrid>
      <w:tr w:rsidR="006A1C69">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Líšky</w:t>
            </w:r>
          </w:p>
        </w:tc>
        <w:tc>
          <w:tcPr>
            <w:tcW w:w="3498"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Zajačiky</w:t>
            </w:r>
          </w:p>
        </w:tc>
        <w:tc>
          <w:tcPr>
            <w:tcW w:w="3498"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.3.</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Srnky</w:t>
            </w:r>
          </w:p>
        </w:tc>
        <w:tc>
          <w:tcPr>
            <w:tcW w:w="3498"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4.</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Ježkovia</w:t>
            </w:r>
          </w:p>
        </w:tc>
        <w:tc>
          <w:tcPr>
            <w:tcW w:w="3498"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w:t>
            </w:r>
            <w:r>
              <w:rPr>
                <w:rStyle w:val="Predvolenpsmoodseku1"/>
                <w:rFonts w:ascii="Times New Roman" w:hAnsi="Times New Roman" w:cs="Times New Roman"/>
                <w:b/>
                <w:bCs/>
                <w:i/>
                <w:iCs/>
                <w:kern w:val="0"/>
                <w:sz w:val="20"/>
                <w:szCs w:val="20"/>
                <w:vertAlign w:val="superscript"/>
                <w:lang w:bidi="ar-SA"/>
              </w:rPr>
              <w:t>30</w:t>
            </w:r>
            <w:r>
              <w:rPr>
                <w:rStyle w:val="Predvolenpsmoodseku1"/>
                <w:rFonts w:ascii="Times New Roman" w:hAnsi="Times New Roman" w:cs="Times New Roman"/>
                <w:b/>
                <w:bCs/>
                <w:i/>
                <w:iCs/>
                <w:kern w:val="0"/>
                <w:sz w:val="20"/>
                <w:szCs w:val="20"/>
                <w:lang w:bidi="ar-SA"/>
              </w:rPr>
              <w:t xml:space="preserve"> do  16.00 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5.</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Medvedíci</w:t>
            </w:r>
          </w:p>
        </w:tc>
        <w:tc>
          <w:tcPr>
            <w:tcW w:w="3498"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6.</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kern w:val="0"/>
                <w:sz w:val="20"/>
                <w:szCs w:val="20"/>
                <w:lang w:bidi="ar-SA"/>
              </w:rPr>
              <w:t>Veveričky</w:t>
            </w:r>
          </w:p>
        </w:tc>
        <w:tc>
          <w:tcPr>
            <w:tcW w:w="3498"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čase mimoriadnej situácie vzhľadom  na hygienicko-epidemiologické opatrenia sa  schádzanie detí upraví v organizačných pokynoch, opatreniami RÚVZ a v pandemickom pláne školy.</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lastRenderedPageBreak/>
        <w:t>Materská škola nedisponuje so zbernými triedami. Každá trieda začína prevádzku od 6.30 hod. do 16.30 hod. Výnimkou je trieda č. 4 Ježkovia. (podľa úväzku riaditeľa).</w:t>
      </w:r>
    </w:p>
    <w:p w:rsidR="006A1C69" w:rsidRDefault="006A1C69">
      <w:pPr>
        <w:pStyle w:val="Standard"/>
        <w:spacing w:line="360" w:lineRule="auto"/>
        <w:ind w:firstLine="708"/>
        <w:jc w:val="both"/>
        <w:rPr>
          <w:rFonts w:ascii="Times New Roman" w:hAnsi="Times New Roman" w:cs="Times New Roman"/>
          <w:b/>
          <w:sz w:val="20"/>
          <w:szCs w:val="20"/>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sz w:val="20"/>
          <w:szCs w:val="20"/>
        </w:rPr>
        <w:t>Spôsob dochádzky</w:t>
      </w:r>
      <w:r>
        <w:rPr>
          <w:rStyle w:val="Predvolenpsmoodseku1"/>
          <w:rFonts w:ascii="Times New Roman" w:hAnsi="Times New Roman" w:cs="Times New Roman"/>
          <w:sz w:val="20"/>
          <w:szCs w:val="20"/>
        </w:rPr>
        <w:t xml:space="preserve"> a spôsob stravovania dohodne rodič s triednou učiteľkou.</w:t>
      </w:r>
    </w:p>
    <w:p w:rsidR="006A1C69" w:rsidRDefault="001376A9">
      <w:pPr>
        <w:pStyle w:val="Odsekzoznamu1"/>
        <w:numPr>
          <w:ilvl w:val="0"/>
          <w:numId w:val="237"/>
        </w:numPr>
        <w:spacing w:line="360" w:lineRule="auto"/>
        <w:jc w:val="both"/>
        <w:rPr>
          <w:rFonts w:ascii="Times New Roman" w:hAnsi="Times New Roman" w:cs="Times New Roman"/>
          <w:sz w:val="20"/>
          <w:szCs w:val="20"/>
        </w:rPr>
      </w:pPr>
      <w:r>
        <w:rPr>
          <w:rFonts w:ascii="Times New Roman" w:hAnsi="Times New Roman" w:cs="Times New Roman"/>
          <w:sz w:val="20"/>
          <w:szCs w:val="20"/>
        </w:rPr>
        <w:t>Pri preberaní detí inou osobou je potrebné odovzdať triednym učiteľkám písomné splnomocnenie na konkrétnu plnoletú osobu.</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Prevzatie dieťaťa môže učiteľka odmietnuť, ak zistí že jeho zdravotný stav nie je vhodný na prijatie do materskej školy, vyžiadaním vyjadrenia pediatra či je –nie je zdravotný stav dieťaťa infekčný, resp. či dieťa môže pre svoj zdravotný stav navštevovať materskú školu.</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Ak zákonný zástupca neprevezme dieťa v stanovenom čase ukončenia prevádzky materskej školy t. j. do 16.30. hod. učiteľka bude kontaktovať najskôr rodiča, následne splnomocnené osoby uvedené zákonným zástupcom, z tohto dôvodu je nutné uviesť rozšírené kontakty na starých rodičov, prípadne iných splnomocnených osôb na preberanie dieťaťa z materskej školy. Oneskorený príchod rodiča (zákonného zástupcu) evidujú učiteľky v zošite odovzdávania a preberania detí v zbernej triede. Uvedú presný čas, dátum, dôvod oneskoreného príchodu a potvrdenie rodiča podpisom. V prípade, že rodič bezdôvodne  opakovane oneskorene prichádza prevziať dieťa z MŠ považuje sa to za porušenie školského poriadku a riaditeľ po upozornení môže predčasne ukončiť dieťaťu predprimárne vzdelávanie.</w:t>
      </w:r>
    </w:p>
    <w:p w:rsidR="006A1C69" w:rsidRDefault="001376A9">
      <w:pPr>
        <w:pStyle w:val="Odsekzoznamu1"/>
        <w:numPr>
          <w:ilvl w:val="0"/>
          <w:numId w:val="12"/>
        </w:numPr>
        <w:spacing w:line="360" w:lineRule="auto"/>
        <w:jc w:val="both"/>
      </w:pPr>
      <w:r>
        <w:rPr>
          <w:rStyle w:val="Predvolenpsmoodseku1"/>
          <w:rFonts w:ascii="Times New Roman" w:hAnsi="Times New Roman" w:cs="Times New Roman"/>
          <w:color w:val="000000"/>
          <w:sz w:val="20"/>
          <w:szCs w:val="20"/>
        </w:rPr>
        <w:t xml:space="preserve">Počas konania o rozvode a úprave výkonu rodičovských práv a povinností bude materská škola dbať </w:t>
      </w:r>
      <w:r>
        <w:rPr>
          <w:rStyle w:val="Predvolenpsmoodseku1"/>
          <w:rFonts w:ascii="Times New Roman" w:hAnsi="Times New Roman" w:cs="Times New Roman"/>
          <w:bCs/>
          <w:color w:val="000000"/>
          <w:sz w:val="20"/>
          <w:szCs w:val="20"/>
        </w:rPr>
        <w:t xml:space="preserve">o riadne napĺňanie rodičovských práv a povinností </w:t>
      </w:r>
      <w:r>
        <w:rPr>
          <w:rStyle w:val="Predvolenpsmoodseku1"/>
          <w:rFonts w:ascii="Times New Roman" w:hAnsi="Times New Roman" w:cs="Times New Roman"/>
          <w:color w:val="000000"/>
          <w:sz w:val="20"/>
          <w:szCs w:val="20"/>
        </w:rPr>
        <w:t xml:space="preserve">až do rozhodnutia súdu tak, ako to bolo do podania návrhu na rozvod manželstva a úpravu výkonu rodičovských práv a povinností k dieťaťu  tak, že každý rodič má právo priviesť dieťa do materskej školy aj ho z nej vyzdvihnúť. Riaditeľka materskej školy, ako aj pedagogickí a ostatní zamestnanci materskej školy budú počas prebiehajúceho konania o úprave výkonu rodičovských práv a povinností k maloletému dieťaťu </w:t>
      </w:r>
      <w:r>
        <w:rPr>
          <w:rStyle w:val="Predvolenpsmoodseku1"/>
          <w:rFonts w:ascii="Times New Roman" w:hAnsi="Times New Roman" w:cs="Times New Roman"/>
          <w:bCs/>
          <w:color w:val="000000"/>
          <w:sz w:val="20"/>
          <w:szCs w:val="20"/>
        </w:rPr>
        <w:t xml:space="preserve">zachovávať neutralitu </w:t>
      </w:r>
      <w:r>
        <w:rPr>
          <w:rStyle w:val="Predvolenpsmoodseku1"/>
          <w:rFonts w:ascii="Times New Roman" w:hAnsi="Times New Roman" w:cs="Times New Roman"/>
          <w:color w:val="000000"/>
          <w:sz w:val="20"/>
          <w:szCs w:val="20"/>
        </w:rPr>
        <w:t xml:space="preserve">vo svojich postojoch a vyjadreniach týkajúcich sa maloletého dieťaťa, v prípade potreby poskytnú nezaujaté, vecné a objektívne stanovisko len súdu, ak si ho od materskej školy vyžiada, obsah tohto stanoviska neposkytnú žiadnemu z dotknutých rodičov  - teda </w:t>
      </w:r>
      <w:r>
        <w:rPr>
          <w:rStyle w:val="Predvolenpsmoodseku1"/>
          <w:rFonts w:ascii="Times New Roman" w:hAnsi="Times New Roman" w:cs="Times New Roman"/>
          <w:iCs/>
          <w:color w:val="000000"/>
          <w:sz w:val="20"/>
          <w:szCs w:val="20"/>
        </w:rPr>
        <w:t>na žiadosť ani jedného z rodičov neposkytnú hodnotiace stanovisko</w:t>
      </w:r>
      <w:r>
        <w:rPr>
          <w:rStyle w:val="Predvolenpsmoodseku1"/>
          <w:rFonts w:ascii="Times New Roman" w:hAnsi="Times New Roman" w:cs="Times New Roman"/>
          <w:color w:val="000000"/>
          <w:sz w:val="20"/>
          <w:szCs w:val="20"/>
        </w:rPr>
        <w:t xml:space="preserve">.  V prípade narušených vzťahov medzi rodičmi nebude materská škola </w:t>
      </w:r>
      <w:r>
        <w:rPr>
          <w:rStyle w:val="Predvolenpsmoodseku1"/>
          <w:rFonts w:ascii="Times New Roman" w:hAnsi="Times New Roman" w:cs="Times New Roman"/>
          <w:b/>
          <w:bCs/>
          <w:color w:val="000000"/>
          <w:sz w:val="20"/>
          <w:szCs w:val="20"/>
        </w:rPr>
        <w:t xml:space="preserve">rešpektovať </w:t>
      </w:r>
      <w:r>
        <w:rPr>
          <w:rStyle w:val="Predvolenpsmoodseku1"/>
          <w:rFonts w:ascii="Times New Roman" w:hAnsi="Times New Roman" w:cs="Times New Roman"/>
          <w:color w:val="000000"/>
          <w:sz w:val="20"/>
          <w:szCs w:val="20"/>
        </w:rPr>
        <w:t xml:space="preserve">nič iné ako </w:t>
      </w:r>
      <w:r>
        <w:rPr>
          <w:rStyle w:val="Predvolenpsmoodseku1"/>
          <w:rFonts w:ascii="Times New Roman" w:hAnsi="Times New Roman" w:cs="Times New Roman"/>
          <w:b/>
          <w:bCs/>
          <w:color w:val="000000"/>
          <w:sz w:val="20"/>
          <w:szCs w:val="20"/>
        </w:rPr>
        <w:t xml:space="preserve">rozhodnutie súdu </w:t>
      </w:r>
      <w:r>
        <w:rPr>
          <w:rStyle w:val="Predvolenpsmoodseku1"/>
          <w:rFonts w:ascii="Times New Roman" w:hAnsi="Times New Roman" w:cs="Times New Roman"/>
          <w:color w:val="000000"/>
          <w:sz w:val="20"/>
          <w:szCs w:val="20"/>
        </w:rPr>
        <w:t xml:space="preserve">alebo minimálne </w:t>
      </w:r>
      <w:r>
        <w:rPr>
          <w:rStyle w:val="Predvolenpsmoodseku1"/>
          <w:rFonts w:ascii="Times New Roman" w:hAnsi="Times New Roman" w:cs="Times New Roman"/>
          <w:b/>
          <w:bCs/>
          <w:color w:val="000000"/>
          <w:sz w:val="20"/>
          <w:szCs w:val="20"/>
        </w:rPr>
        <w:t>predbežné rozhodnutie súdu</w:t>
      </w:r>
      <w:r>
        <w:rPr>
          <w:rStyle w:val="Predvolenpsmoodseku1"/>
          <w:rFonts w:ascii="Times New Roman" w:hAnsi="Times New Roman" w:cs="Times New Roman"/>
          <w:color w:val="000000"/>
          <w:sz w:val="20"/>
          <w:szCs w:val="20"/>
        </w:rPr>
        <w:t xml:space="preserve">, ktorého zmyslom je dočasná úprava pomerov rodičov vo vzťahu k starostlivosti o maloleté dieťa </w:t>
      </w:r>
      <w:r>
        <w:rPr>
          <w:rStyle w:val="Predvolenpsmoodseku1"/>
          <w:rFonts w:ascii="Times New Roman" w:hAnsi="Times New Roman" w:cs="Times New Roman"/>
          <w:iCs/>
          <w:color w:val="000000"/>
          <w:sz w:val="20"/>
          <w:szCs w:val="20"/>
        </w:rPr>
        <w:t>(pričom materská škola rešpektuje skutočnosť, že vykonateľnosť uznesenia o nariadení predbežného opatrenia nie je viazaná na právoplatnosť, čím chráni a zabezpečuje práva oprávneného pred suspenzívnymi účinkami riadneho opravného prostriedku – odvolania; uznesenie o predbežnom opatrení sa stáva právoplatné jeho doručením a márnym uplynutím lehoty na podanie odvolania; aj napriek nariadeniu predbežného opatrenia rodičovské práva a povinnosti zostávajú zachované )</w:t>
      </w:r>
      <w:r>
        <w:rPr>
          <w:rStyle w:val="Predvolenpsmoodseku1"/>
          <w:rFonts w:ascii="Times New Roman" w:hAnsi="Times New Roman" w:cs="Times New Roman"/>
          <w:color w:val="000000"/>
          <w:sz w:val="20"/>
          <w:szCs w:val="20"/>
        </w:rPr>
        <w:t xml:space="preserve">V </w:t>
      </w:r>
      <w:r>
        <w:rPr>
          <w:rStyle w:val="Predvolenpsmoodseku1"/>
          <w:rFonts w:ascii="Times New Roman" w:hAnsi="Times New Roman" w:cs="Times New Roman"/>
          <w:bCs/>
          <w:color w:val="000000"/>
          <w:sz w:val="20"/>
          <w:szCs w:val="20"/>
        </w:rPr>
        <w:t>prípade zverenia dieťaťa právoplatným rozhodnutím súdu len jednému z rodičov</w:t>
      </w:r>
      <w:r>
        <w:rPr>
          <w:rStyle w:val="Predvolenpsmoodseku1"/>
          <w:rFonts w:ascii="Times New Roman" w:hAnsi="Times New Roman" w:cs="Times New Roman"/>
          <w:color w:val="000000"/>
          <w:sz w:val="20"/>
          <w:szCs w:val="20"/>
        </w:rPr>
        <w:t xml:space="preserve">, ktorý zastupuje dieťa v bežných veciach, </w:t>
      </w:r>
      <w:r>
        <w:rPr>
          <w:rStyle w:val="Predvolenpsmoodseku1"/>
          <w:rFonts w:ascii="Times New Roman" w:hAnsi="Times New Roman" w:cs="Times New Roman"/>
          <w:bCs/>
          <w:color w:val="000000"/>
          <w:sz w:val="20"/>
          <w:szCs w:val="20"/>
        </w:rPr>
        <w:t xml:space="preserve">materská škola bude riešiť všetky záležitosti týkajúce sa dieťaťa výhradne s rodičom, ktorý má dieťa v bežných veciach </w:t>
      </w:r>
      <w:r>
        <w:rPr>
          <w:rStyle w:val="Predvolenpsmoodseku1"/>
          <w:rFonts w:ascii="Times New Roman" w:hAnsi="Times New Roman" w:cs="Times New Roman"/>
          <w:iCs/>
          <w:color w:val="000000"/>
          <w:sz w:val="20"/>
          <w:szCs w:val="20"/>
        </w:rPr>
        <w:t xml:space="preserve">(napr. každodenná príprava dieťaťa do materskej školy, zabezpečenie krúžkovej činnosti atď.) </w:t>
      </w:r>
      <w:r>
        <w:rPr>
          <w:rStyle w:val="Predvolenpsmoodseku1"/>
          <w:rFonts w:ascii="Times New Roman" w:hAnsi="Times New Roman" w:cs="Times New Roman"/>
          <w:bCs/>
          <w:color w:val="000000"/>
          <w:sz w:val="20"/>
          <w:szCs w:val="20"/>
        </w:rPr>
        <w:t>zastupovať</w:t>
      </w:r>
      <w:r>
        <w:rPr>
          <w:rStyle w:val="Predvolenpsmoodseku1"/>
          <w:rFonts w:ascii="Times New Roman" w:hAnsi="Times New Roman" w:cs="Times New Roman"/>
          <w:color w:val="000000"/>
          <w:sz w:val="20"/>
          <w:szCs w:val="20"/>
        </w:rPr>
        <w:t xml:space="preserve">.  Výkon práv a povinností vyplývajúcich zo školského zákona </w:t>
      </w:r>
      <w:r>
        <w:rPr>
          <w:rStyle w:val="Predvolenpsmoodseku1"/>
          <w:rFonts w:ascii="Times New Roman" w:hAnsi="Times New Roman" w:cs="Times New Roman"/>
          <w:bCs/>
          <w:color w:val="000000"/>
          <w:sz w:val="20"/>
          <w:szCs w:val="20"/>
        </w:rPr>
        <w:t>musí byť v súlade s dobrými mravmi</w:t>
      </w:r>
      <w:r>
        <w:rPr>
          <w:rStyle w:val="Predvolenpsmoodseku1"/>
          <w:rFonts w:ascii="Times New Roman" w:hAnsi="Times New Roman" w:cs="Times New Roman"/>
          <w:color w:val="000000"/>
          <w:sz w:val="20"/>
          <w:szCs w:val="20"/>
        </w:rPr>
        <w:t xml:space="preserve">, a že </w:t>
      </w:r>
      <w:r>
        <w:rPr>
          <w:rStyle w:val="Predvolenpsmoodseku1"/>
          <w:rFonts w:ascii="Times New Roman" w:hAnsi="Times New Roman" w:cs="Times New Roman"/>
          <w:bCs/>
          <w:color w:val="000000"/>
          <w:sz w:val="20"/>
          <w:szCs w:val="20"/>
        </w:rPr>
        <w:t xml:space="preserve">nikto nesmie </w:t>
      </w:r>
      <w:r>
        <w:rPr>
          <w:rStyle w:val="Predvolenpsmoodseku1"/>
          <w:rFonts w:ascii="Times New Roman" w:hAnsi="Times New Roman" w:cs="Times New Roman"/>
          <w:color w:val="000000"/>
          <w:sz w:val="20"/>
          <w:szCs w:val="20"/>
        </w:rPr>
        <w:t xml:space="preserve">tieto práva a povinnosti </w:t>
      </w:r>
      <w:r>
        <w:rPr>
          <w:rStyle w:val="Predvolenpsmoodseku1"/>
          <w:rFonts w:ascii="Times New Roman" w:hAnsi="Times New Roman" w:cs="Times New Roman"/>
          <w:bCs/>
          <w:color w:val="000000"/>
          <w:sz w:val="20"/>
          <w:szCs w:val="20"/>
        </w:rPr>
        <w:t xml:space="preserve">zneužívať na škodu druhého dieťaťa, </w:t>
      </w:r>
      <w:r>
        <w:rPr>
          <w:rStyle w:val="Predvolenpsmoodseku1"/>
          <w:rFonts w:ascii="Times New Roman" w:hAnsi="Times New Roman" w:cs="Times New Roman"/>
          <w:color w:val="000000"/>
          <w:sz w:val="20"/>
          <w:szCs w:val="20"/>
        </w:rPr>
        <w:t>pretože v súlade s § 145 ods. 1 školského zákona, sa práva ustanovené školským zákonom zaručujú rovnako.</w:t>
      </w:r>
    </w:p>
    <w:p w:rsidR="006A1C69" w:rsidRDefault="001376A9">
      <w:pPr>
        <w:pStyle w:val="Odsekzoznamu1"/>
        <w:numPr>
          <w:ilvl w:val="0"/>
          <w:numId w:val="12"/>
        </w:numPr>
        <w:spacing w:line="360" w:lineRule="auto"/>
        <w:jc w:val="both"/>
      </w:pPr>
      <w:r>
        <w:rPr>
          <w:rStyle w:val="Predvolenpsmoodseku1"/>
          <w:rFonts w:ascii="Times New Roman" w:hAnsi="Times New Roman" w:cs="Times New Roman"/>
          <w:b/>
          <w:sz w:val="20"/>
          <w:szCs w:val="20"/>
        </w:rPr>
        <w:lastRenderedPageBreak/>
        <w:t xml:space="preserve">Všetky osobné veci </w:t>
      </w:r>
      <w:r>
        <w:rPr>
          <w:rStyle w:val="Predvolenpsmoodseku1"/>
          <w:rFonts w:ascii="Times New Roman" w:hAnsi="Times New Roman" w:cs="Times New Roman"/>
          <w:sz w:val="20"/>
          <w:szCs w:val="20"/>
        </w:rPr>
        <w:t>dieťaťa treba označiť menom, tak  aby boli rozpoznateľné pre zamestnancov školy i pre  dieťa .</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Nenosiť do materskej školy nebezpečné hračky a predmety (ostré hrany, hroty, nefunkčné zapaľovače, peniaze...)</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Za prinesenú hračku z domu nezodpovedáme.</w:t>
      </w:r>
    </w:p>
    <w:p w:rsidR="006A1C69" w:rsidRDefault="001376A9">
      <w:pPr>
        <w:pStyle w:val="Odsekzoznamu1"/>
        <w:numPr>
          <w:ilvl w:val="0"/>
          <w:numId w:val="12"/>
        </w:numPr>
        <w:spacing w:line="360" w:lineRule="auto"/>
        <w:jc w:val="both"/>
        <w:rPr>
          <w:rFonts w:ascii="Times New Roman" w:hAnsi="Times New Roman" w:cs="Times New Roman"/>
          <w:sz w:val="20"/>
          <w:szCs w:val="20"/>
        </w:rPr>
      </w:pPr>
      <w:r>
        <w:rPr>
          <w:rFonts w:ascii="Times New Roman" w:hAnsi="Times New Roman" w:cs="Times New Roman"/>
          <w:sz w:val="20"/>
          <w:szCs w:val="20"/>
        </w:rPr>
        <w:t>V čase mimoriadnej  situácie vzhľadom  na hygienicko</w:t>
      </w:r>
      <w:r w:rsidR="00011897">
        <w:rPr>
          <w:rFonts w:ascii="Times New Roman" w:hAnsi="Times New Roman" w:cs="Times New Roman"/>
          <w:sz w:val="20"/>
          <w:szCs w:val="20"/>
        </w:rPr>
        <w:t>-</w:t>
      </w:r>
      <w:r>
        <w:rPr>
          <w:rFonts w:ascii="Times New Roman" w:hAnsi="Times New Roman" w:cs="Times New Roman"/>
          <w:sz w:val="20"/>
          <w:szCs w:val="20"/>
        </w:rPr>
        <w:t>epidemiologické opatrenia žiadne hračky a veci z domu vrátane sladkostí  neakceptujeme.</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sz w:val="20"/>
          <w:szCs w:val="20"/>
          <w:lang w:eastAsia="en-US"/>
        </w:rPr>
        <w:t>Najvyšší počet detí v triede</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color w:val="000000"/>
          <w:sz w:val="20"/>
          <w:szCs w:val="20"/>
          <w:lang w:eastAsia="en-US"/>
        </w:rPr>
        <w:t xml:space="preserve">Najvyšší počet detí v triede </w:t>
      </w:r>
      <w:r>
        <w:rPr>
          <w:rStyle w:val="Predvolenpsmoodseku1"/>
          <w:rFonts w:ascii="Times New Roman" w:eastAsia="Calibri" w:hAnsi="Times New Roman" w:cs="Times New Roman"/>
          <w:color w:val="000000"/>
          <w:sz w:val="20"/>
          <w:szCs w:val="20"/>
          <w:lang w:eastAsia="en-US"/>
        </w:rPr>
        <w:t>materskej školy je ustanovený v § 28 ods. 9 školského zákona s účinnosťou od 1. januára 2021 nasledovne:</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a) 18 v triede pre deti vo veku </w:t>
      </w:r>
      <w:r>
        <w:rPr>
          <w:rStyle w:val="Predvolenpsmoodseku1"/>
          <w:rFonts w:ascii="Times New Roman" w:eastAsia="Calibri" w:hAnsi="Times New Roman" w:cs="Times New Roman"/>
          <w:bCs/>
          <w:i/>
          <w:iCs/>
          <w:sz w:val="20"/>
          <w:szCs w:val="20"/>
          <w:lang w:eastAsia="en-US"/>
        </w:rPr>
        <w:t>dva roky až tri roky,</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b) 20 v triede pre deti vo veku </w:t>
      </w:r>
      <w:r>
        <w:rPr>
          <w:rStyle w:val="Predvolenpsmoodseku1"/>
          <w:rFonts w:ascii="Times New Roman" w:eastAsia="Calibri" w:hAnsi="Times New Roman" w:cs="Times New Roman"/>
          <w:bCs/>
          <w:i/>
          <w:iCs/>
          <w:sz w:val="20"/>
          <w:szCs w:val="20"/>
          <w:lang w:eastAsia="en-US"/>
        </w:rPr>
        <w:t>tri roky až štyri roky,</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c) 21 v triede pre deti vo veku </w:t>
      </w:r>
      <w:r>
        <w:rPr>
          <w:rStyle w:val="Predvolenpsmoodseku1"/>
          <w:rFonts w:ascii="Times New Roman" w:eastAsia="Calibri" w:hAnsi="Times New Roman" w:cs="Times New Roman"/>
          <w:bCs/>
          <w:i/>
          <w:iCs/>
          <w:sz w:val="20"/>
          <w:szCs w:val="20"/>
          <w:lang w:eastAsia="en-US"/>
        </w:rPr>
        <w:t>štyri roky až päť rokov,</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d) 22 v triede pre deti vo veku </w:t>
      </w:r>
      <w:r>
        <w:rPr>
          <w:rStyle w:val="Predvolenpsmoodseku1"/>
          <w:rFonts w:ascii="Times New Roman" w:eastAsia="Calibri" w:hAnsi="Times New Roman" w:cs="Times New Roman"/>
          <w:bCs/>
          <w:i/>
          <w:iCs/>
          <w:sz w:val="20"/>
          <w:szCs w:val="20"/>
          <w:lang w:eastAsia="en-US"/>
        </w:rPr>
        <w:t>päť rokov až šesť rokov,</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sz w:val="20"/>
          <w:szCs w:val="20"/>
          <w:lang w:eastAsia="en-US"/>
        </w:rPr>
        <w:t xml:space="preserve">e) 21 v triede pre deti vo veku </w:t>
      </w:r>
      <w:r>
        <w:rPr>
          <w:rStyle w:val="Predvolenpsmoodseku1"/>
          <w:rFonts w:ascii="Times New Roman" w:eastAsia="Calibri" w:hAnsi="Times New Roman" w:cs="Times New Roman"/>
          <w:bCs/>
          <w:i/>
          <w:iCs/>
          <w:sz w:val="20"/>
          <w:szCs w:val="20"/>
          <w:lang w:eastAsia="en-US"/>
        </w:rPr>
        <w:t>dva roky až šesť rokov.</w:t>
      </w:r>
    </w:p>
    <w:p w:rsidR="006A1C69" w:rsidRDefault="006A1C69">
      <w:pPr>
        <w:pStyle w:val="Standard"/>
        <w:spacing w:line="360" w:lineRule="auto"/>
        <w:jc w:val="both"/>
        <w:rPr>
          <w:rFonts w:ascii="Times New Roman" w:eastAsia="Calibri" w:hAnsi="Times New Roman" w:cs="Times New Roman"/>
          <w:color w:val="000000"/>
          <w:sz w:val="20"/>
          <w:szCs w:val="20"/>
          <w:lang w:eastAsia="en-US"/>
        </w:rPr>
      </w:pPr>
    </w:p>
    <w:p w:rsidR="006A1C69" w:rsidRDefault="001376A9">
      <w:pPr>
        <w:pStyle w:val="Standard"/>
        <w:spacing w:line="360" w:lineRule="auto"/>
        <w:ind w:firstLine="708"/>
        <w:jc w:val="both"/>
        <w:rPr>
          <w:rFonts w:hint="eastAsia"/>
        </w:rPr>
      </w:pPr>
      <w:r>
        <w:rPr>
          <w:rStyle w:val="Predvolenpsmoodseku1"/>
          <w:rFonts w:ascii="Times New Roman" w:eastAsia="Calibri" w:hAnsi="Times New Roman" w:cs="Times New Roman"/>
          <w:color w:val="000000"/>
          <w:sz w:val="20"/>
          <w:szCs w:val="20"/>
          <w:lang w:eastAsia="en-US"/>
        </w:rPr>
        <w:t>Tieto počty detí sa vzťahujú tak na triedy s celodennou výchovou a vzdelávaním ako aj na triedy s poldennou výchovou a vzdelávaním.</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bCs/>
          <w:sz w:val="20"/>
          <w:szCs w:val="20"/>
          <w:lang w:eastAsia="en-US"/>
        </w:rPr>
        <w:t xml:space="preserve"> Prijatie vyššieho počtu detí</w:t>
      </w:r>
    </w:p>
    <w:p w:rsidR="006A1C69" w:rsidRDefault="001376A9">
      <w:pPr>
        <w:pStyle w:val="Standard"/>
        <w:spacing w:line="360" w:lineRule="auto"/>
        <w:ind w:firstLine="708"/>
        <w:jc w:val="both"/>
        <w:rPr>
          <w:rFonts w:hint="eastAsia"/>
        </w:rPr>
      </w:pPr>
      <w:r>
        <w:rPr>
          <w:rStyle w:val="Predvolenpsmoodseku1"/>
          <w:rFonts w:ascii="Times New Roman" w:eastAsia="Calibri" w:hAnsi="Times New Roman" w:cs="Times New Roman"/>
          <w:color w:val="000000"/>
          <w:sz w:val="20"/>
          <w:szCs w:val="20"/>
          <w:lang w:eastAsia="en-US"/>
        </w:rPr>
        <w:t>Prijatie vyššieho počtu detí na triedu, ako je určené v § 28 ods. 9 školského zákona, je ustanovené len ako možnosť a nie ako povinnosť riaditeľa materskej školy. Riaditeľ materskej školy môže prijať vyšší počet detí do triedy len o tri deti, čo je zárukou, že sa do konkrétnych tried neprijme neobmedzene vysoký počet detí.</w:t>
      </w:r>
    </w:p>
    <w:p w:rsidR="006A1C69" w:rsidRDefault="001376A9">
      <w:pPr>
        <w:pStyle w:val="Standard"/>
        <w:spacing w:line="360" w:lineRule="auto"/>
        <w:ind w:firstLine="708"/>
        <w:jc w:val="both"/>
        <w:rPr>
          <w:rFonts w:hint="eastAsia"/>
        </w:rPr>
      </w:pPr>
      <w:r>
        <w:rPr>
          <w:rStyle w:val="Predvolenpsmoodseku1"/>
          <w:rFonts w:ascii="Times New Roman" w:eastAsia="Calibri" w:hAnsi="Times New Roman" w:cs="Times New Roman"/>
          <w:color w:val="000000"/>
          <w:sz w:val="20"/>
          <w:szCs w:val="20"/>
          <w:lang w:eastAsia="en-US"/>
        </w:rPr>
        <w:t xml:space="preserve">Riaditeľ materskej školy môže o prijatí vyššieho počtu detí rozhodnúť </w:t>
      </w:r>
      <w:r>
        <w:rPr>
          <w:rStyle w:val="Predvolenpsmoodseku1"/>
          <w:rFonts w:ascii="Times New Roman" w:eastAsia="Calibri" w:hAnsi="Times New Roman" w:cs="Times New Roman"/>
          <w:bCs/>
          <w:color w:val="000000"/>
          <w:sz w:val="20"/>
          <w:szCs w:val="20"/>
          <w:lang w:eastAsia="en-US"/>
        </w:rPr>
        <w:t xml:space="preserve">iba v prípadoch ustanovených v § </w:t>
      </w:r>
      <w:r>
        <w:rPr>
          <w:rStyle w:val="Predvolenpsmoodseku1"/>
          <w:rFonts w:ascii="Times New Roman" w:eastAsia="Calibri" w:hAnsi="Times New Roman" w:cs="Times New Roman"/>
          <w:color w:val="000000"/>
          <w:sz w:val="20"/>
          <w:szCs w:val="20"/>
          <w:lang w:eastAsia="en-US"/>
        </w:rPr>
        <w:t>28 ods</w:t>
      </w:r>
      <w:r>
        <w:rPr>
          <w:rStyle w:val="Predvolenpsmoodseku1"/>
          <w:rFonts w:ascii="Times New Roman" w:eastAsia="Calibri" w:hAnsi="Times New Roman" w:cs="Times New Roman"/>
          <w:bCs/>
          <w:color w:val="000000"/>
          <w:sz w:val="20"/>
          <w:szCs w:val="20"/>
          <w:lang w:eastAsia="en-US"/>
        </w:rPr>
        <w:t xml:space="preserve">. </w:t>
      </w:r>
      <w:r>
        <w:rPr>
          <w:rStyle w:val="Predvolenpsmoodseku1"/>
          <w:rFonts w:ascii="Times New Roman" w:eastAsia="Calibri" w:hAnsi="Times New Roman" w:cs="Times New Roman"/>
          <w:color w:val="000000"/>
          <w:sz w:val="20"/>
          <w:szCs w:val="20"/>
          <w:lang w:eastAsia="en-US"/>
        </w:rPr>
        <w:t xml:space="preserve">10 </w:t>
      </w:r>
      <w:r>
        <w:rPr>
          <w:rStyle w:val="Predvolenpsmoodseku1"/>
          <w:rFonts w:ascii="Times New Roman" w:eastAsia="Calibri" w:hAnsi="Times New Roman" w:cs="Times New Roman"/>
          <w:bCs/>
          <w:color w:val="000000"/>
          <w:sz w:val="20"/>
          <w:szCs w:val="20"/>
          <w:lang w:eastAsia="en-US"/>
        </w:rPr>
        <w:t>školského zákona</w:t>
      </w:r>
      <w:r>
        <w:rPr>
          <w:rStyle w:val="Predvolenpsmoodseku1"/>
          <w:rFonts w:ascii="Times New Roman" w:eastAsia="Calibri" w:hAnsi="Times New Roman" w:cs="Times New Roman"/>
          <w:color w:val="000000"/>
          <w:sz w:val="20"/>
          <w:szCs w:val="20"/>
          <w:lang w:eastAsia="en-US"/>
        </w:rPr>
        <w:t>:</w:t>
      </w:r>
    </w:p>
    <w:p w:rsidR="006A1C69" w:rsidRDefault="001376A9">
      <w:pPr>
        <w:pStyle w:val="Odsekzoznamu1"/>
        <w:numPr>
          <w:ilvl w:val="0"/>
          <w:numId w:val="238"/>
        </w:numPr>
        <w:spacing w:line="360" w:lineRule="auto"/>
        <w:jc w:val="both"/>
      </w:pPr>
      <w:r>
        <w:rPr>
          <w:rStyle w:val="Predvolenpsmoodseku1"/>
          <w:rFonts w:ascii="Times New Roman" w:eastAsia="Times New Roman" w:hAnsi="Times New Roman" w:cs="Times New Roman"/>
          <w:sz w:val="20"/>
          <w:szCs w:val="20"/>
        </w:rPr>
        <w:t>pri zmene trvalého pobytu dieťaťa – aby sa umožnilo pri presťahovaní sa rodiny počas školského roku zabezpečiť najmä plnenie povinného predprimárneho vzdelávania v materskej škole aj v mieste nového bydliska,</w:t>
      </w:r>
    </w:p>
    <w:p w:rsidR="006A1C69" w:rsidRDefault="001376A9">
      <w:pPr>
        <w:pStyle w:val="Odsekzoznamu1"/>
        <w:numPr>
          <w:ilvl w:val="0"/>
          <w:numId w:val="13"/>
        </w:numPr>
        <w:spacing w:line="360" w:lineRule="auto"/>
        <w:jc w:val="both"/>
      </w:pPr>
      <w:r>
        <w:rPr>
          <w:rStyle w:val="Predvolenpsmoodseku1"/>
          <w:rFonts w:ascii="Times New Roman" w:eastAsia="Times New Roman" w:hAnsi="Times New Roman" w:cs="Times New Roman"/>
          <w:sz w:val="20"/>
          <w:szCs w:val="20"/>
        </w:rPr>
        <w:t xml:space="preserve">pri </w:t>
      </w:r>
      <w:r>
        <w:rPr>
          <w:rStyle w:val="Predvolenpsmoodseku1"/>
          <w:rFonts w:ascii="Times New Roman" w:eastAsia="Times New Roman" w:hAnsi="Times New Roman" w:cs="Times New Roman"/>
          <w:b/>
          <w:bCs/>
          <w:sz w:val="20"/>
          <w:szCs w:val="20"/>
        </w:rPr>
        <w:t xml:space="preserve">pokračovaní plnenia povinného predprimárneho vzdelávania v materskej škole – </w:t>
      </w:r>
      <w:r>
        <w:rPr>
          <w:rStyle w:val="Predvolenpsmoodseku1"/>
          <w:rFonts w:ascii="Times New Roman" w:eastAsia="Times New Roman" w:hAnsi="Times New Roman" w:cs="Times New Roman"/>
          <w:sz w:val="20"/>
          <w:szCs w:val="20"/>
        </w:rPr>
        <w:t xml:space="preserve">s cieľom </w:t>
      </w:r>
      <w:r>
        <w:rPr>
          <w:rStyle w:val="Predvolenpsmoodseku1"/>
          <w:rFonts w:ascii="Times New Roman" w:eastAsia="Times New Roman" w:hAnsi="Times New Roman" w:cs="Times New Roman"/>
          <w:i/>
          <w:iCs/>
          <w:sz w:val="20"/>
          <w:szCs w:val="20"/>
        </w:rPr>
        <w:t>vytvoriť možnosť, aby dieťa, ktorého rodičia sa „na poslednú chvíľu“ rozhodli požiadať o pokračovanie plnenia povinného predprimárneho vzdelávania, mohlo pokračovať v plnení povinného predprimárneho vzdelávania v pôvodnej materskej škole,</w:t>
      </w:r>
    </w:p>
    <w:p w:rsidR="006A1C69" w:rsidRDefault="001376A9">
      <w:pPr>
        <w:pStyle w:val="Odsekzoznamu1"/>
        <w:numPr>
          <w:ilvl w:val="0"/>
          <w:numId w:val="13"/>
        </w:numPr>
        <w:spacing w:line="360" w:lineRule="auto"/>
        <w:jc w:val="both"/>
      </w:pPr>
      <w:r>
        <w:rPr>
          <w:rStyle w:val="Predvolenpsmoodseku1"/>
          <w:rFonts w:ascii="Times New Roman" w:eastAsia="Times New Roman" w:hAnsi="Times New Roman" w:cs="Times New Roman"/>
          <w:sz w:val="20"/>
          <w:szCs w:val="20"/>
        </w:rPr>
        <w:t xml:space="preserve">pri </w:t>
      </w:r>
      <w:r>
        <w:rPr>
          <w:rStyle w:val="Predvolenpsmoodseku1"/>
          <w:rFonts w:ascii="Times New Roman" w:eastAsia="Times New Roman" w:hAnsi="Times New Roman" w:cs="Times New Roman"/>
          <w:b/>
          <w:bCs/>
          <w:sz w:val="20"/>
          <w:szCs w:val="20"/>
        </w:rPr>
        <w:t>zvýšenom záujme zákonných zástupcov detí o výchovu a vzdelávanie v materskej škole</w:t>
      </w:r>
      <w:r>
        <w:rPr>
          <w:rStyle w:val="Predvolenpsmoodseku1"/>
          <w:rFonts w:ascii="Times New Roman" w:eastAsia="Times New Roman" w:hAnsi="Times New Roman" w:cs="Times New Roman"/>
          <w:sz w:val="20"/>
          <w:szCs w:val="20"/>
        </w:rPr>
        <w:t xml:space="preserve"> – </w:t>
      </w:r>
      <w:r>
        <w:rPr>
          <w:rStyle w:val="Predvolenpsmoodseku1"/>
          <w:rFonts w:ascii="Times New Roman" w:eastAsia="Times New Roman" w:hAnsi="Times New Roman" w:cs="Times New Roman"/>
          <w:i/>
          <w:iCs/>
          <w:sz w:val="20"/>
          <w:szCs w:val="20"/>
        </w:rPr>
        <w:t>najmä vo vzťahu k deťom, pre ktoré je predprimárne vzdelávanie povinné.</w:t>
      </w:r>
    </w:p>
    <w:p w:rsidR="006A1C69" w:rsidRDefault="001376A9">
      <w:pPr>
        <w:pStyle w:val="Standard"/>
        <w:spacing w:before="240" w:line="360" w:lineRule="auto"/>
        <w:jc w:val="both"/>
        <w:rPr>
          <w:rFonts w:hint="eastAsia"/>
        </w:rPr>
      </w:pPr>
      <w:r>
        <w:rPr>
          <w:rStyle w:val="Predvolenpsmoodseku1"/>
          <w:rFonts w:ascii="Times New Roman" w:hAnsi="Times New Roman" w:cs="Times New Roman"/>
          <w:sz w:val="20"/>
          <w:szCs w:val="20"/>
        </w:rPr>
        <w:t xml:space="preserve">Riaditeľ materskej školy má podľa § 24 ods. 4 zákona č. 355/2007 Z. z. povinnosť </w:t>
      </w:r>
      <w:r>
        <w:rPr>
          <w:rStyle w:val="Predvolenpsmoodseku1"/>
          <w:rFonts w:ascii="Times New Roman" w:hAnsi="Times New Roman" w:cs="Times New Roman"/>
          <w:b/>
          <w:bCs/>
          <w:sz w:val="20"/>
          <w:szCs w:val="20"/>
        </w:rPr>
        <w:t>vypracovať prevádzkový poriadok</w:t>
      </w:r>
      <w:r>
        <w:rPr>
          <w:rStyle w:val="Predvolenpsmoodseku1"/>
          <w:rFonts w:ascii="Times New Roman" w:hAnsi="Times New Roman" w:cs="Times New Roman"/>
          <w:sz w:val="20"/>
          <w:szCs w:val="20"/>
        </w:rPr>
        <w:t>.</w:t>
      </w:r>
    </w:p>
    <w:p w:rsidR="006A1C69" w:rsidRDefault="001376A9">
      <w:pPr>
        <w:pStyle w:val="Standard"/>
        <w:spacing w:before="240" w:line="360" w:lineRule="auto"/>
        <w:jc w:val="both"/>
        <w:rPr>
          <w:rFonts w:hint="eastAsia"/>
        </w:rPr>
      </w:pPr>
      <w:r>
        <w:rPr>
          <w:rStyle w:val="Predvolenpsmoodseku1"/>
          <w:rFonts w:ascii="Times New Roman" w:hAnsi="Times New Roman" w:cs="Times New Roman"/>
          <w:sz w:val="20"/>
          <w:szCs w:val="20"/>
        </w:rPr>
        <w:t xml:space="preserve">V nadväznosti na § 24 ods. 4 zákona č. 355/2007 Z. z. sa v § 9 vyhlášky Ministerstva zdravotníctva Slovenskej republiky č. 75/2023 Z. z. o podrobnostiach o požiadavkách na zariadenia pre deti a mládež (ďalej len „vyhláška MZ </w:t>
      </w:r>
      <w:r>
        <w:rPr>
          <w:rStyle w:val="Predvolenpsmoodseku1"/>
          <w:rFonts w:ascii="Times New Roman" w:hAnsi="Times New Roman" w:cs="Times New Roman"/>
          <w:sz w:val="20"/>
          <w:szCs w:val="20"/>
        </w:rPr>
        <w:lastRenderedPageBreak/>
        <w:t xml:space="preserve">SR č. 75/2023 Z. z.“) ustanovuje, </w:t>
      </w:r>
      <w:r>
        <w:rPr>
          <w:rStyle w:val="Predvolenpsmoodseku1"/>
          <w:rFonts w:ascii="Times New Roman" w:hAnsi="Times New Roman" w:cs="Times New Roman"/>
          <w:b/>
          <w:bCs/>
          <w:sz w:val="20"/>
          <w:szCs w:val="20"/>
        </w:rPr>
        <w:t>ktoré náležitosti musí obsahovať každý prevádzkový poriadok</w:t>
      </w:r>
      <w:r>
        <w:rPr>
          <w:rStyle w:val="Predvolenpsmoodseku1"/>
          <w:rFonts w:ascii="Times New Roman" w:hAnsi="Times New Roman" w:cs="Times New Roman"/>
          <w:sz w:val="20"/>
          <w:szCs w:val="20"/>
        </w:rPr>
        <w:t xml:space="preserve">, ktorý </w:t>
      </w:r>
      <w:r>
        <w:rPr>
          <w:rStyle w:val="Predvolenpsmoodseku1"/>
          <w:rFonts w:ascii="Times New Roman" w:hAnsi="Times New Roman" w:cs="Times New Roman"/>
          <w:b/>
          <w:bCs/>
          <w:sz w:val="20"/>
          <w:szCs w:val="20"/>
        </w:rPr>
        <w:t xml:space="preserve">schvaľuje príslušný regionálny úrad verejného zdravotníctva </w:t>
      </w:r>
      <w:r>
        <w:rPr>
          <w:rStyle w:val="Predvolenpsmoodseku1"/>
          <w:rFonts w:ascii="Times New Roman" w:hAnsi="Times New Roman" w:cs="Times New Roman"/>
          <w:sz w:val="20"/>
          <w:szCs w:val="20"/>
        </w:rPr>
        <w:t>(ďalej len „RÚVZ“).</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Súčasťou prevádzkového poriadku musí byť aj informácia o kapacite materskej školy</w:t>
      </w:r>
      <w:r>
        <w:rPr>
          <w:rStyle w:val="Predvolenpsmoodseku1"/>
          <w:rFonts w:ascii="Times New Roman" w:hAnsi="Times New Roman" w:cs="Times New Roman"/>
          <w:b/>
          <w:bCs/>
          <w:sz w:val="20"/>
          <w:szCs w:val="20"/>
        </w:rPr>
        <w:t xml:space="preserve">. </w:t>
      </w:r>
      <w:r>
        <w:rPr>
          <w:rStyle w:val="Predvolenpsmoodseku1"/>
          <w:rFonts w:ascii="Times New Roman" w:hAnsi="Times New Roman" w:cs="Times New Roman"/>
          <w:i/>
          <w:iCs/>
          <w:sz w:val="20"/>
          <w:szCs w:val="20"/>
        </w:rPr>
        <w:t>V prípade, ak riaditeľ materskej školy z dôvodov uvedených v § 28 ods. 10 školského zákona plánuje prijatie vyššieho počtu detí ako je uvedené v § 28 ods. 9 školského zákona, a tento počet by bol iný, ako je uvedený v prevádzkovom poriadku, pred prijatím vyššieho počtu detí musí riaditeľ materskej školy vypracovať dodatok k prevádzkovému poriadku a predložiť ho na schválenie príslušnému RÚVZ.</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Pokiaľ je rozdiel medzi najvyššími počtami detí, ktoré je podľa veku možné prijať do jednotlivých tried podľa § 28 ods. 9 školského zákona a kapacitou materskej školy určenou a odsúhlasenou v prevádzkovom poriadku príslušným RÚVZ, platí, že ak priestory príslušných tried aj vyhovujú hygienickým požiadavkám v zmysle vyhlášky MZ SR č. 75/2023 Z. z., môže byť z pedagogického hľadiska v triedach aj počet detí, ako sa uvádza v § 28 ods. 9 školského zákona navýšený maximálne o 3 deti.</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Aj v prípade, ak je príslušným RÚVZ určená kapacita priestorov materskej školy vyššia, v žiadnej triede materskej školy </w:t>
      </w:r>
      <w:r>
        <w:rPr>
          <w:rStyle w:val="Predvolenpsmoodseku1"/>
          <w:rFonts w:ascii="Times New Roman" w:hAnsi="Times New Roman" w:cs="Times New Roman"/>
          <w:b/>
          <w:bCs/>
          <w:sz w:val="20"/>
          <w:szCs w:val="20"/>
        </w:rPr>
        <w:t>nesmie byť počet detí vyšší ako je uvedené v § 28 ods. 9 školského zákona</w:t>
      </w:r>
      <w:r>
        <w:rPr>
          <w:rStyle w:val="Predvolenpsmoodseku1"/>
          <w:rFonts w:ascii="Times New Roman" w:hAnsi="Times New Roman" w:cs="Times New Roman"/>
          <w:sz w:val="20"/>
          <w:szCs w:val="20"/>
        </w:rPr>
        <w:t>.</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ale určí príslušný RÚVZ z hygienického hľadiska nižší počet detí v materskej škole, môže byť v jednotlivých triedach len ten počet detí, ktorý vyplýva zo záverov príslušného RÚVZ.</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Z vyššie uvedeného, t. j., že v triede materskej školy nesmie byť počet detí vyšší ako je uvedené v § 28 ods. 9 školského zákona, </w:t>
      </w:r>
      <w:r>
        <w:rPr>
          <w:rStyle w:val="Predvolenpsmoodseku1"/>
          <w:rFonts w:ascii="Times New Roman" w:hAnsi="Times New Roman" w:cs="Times New Roman"/>
          <w:b/>
          <w:bCs/>
          <w:sz w:val="20"/>
          <w:szCs w:val="20"/>
        </w:rPr>
        <w:t>neexistuje žiadna výnimka</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 xml:space="preserve">Riaditeľ materskej školy nesmie do príslušnej triedy materskej školy zaradiť vyšší počet detí, </w:t>
      </w:r>
      <w:r>
        <w:rPr>
          <w:rStyle w:val="Predvolenpsmoodseku1"/>
          <w:rFonts w:ascii="Times New Roman" w:hAnsi="Times New Roman" w:cs="Times New Roman"/>
          <w:sz w:val="20"/>
          <w:szCs w:val="20"/>
        </w:rPr>
        <w:t>než je počet detí ustanovený v § 28 ods. 9 školského zákona.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Rozhodnutie o prijatí vyššieho počtu detí ako je ustanovené v § 28 ods. 9 školského zákona (najviac však len o tri deti) nemá riaditeľ materskej školy realizovať bezodkladne napr. po prevzatí žiadostí k novému školskému roku. Na takéto rozhodovanie si má ponechať dostatočnú časovú rezervu, aby k nemu mohol pristúpiť až vtedy, ak sa aktuálne vyskytne potreba urobiť tak len v prípadoch, uvedených § 28 ods. 10 školského zákona.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7 A. Prevádzka tried (schádzanie, rozchádzanie a preberanie detí):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sz w:val="20"/>
          <w:szCs w:val="20"/>
          <w:u w:val="single"/>
        </w:rPr>
      </w:pPr>
    </w:p>
    <w:tbl>
      <w:tblPr>
        <w:tblW w:w="5564" w:type="dxa"/>
        <w:tblInd w:w="5" w:type="dxa"/>
        <w:tblLayout w:type="fixed"/>
        <w:tblCellMar>
          <w:left w:w="10" w:type="dxa"/>
          <w:right w:w="10" w:type="dxa"/>
        </w:tblCellMar>
        <w:tblLook w:val="04A0"/>
      </w:tblPr>
      <w:tblGrid>
        <w:gridCol w:w="2707"/>
        <w:gridCol w:w="2857"/>
      </w:tblGrid>
      <w:tr w:rsidR="006A1C69">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.3.</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bl>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t>Materská škola nedisponuje so zbernými triedami. Každá trieda začína prevádzku od 6.30 hod. do 16.30 hod. Výnimkou je trieda č. 2 Ježkovia. (podľa úväzku riaditeľa).</w:t>
      </w:r>
    </w:p>
    <w:p w:rsidR="006A1C69" w:rsidRDefault="006A1C69">
      <w:pPr>
        <w:pStyle w:val="Standard"/>
        <w:spacing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7 B. Prevádzka tried (schádzanie, rozchádzanie a preberanie detí)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sz w:val="20"/>
          <w:szCs w:val="20"/>
          <w:u w:val="single"/>
        </w:rPr>
      </w:pPr>
    </w:p>
    <w:tbl>
      <w:tblPr>
        <w:tblW w:w="5564" w:type="dxa"/>
        <w:tblInd w:w="5" w:type="dxa"/>
        <w:tblLayout w:type="fixed"/>
        <w:tblCellMar>
          <w:left w:w="10" w:type="dxa"/>
          <w:right w:w="10" w:type="dxa"/>
        </w:tblCellMar>
        <w:tblLook w:val="04A0"/>
      </w:tblPr>
      <w:tblGrid>
        <w:gridCol w:w="2707"/>
        <w:gridCol w:w="2857"/>
      </w:tblGrid>
      <w:tr w:rsidR="006A1C69">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r w:rsidR="006A1C69">
        <w:tc>
          <w:tcPr>
            <w:tcW w:w="270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kern w:val="0"/>
                <w:sz w:val="20"/>
                <w:szCs w:val="20"/>
                <w:lang w:bidi="ar-SA"/>
              </w:rPr>
              <w:t>Prevádzka triedy č .3.</w:t>
            </w:r>
          </w:p>
        </w:tc>
        <w:tc>
          <w:tcPr>
            <w:tcW w:w="2857"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i/>
                <w:iCs/>
                <w:kern w:val="0"/>
                <w:sz w:val="20"/>
                <w:szCs w:val="20"/>
                <w:lang w:bidi="ar-SA"/>
              </w:rPr>
              <w:t>od  6.30 do 16.30hod.</w:t>
            </w:r>
          </w:p>
        </w:tc>
      </w:tr>
    </w:tbl>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bCs/>
          <w:sz w:val="20"/>
          <w:szCs w:val="20"/>
        </w:rPr>
        <w:lastRenderedPageBreak/>
        <w:t>Materská škola nedisponuje so zbernými triedami. Každá trieda začína prevádzku od 6.30 hod. do 16.30 hod.</w:t>
      </w:r>
    </w:p>
    <w:p w:rsidR="006A1C69" w:rsidRDefault="006A1C69">
      <w:pPr>
        <w:pStyle w:val="Standard"/>
        <w:spacing w:line="360" w:lineRule="auto"/>
        <w:jc w:val="both"/>
        <w:rPr>
          <w:rFonts w:ascii="Times New Roman" w:hAnsi="Times New Roman" w:cs="Times New Roman"/>
          <w:b/>
          <w:i/>
          <w:sz w:val="20"/>
          <w:szCs w:val="20"/>
        </w:rPr>
      </w:pPr>
    </w:p>
    <w:p w:rsidR="00085CC2" w:rsidRDefault="00085CC2">
      <w:pPr>
        <w:pStyle w:val="Standard"/>
        <w:spacing w:line="360" w:lineRule="auto"/>
        <w:jc w:val="both"/>
        <w:rPr>
          <w:rFonts w:ascii="Times New Roman" w:hAnsi="Times New Roman" w:cs="Times New Roman"/>
          <w:b/>
          <w:i/>
          <w:sz w:val="20"/>
          <w:szCs w:val="20"/>
        </w:rPr>
      </w:pPr>
    </w:p>
    <w:p w:rsidR="00085CC2" w:rsidRDefault="00085CC2">
      <w:pPr>
        <w:pStyle w:val="Standard"/>
        <w:spacing w:line="360" w:lineRule="auto"/>
        <w:jc w:val="both"/>
        <w:rPr>
          <w:rFonts w:ascii="Times New Roman" w:hAnsi="Times New Roman" w:cs="Times New Roman"/>
          <w:b/>
          <w:i/>
          <w:sz w:val="20"/>
          <w:szCs w:val="20"/>
        </w:rPr>
      </w:pPr>
    </w:p>
    <w:p w:rsidR="00085CC2" w:rsidRDefault="00085CC2">
      <w:pPr>
        <w:pStyle w:val="Standard"/>
        <w:spacing w:line="360" w:lineRule="auto"/>
        <w:jc w:val="both"/>
        <w:rPr>
          <w:rFonts w:ascii="Times New Roman" w:hAnsi="Times New Roman" w:cs="Times New Roman"/>
          <w:b/>
          <w:i/>
          <w:sz w:val="20"/>
          <w:szCs w:val="20"/>
        </w:rPr>
      </w:pPr>
    </w:p>
    <w:p w:rsidR="00085CC2" w:rsidRDefault="00085CC2">
      <w:pPr>
        <w:pStyle w:val="Standard"/>
        <w:spacing w:line="360" w:lineRule="auto"/>
        <w:jc w:val="both"/>
        <w:rPr>
          <w:rFonts w:ascii="Times New Roman" w:hAnsi="Times New Roman" w:cs="Times New Roman"/>
          <w:b/>
          <w:i/>
          <w:sz w:val="20"/>
          <w:szCs w:val="20"/>
        </w:rPr>
      </w:pPr>
    </w:p>
    <w:p w:rsidR="00085CC2" w:rsidRDefault="00085CC2">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7 C. </w:t>
      </w:r>
      <w:bookmarkStart w:id="0" w:name="_Hlk213319357"/>
      <w:r>
        <w:rPr>
          <w:rFonts w:ascii="Times New Roman" w:hAnsi="Times New Roman" w:cs="Times New Roman"/>
          <w:b/>
          <w:i/>
          <w:sz w:val="20"/>
          <w:szCs w:val="20"/>
        </w:rPr>
        <w:t xml:space="preserve">Prevádzka tried (schádzanie, rozchádzanie </w:t>
      </w:r>
      <w:bookmarkEnd w:id="0"/>
      <w:r>
        <w:rPr>
          <w:rFonts w:ascii="Times New Roman" w:hAnsi="Times New Roman" w:cs="Times New Roman"/>
          <w:b/>
          <w:i/>
          <w:sz w:val="20"/>
          <w:szCs w:val="20"/>
        </w:rPr>
        <w:t>a preberanie detí) : Materská škola,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Belopotockého 2, Nitra ako organizačná zložka Spojenej materskej školy</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Dobšinského 2885/8, Nitra</w:t>
      </w:r>
    </w:p>
    <w:p w:rsidR="006A1C69" w:rsidRPr="006C3AE1" w:rsidRDefault="006A1C69">
      <w:pPr>
        <w:pStyle w:val="Standard"/>
        <w:spacing w:line="360" w:lineRule="auto"/>
        <w:ind w:firstLine="708"/>
        <w:jc w:val="both"/>
        <w:rPr>
          <w:rFonts w:ascii="Times New Roman" w:hAnsi="Times New Roman" w:cs="Times New Roman"/>
          <w:b/>
          <w:color w:val="47D459" w:themeColor="accent3" w:themeTint="99"/>
          <w:sz w:val="20"/>
          <w:szCs w:val="20"/>
          <w:u w:val="single"/>
        </w:rPr>
      </w:pPr>
    </w:p>
    <w:tbl>
      <w:tblPr>
        <w:tblW w:w="5564" w:type="dxa"/>
        <w:tblInd w:w="5" w:type="dxa"/>
        <w:tblLayout w:type="fixed"/>
        <w:tblCellMar>
          <w:left w:w="10" w:type="dxa"/>
          <w:right w:w="10" w:type="dxa"/>
        </w:tblCellMar>
        <w:tblLook w:val="04A0"/>
      </w:tblPr>
      <w:tblGrid>
        <w:gridCol w:w="2707"/>
        <w:gridCol w:w="2857"/>
      </w:tblGrid>
      <w:tr w:rsidR="006A1C69" w:rsidRPr="006C3AE1">
        <w:tc>
          <w:tcPr>
            <w:tcW w:w="270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color w:val="47D459" w:themeColor="accent3" w:themeTint="99"/>
                <w:kern w:val="0"/>
                <w:sz w:val="20"/>
                <w:szCs w:val="20"/>
                <w:lang w:bidi="ar-SA"/>
              </w:rPr>
              <w:t>Prevádzka triedy č. 1.</w:t>
            </w:r>
          </w:p>
        </w:tc>
        <w:tc>
          <w:tcPr>
            <w:tcW w:w="2857" w:type="dxa"/>
            <w:tcBorders>
              <w:top w:val="single" w:sz="4" w:space="0" w:color="FABF8F"/>
              <w:left w:val="single" w:sz="4" w:space="0" w:color="FABF8F"/>
              <w:bottom w:val="single" w:sz="12" w:space="0" w:color="FABF8F"/>
              <w:right w:val="single" w:sz="4" w:space="0" w:color="FABF8F"/>
            </w:tcBorders>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b/>
                <w:bCs/>
                <w:i/>
                <w:iCs/>
                <w:color w:val="47D459" w:themeColor="accent3" w:themeTint="99"/>
                <w:kern w:val="0"/>
                <w:sz w:val="20"/>
                <w:szCs w:val="20"/>
                <w:lang w:bidi="ar-SA"/>
              </w:rPr>
              <w:t>od  7.00 do 16.00hod.</w:t>
            </w:r>
          </w:p>
        </w:tc>
      </w:tr>
      <w:tr w:rsidR="006A1C69" w:rsidRPr="006C3AE1">
        <w:tc>
          <w:tcPr>
            <w:tcW w:w="270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color w:val="47D459" w:themeColor="accent3" w:themeTint="99"/>
                <w:kern w:val="0"/>
                <w:sz w:val="20"/>
                <w:szCs w:val="20"/>
                <w:lang w:bidi="ar-SA"/>
              </w:rPr>
              <w:t>Prevádzka triedy č. 2.</w:t>
            </w:r>
          </w:p>
        </w:tc>
        <w:tc>
          <w:tcPr>
            <w:tcW w:w="2857"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b/>
                <w:bCs/>
                <w:i/>
                <w:iCs/>
                <w:color w:val="47D459" w:themeColor="accent3" w:themeTint="99"/>
                <w:kern w:val="0"/>
                <w:sz w:val="20"/>
                <w:szCs w:val="20"/>
                <w:lang w:bidi="ar-SA"/>
              </w:rPr>
              <w:t>od  6.30 do 16.30hod.</w:t>
            </w:r>
          </w:p>
        </w:tc>
      </w:tr>
    </w:tbl>
    <w:p w:rsidR="006A1C69" w:rsidRPr="006C3AE1" w:rsidRDefault="006A1C69">
      <w:pPr>
        <w:pStyle w:val="Standard"/>
        <w:spacing w:line="360" w:lineRule="auto"/>
        <w:jc w:val="both"/>
        <w:rPr>
          <w:rFonts w:ascii="Times New Roman" w:hAnsi="Times New Roman" w:cs="Times New Roman"/>
          <w:color w:val="47D459" w:themeColor="accent3" w:themeTint="99"/>
          <w:sz w:val="20"/>
          <w:szCs w:val="20"/>
        </w:rPr>
      </w:pPr>
    </w:p>
    <w:p w:rsidR="006A1C69" w:rsidRPr="006C3AE1" w:rsidRDefault="001376A9">
      <w:pPr>
        <w:pStyle w:val="Standard"/>
        <w:spacing w:line="360" w:lineRule="auto"/>
        <w:jc w:val="both"/>
        <w:rPr>
          <w:rFonts w:hint="eastAsia"/>
          <w:color w:val="47D459" w:themeColor="accent3" w:themeTint="99"/>
        </w:rPr>
      </w:pPr>
      <w:r w:rsidRPr="006C3AE1">
        <w:rPr>
          <w:rStyle w:val="Predvolenpsmoodseku1"/>
          <w:rFonts w:ascii="Times New Roman" w:hAnsi="Times New Roman" w:cs="Times New Roman"/>
          <w:b/>
          <w:bCs/>
          <w:color w:val="47D459" w:themeColor="accent3" w:themeTint="99"/>
          <w:sz w:val="20"/>
          <w:szCs w:val="20"/>
        </w:rPr>
        <w:t xml:space="preserve">Materská škola disponuje jednou zbernou triedou. </w:t>
      </w:r>
    </w:p>
    <w:p w:rsidR="006A1C69" w:rsidRDefault="006A1C69">
      <w:pPr>
        <w:pStyle w:val="Standard"/>
        <w:spacing w:before="240" w:line="360" w:lineRule="auto"/>
        <w:jc w:val="both"/>
        <w:rPr>
          <w:rFonts w:ascii="Times New Roman" w:hAnsi="Times New Roman" w:cs="Times New Roman"/>
          <w:sz w:val="20"/>
          <w:szCs w:val="20"/>
        </w:rPr>
      </w:pP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8. USPORIADANIE DENNÝCH ČINNOSTÍ DETÍ V MATERSKEJ ŠKOLE</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Organizačné usporiadanie denných činností v MŠ je zostavené tak, aby poskytoval priestor na pokojný, bezpečný a zmysluplný aktívny pobyt dieťaťa v materskej škole, pričom sa zvýrazňuje dôležitosť flexibilného striedania riadených činností a neriadených činností s poukázaním na dôležitosť rešpektovania individuálnych potrieb detí. Všetky organizačné formy denného poriadku sú po pedagogickej psychologickej stránke rovnocenné pedagogicky usmerňované kvalifikovanou učiteľkou predprimárneho vzdelávania.</w:t>
      </w:r>
    </w:p>
    <w:p w:rsidR="006A1C69" w:rsidRDefault="006A1C69">
      <w:pPr>
        <w:pStyle w:val="Standard"/>
        <w:spacing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A1C69">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t xml:space="preserve"> Činnosti zabezpečujúce životosprávu –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35</w:t>
            </w:r>
            <w:r>
              <w:rPr>
                <w:rStyle w:val="Predvolenpsmoodseku1"/>
                <w:rFonts w:ascii="Times New Roman" w:hAnsi="Times New Roman" w:cs="Times New Roman"/>
                <w:b/>
                <w:bCs/>
                <w:kern w:val="0"/>
                <w:sz w:val="20"/>
                <w:szCs w:val="20"/>
                <w:lang w:bidi="ar-SA"/>
              </w:rPr>
              <w:t xml:space="preserve"> hod.                  1. zmena                    osobná hygiena ,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 -  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2. zmena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lastRenderedPageBreak/>
              <w:t>Pobyt vonku</w:t>
            </w:r>
          </w:p>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10 </w:t>
            </w:r>
            <w:r>
              <w:rPr>
                <w:rStyle w:val="Predvolenpsmoodseku1"/>
                <w:rFonts w:ascii="Times New Roman" w:hAnsi="Times New Roman" w:cs="Times New Roman"/>
                <w:b/>
                <w:bCs/>
                <w:kern w:val="0"/>
                <w:sz w:val="20"/>
                <w:szCs w:val="20"/>
                <w:vertAlign w:val="superscript"/>
                <w:lang w:bidi="ar-SA"/>
              </w:rPr>
              <w:t xml:space="preserve"> 15    </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hod.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vertAlign w:val="subscript"/>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40 </w:t>
            </w:r>
            <w:r>
              <w:rPr>
                <w:rStyle w:val="Predvolenpsmoodseku1"/>
                <w:rFonts w:ascii="Times New Roman" w:hAnsi="Times New Roman" w:cs="Times New Roman"/>
                <w:b/>
                <w:bCs/>
                <w:kern w:val="0"/>
                <w:sz w:val="20"/>
                <w:szCs w:val="20"/>
                <w:lang w:bidi="ar-SA"/>
              </w:rPr>
              <w:t>hod.                   1.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p w:rsidR="006A1C69" w:rsidRDefault="006A1C69">
            <w:pPr>
              <w:pStyle w:val="Standard"/>
              <w:spacing w:line="360" w:lineRule="auto"/>
              <w:jc w:val="both"/>
              <w:rPr>
                <w:rFonts w:ascii="Times New Roman" w:hAnsi="Times New Roman" w:cs="Times New Roman"/>
                <w:b/>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11.</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hod           v závislosti od zmeny stravovania                  </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25 </w:t>
            </w:r>
            <w:r>
              <w:rPr>
                <w:rStyle w:val="Predvolenpsmoodseku1"/>
                <w:rFonts w:ascii="Times New Roman" w:hAnsi="Times New Roman" w:cs="Times New Roman"/>
                <w:b/>
                <w:bCs/>
                <w:kern w:val="0"/>
                <w:sz w:val="20"/>
                <w:szCs w:val="20"/>
                <w:lang w:bidi="ar-SA"/>
              </w:rPr>
              <w:t>hod.                  1. zmena                     osobná hygiena, olovrant</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 xml:space="preserve">45  </w:t>
            </w:r>
            <w:r>
              <w:rPr>
                <w:rStyle w:val="Predvolenpsmoodseku1"/>
                <w:rFonts w:ascii="Times New Roman" w:hAnsi="Times New Roman" w:cs="Times New Roman"/>
                <w:b/>
                <w:bCs/>
                <w:kern w:val="0"/>
                <w:sz w:val="20"/>
                <w:szCs w:val="20"/>
                <w:lang w:bidi="ar-SA"/>
              </w:rPr>
              <w:t xml:space="preserve">hod.                  2. zmena                     osobná hygiena, olovrant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-16.30hod.             stolové, konštruktívne, logické hry podľa pokynov učiteľa.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lang w:eastAsia="en-US"/>
        </w:rPr>
        <w:t>Ranný filter</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sz w:val="20"/>
          <w:szCs w:val="20"/>
          <w:lang w:eastAsia="en-US"/>
        </w:rPr>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Učiteľka dieťa odmietne prevziať do materskej školy ak:</w:t>
      </w:r>
    </w:p>
    <w:p w:rsidR="006A1C69" w:rsidRDefault="001376A9">
      <w:pPr>
        <w:pStyle w:val="Standard"/>
        <w:numPr>
          <w:ilvl w:val="0"/>
          <w:numId w:val="239"/>
        </w:numPr>
        <w:spacing w:after="160" w:line="360" w:lineRule="auto"/>
        <w:jc w:val="both"/>
        <w:rPr>
          <w:rFonts w:hint="eastAsia"/>
        </w:rPr>
      </w:pPr>
      <w:r>
        <w:rPr>
          <w:rStyle w:val="Predvolenpsmoodseku1"/>
          <w:rFonts w:ascii="Times New Roman" w:hAnsi="Times New Roman" w:cs="Times New Roman"/>
          <w:sz w:val="20"/>
          <w:szCs w:val="20"/>
          <w:lang w:eastAsia="en-US"/>
        </w:rPr>
        <w:t>má oči výrazne lesklé alebo červené, s hnisavým výtokom (karpinami),</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mu z uší vyteká tekutina a je zaschnutá na ušnici,</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mu z nosa vyteká hustá skalená tekutina, okolie nosa má červené, podráždené,</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má na tvári alebo na končatinách zapálené, hnisajúce miesta a miesta aj s chrastami,</w:t>
      </w:r>
    </w:p>
    <w:p w:rsidR="006A1C69" w:rsidRDefault="001376A9">
      <w:pPr>
        <w:pStyle w:val="Standard"/>
        <w:numPr>
          <w:ilvl w:val="0"/>
          <w:numId w:val="15"/>
        </w:numPr>
        <w:spacing w:after="160" w:line="360" w:lineRule="auto"/>
        <w:jc w:val="both"/>
        <w:rPr>
          <w:rFonts w:hint="eastAsia"/>
        </w:rPr>
      </w:pPr>
      <w:r>
        <w:rPr>
          <w:rStyle w:val="Predvolenpsmoodseku1"/>
          <w:rFonts w:ascii="Times New Roman" w:hAnsi="Times New Roman" w:cs="Times New Roman"/>
          <w:sz w:val="20"/>
          <w:szCs w:val="20"/>
          <w:lang w:eastAsia="en-US"/>
        </w:rPr>
        <w:t>má intenzívny dusivý kašeľ alebo výrazný vlhký produktívny kašeľ.</w:t>
      </w: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lang w:eastAsia="en-US"/>
        </w:rPr>
        <w:t>Ak dieťa uvedené príznaky nemá, učiteľka dieťa od rodiča prevezme.</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lang w:eastAsia="en-US"/>
        </w:rPr>
        <w:t xml:space="preserve">Ranné preberanie detí zabezpečuje učiteľka  v prítomnosti rodiča. Prijíma  len deti, u ktorých po vykonaní ranného filtru nezistila známky akútneho ochorenia. O rannom filtre sa vykonáva evidencia.  Ak sa pri rannom filtri zistia príznaky ochorenia, dieťa môže byť opätovne prijaté do MŠ prijať na základe odporučenia od ošetrujúceho lekára.  Ak dieťa chýbalo v zariadení dlhšie ako päť dní, musí rodič dieťaťa predložiť písomné prehlásenie, nie staršie ako jeden </w:t>
      </w:r>
      <w:r>
        <w:rPr>
          <w:rStyle w:val="Predvolenpsmoodseku1"/>
          <w:rFonts w:ascii="Times New Roman" w:hAnsi="Times New Roman" w:cs="Times New Roman"/>
          <w:sz w:val="20"/>
          <w:szCs w:val="20"/>
          <w:lang w:eastAsia="en-US"/>
        </w:rPr>
        <w:lastRenderedPageBreak/>
        <w:t xml:space="preserve">deň  o tom, že dieťa nemá prenosné ochorenie. V zmysle zákona č. 126/2006 Z. z. o verejnom zdravotníctve  a o zmene a doplnení niektorých zákonov a v zmysle § 7 ods.7 vyhlášky 306/2008 MŠ SR o materských školách pedagogický zamestnanec môže  odmietnu prevzatie dieťaťa, ak zistí, že jeho zdravotný stav nie je vhodný na prijatie do MŠ. Ak dieťa v materskej škole počas dňa ochorie, pedagogický zamestnanec zabezpečí jeho izoláciu od ostatných detí, dozor ním poverenou osobou z radov zamestnancov školy a informuje zákonného zástupcu dieťaťa. </w:t>
      </w:r>
      <w:r>
        <w:rPr>
          <w:rStyle w:val="Predvolenpsmoodseku1"/>
          <w:rFonts w:ascii="Times New Roman" w:hAnsi="Times New Roman" w:cs="Times New Roman"/>
          <w:bCs/>
          <w:sz w:val="20"/>
          <w:szCs w:val="20"/>
          <w:lang w:eastAsia="en-US"/>
        </w:rPr>
        <w:t>Učiteľky v MŠ nemôžu podávať deťom žiadne lieky.</w:t>
      </w:r>
    </w:p>
    <w:p w:rsidR="006A1C69" w:rsidRDefault="006A1C69">
      <w:pPr>
        <w:pStyle w:val="Standard"/>
        <w:spacing w:line="360" w:lineRule="auto"/>
        <w:jc w:val="both"/>
        <w:rPr>
          <w:rFonts w:ascii="Times New Roman" w:hAnsi="Times New Roman" w:cs="Times New Roman"/>
          <w:b/>
          <w:bCs/>
          <w:sz w:val="20"/>
          <w:szCs w:val="20"/>
          <w:lang w:eastAsia="en-US"/>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lang w:eastAsia="en-US"/>
        </w:rPr>
        <w:t xml:space="preserve"> V MŠ môže byť umiestnené len dieťa, ktoré:</w:t>
      </w:r>
    </w:p>
    <w:p w:rsidR="006A1C69" w:rsidRDefault="006A1C69">
      <w:pPr>
        <w:pStyle w:val="Standard"/>
        <w:spacing w:line="360" w:lineRule="auto"/>
        <w:jc w:val="both"/>
        <w:rPr>
          <w:rFonts w:ascii="Times New Roman" w:hAnsi="Times New Roman" w:cs="Times New Roman"/>
          <w:sz w:val="20"/>
          <w:szCs w:val="20"/>
          <w:lang w:eastAsia="en-US"/>
        </w:rPr>
      </w:pPr>
    </w:p>
    <w:p w:rsidR="006A1C69" w:rsidRDefault="001376A9">
      <w:pPr>
        <w:pStyle w:val="Standard"/>
        <w:numPr>
          <w:ilvl w:val="0"/>
          <w:numId w:val="240"/>
        </w:numPr>
        <w:spacing w:after="160" w:line="360" w:lineRule="auto"/>
        <w:jc w:val="both"/>
        <w:rPr>
          <w:rFonts w:hint="eastAsia"/>
        </w:rPr>
      </w:pPr>
      <w:r>
        <w:rPr>
          <w:rStyle w:val="Predvolenpsmoodseku1"/>
          <w:rFonts w:ascii="Times New Roman" w:hAnsi="Times New Roman" w:cs="Times New Roman"/>
          <w:sz w:val="20"/>
          <w:szCs w:val="20"/>
          <w:lang w:eastAsia="en-US"/>
        </w:rPr>
        <w:t xml:space="preserve"> je zdravotne spôsobilé na pobyt v kolektíve,</w:t>
      </w:r>
    </w:p>
    <w:p w:rsidR="006A1C69" w:rsidRDefault="001376A9">
      <w:pPr>
        <w:pStyle w:val="Standard"/>
        <w:numPr>
          <w:ilvl w:val="0"/>
          <w:numId w:val="14"/>
        </w:numPr>
        <w:spacing w:after="160" w:line="360" w:lineRule="auto"/>
        <w:jc w:val="both"/>
        <w:rPr>
          <w:rFonts w:hint="eastAsia"/>
        </w:rPr>
      </w:pPr>
      <w:r>
        <w:rPr>
          <w:rStyle w:val="Predvolenpsmoodseku1"/>
          <w:rFonts w:ascii="Times New Roman" w:hAnsi="Times New Roman" w:cs="Times New Roman"/>
          <w:sz w:val="20"/>
          <w:szCs w:val="20"/>
          <w:lang w:eastAsia="en-US"/>
        </w:rPr>
        <w:t xml:space="preserve"> neprejavuje príznaky prenosného ochorenia,</w:t>
      </w:r>
    </w:p>
    <w:p w:rsidR="006A1C69" w:rsidRDefault="001376A9">
      <w:pPr>
        <w:pStyle w:val="Standard"/>
        <w:numPr>
          <w:ilvl w:val="0"/>
          <w:numId w:val="14"/>
        </w:numPr>
        <w:spacing w:after="160" w:line="36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nemá nariadené karanténne opatrenie.</w:t>
      </w:r>
    </w:p>
    <w:p w:rsidR="006A1C69" w:rsidRDefault="006A1C69">
      <w:pPr>
        <w:pStyle w:val="Standard"/>
        <w:spacing w:after="160" w:line="360" w:lineRule="auto"/>
        <w:jc w:val="both"/>
        <w:rPr>
          <w:rFonts w:ascii="Times New Roman" w:hAnsi="Times New Roman" w:cs="Times New Roman"/>
          <w:sz w:val="20"/>
          <w:szCs w:val="20"/>
          <w:lang w:eastAsia="en-US"/>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8 A. Usporiadanie denných činností detí v materskej škole: Materská škola, Platanová 3,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A1C69">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t xml:space="preserve"> Činnosti zabezpečujúce životosprávu –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hod.                  1. zmena                    osobná hygiena ,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  9.</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2. zmena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10 </w:t>
            </w:r>
            <w:r>
              <w:rPr>
                <w:rStyle w:val="Predvolenpsmoodseku1"/>
                <w:rFonts w:ascii="Times New Roman" w:hAnsi="Times New Roman" w:cs="Times New Roman"/>
                <w:b/>
                <w:bCs/>
                <w:kern w:val="0"/>
                <w:sz w:val="20"/>
                <w:szCs w:val="20"/>
                <w:vertAlign w:val="superscript"/>
                <w:lang w:bidi="ar-SA"/>
              </w:rPr>
              <w:t xml:space="preserve"> 15    </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hod.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vertAlign w:val="subscript"/>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hod.                   1.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p w:rsidR="006A1C69" w:rsidRDefault="006A1C69">
            <w:pPr>
              <w:pStyle w:val="Standard"/>
              <w:spacing w:line="360" w:lineRule="auto"/>
              <w:jc w:val="both"/>
              <w:rPr>
                <w:rFonts w:ascii="Times New Roman" w:hAnsi="Times New Roman" w:cs="Times New Roman"/>
                <w:b/>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lastRenderedPageBreak/>
              <w:t>Odpoludňajší odpočinok</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11.</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hod           v závislosti od zmeny stravovania                  </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hod.                  1. zmena                     osobná hygiena, olovrant</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hod.                  2. zmena                     osobná hygiena, olovrant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-16.30hod.             stolové, konštruktívne, logické hry podľa pokynov učiteľa.                                        </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8 B. Usporiadanie denných činností detí v materskej škole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A1C69">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t xml:space="preserve"> Činnosti zabezpečujúce životosprávu – osobná hygiena,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xml:space="preserve"> hod.                                   osobná hygiena , desiata</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10.00</w:t>
            </w:r>
            <w:r>
              <w:rPr>
                <w:rStyle w:val="Predvolenpsmoodseku1"/>
                <w:rFonts w:ascii="Times New Roman" w:hAnsi="Times New Roman" w:cs="Times New Roman"/>
                <w:b/>
                <w:bCs/>
                <w:kern w:val="0"/>
                <w:sz w:val="20"/>
                <w:szCs w:val="20"/>
                <w:vertAlign w:val="superscript"/>
                <w:lang w:bidi="ar-SA"/>
              </w:rPr>
              <w:t>-</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hod.</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vertAlign w:val="subscript"/>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hod.                                    osobná hygiena, obed</w:t>
            </w: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kern w:val="0"/>
                <w:sz w:val="20"/>
                <w:szCs w:val="20"/>
                <w:lang w:bidi="ar-SA"/>
              </w:rPr>
            </w:pPr>
          </w:p>
          <w:p w:rsidR="006A1C69" w:rsidRDefault="006A1C69">
            <w:pPr>
              <w:pStyle w:val="Standard"/>
              <w:spacing w:line="360" w:lineRule="auto"/>
              <w:jc w:val="both"/>
              <w:rPr>
                <w:rFonts w:ascii="Times New Roman" w:hAnsi="Times New Roman" w:cs="Times New Roman"/>
                <w:b/>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12.00- 14.</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hod           v závislosti od zmeny stravovania                  </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lastRenderedPageBreak/>
              <w:t>Činnosti zabezpečujúce životosprávu –  osobná  hygiena,  olovrant</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hod.                              osobná hygiena, olovrant</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A1C69" w:rsidRDefault="006A1C69">
            <w:pPr>
              <w:pStyle w:val="Standard"/>
              <w:spacing w:line="360" w:lineRule="auto"/>
              <w:jc w:val="both"/>
              <w:rPr>
                <w:rFonts w:ascii="Times New Roman" w:hAnsi="Times New Roman" w:cs="Times New Roman"/>
                <w:bCs/>
                <w:kern w:val="0"/>
                <w:sz w:val="20"/>
                <w:szCs w:val="20"/>
                <w:lang w:bidi="ar-SA"/>
              </w:rPr>
            </w:pPr>
          </w:p>
        </w:tc>
      </w:tr>
      <w:tr w:rsidR="006A1C69">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xml:space="preserve">-16.30hod.             stolové, konštruktívne, logické hry podľa pokynov učiteľa.                                        </w:t>
            </w:r>
          </w:p>
        </w:tc>
      </w:tr>
      <w:tr w:rsidR="006A1C69">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6A1C69">
            <w:pPr>
              <w:pStyle w:val="Standard"/>
              <w:spacing w:line="360" w:lineRule="auto"/>
              <w:jc w:val="both"/>
              <w:rPr>
                <w:rFonts w:ascii="Times New Roman" w:hAnsi="Times New Roman" w:cs="Times New Roman"/>
                <w:bCs/>
                <w:kern w:val="0"/>
                <w:sz w:val="20"/>
                <w:szCs w:val="20"/>
                <w:lang w:bidi="ar-SA"/>
              </w:rPr>
            </w:pPr>
          </w:p>
        </w:tc>
      </w:tr>
    </w:tbl>
    <w:p w:rsidR="00085CC2" w:rsidRDefault="00085CC2">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Style w:val="Predvolenpsmoodseku1"/>
          <w:rFonts w:ascii="Times New Roman" w:hAnsi="Times New Roman" w:cs="Times New Roman"/>
          <w:b/>
          <w:i/>
          <w:sz w:val="20"/>
          <w:szCs w:val="20"/>
        </w:rPr>
      </w:pPr>
      <w:r>
        <w:rPr>
          <w:rStyle w:val="Predvolenpsmoodseku1"/>
          <w:rFonts w:ascii="Times New Roman" w:hAnsi="Times New Roman" w:cs="Times New Roman"/>
          <w:b/>
          <w:i/>
          <w:sz w:val="20"/>
          <w:szCs w:val="20"/>
        </w:rPr>
        <w:t>8 C. Usporiadanie denných činností detí v materskej škole : Materská škola, Belopotockého 2, Nitra ako organizačná zložka Spojenej materskej školy Dobšinského 2885/8, Nitra</w:t>
      </w:r>
    </w:p>
    <w:p w:rsidR="006C3AE1" w:rsidRDefault="006C3AE1">
      <w:pPr>
        <w:pStyle w:val="Standard"/>
        <w:spacing w:line="360" w:lineRule="auto"/>
        <w:jc w:val="both"/>
        <w:rPr>
          <w:rFonts w:hint="eastAsia"/>
        </w:rPr>
      </w:pPr>
    </w:p>
    <w:p w:rsidR="006C3AE1" w:rsidRDefault="006C3AE1" w:rsidP="006C3AE1">
      <w:pPr>
        <w:pStyle w:val="Standard"/>
        <w:spacing w:line="360" w:lineRule="auto"/>
        <w:jc w:val="both"/>
        <w:rPr>
          <w:rFonts w:ascii="Times New Roman" w:hAnsi="Times New Roman" w:cs="Times New Roman"/>
          <w:sz w:val="20"/>
          <w:szCs w:val="20"/>
        </w:rPr>
      </w:pPr>
    </w:p>
    <w:tbl>
      <w:tblPr>
        <w:tblW w:w="9062" w:type="dxa"/>
        <w:tblInd w:w="5" w:type="dxa"/>
        <w:tblLayout w:type="fixed"/>
        <w:tblCellMar>
          <w:left w:w="10" w:type="dxa"/>
          <w:right w:w="10" w:type="dxa"/>
        </w:tblCellMar>
        <w:tblLook w:val="04A0"/>
      </w:tblPr>
      <w:tblGrid>
        <w:gridCol w:w="9062"/>
      </w:tblGrid>
      <w:tr w:rsidR="006C3AE1" w:rsidTr="00B046D6">
        <w:tc>
          <w:tcPr>
            <w:tcW w:w="906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C3AE1" w:rsidRDefault="006C3AE1" w:rsidP="00B046D6">
            <w:pPr>
              <w:pStyle w:val="Nadpis31"/>
              <w:spacing w:line="360" w:lineRule="auto"/>
              <w:jc w:val="center"/>
              <w:rPr>
                <w:rFonts w:hint="eastAsia"/>
              </w:rPr>
            </w:pPr>
            <w:r>
              <w:rPr>
                <w:rStyle w:val="Predvolenpsmoodseku1"/>
                <w:rFonts w:ascii="Times New Roman" w:hAnsi="Times New Roman" w:cs="Times New Roman"/>
                <w:caps/>
                <w:color w:val="FFFFFF"/>
                <w:kern w:val="0"/>
                <w:sz w:val="20"/>
                <w:szCs w:val="20"/>
                <w:lang w:bidi="ar-SA"/>
              </w:rPr>
              <w:t>Denný režim:</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t>Hry a činnosti podľa výberu detí</w:t>
            </w:r>
          </w:p>
          <w:p w:rsidR="006C3AE1" w:rsidRDefault="006C3AE1" w:rsidP="00B046D6">
            <w:pPr>
              <w:pStyle w:val="Standard"/>
              <w:widowControl w:val="0"/>
              <w:tabs>
                <w:tab w:val="left" w:pos="657"/>
              </w:tabs>
              <w:spacing w:line="360" w:lineRule="auto"/>
              <w:jc w:val="center"/>
              <w:rPr>
                <w:rFonts w:ascii="Times New Roman" w:hAnsi="Times New Roman" w:cs="Times New Roman"/>
                <w:bCs/>
                <w:kern w:val="0"/>
                <w:sz w:val="20"/>
                <w:szCs w:val="20"/>
                <w:u w:val="single"/>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6.</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Príchod detí do MŠ,  privítanie a hrové  činnosti,  </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Nadpis21"/>
              <w:spacing w:before="121" w:line="360" w:lineRule="auto"/>
              <w:ind w:left="118"/>
              <w:jc w:val="both"/>
              <w:rPr>
                <w:rFonts w:hint="eastAsia"/>
              </w:rPr>
            </w:pPr>
            <w:r>
              <w:rPr>
                <w:rStyle w:val="Predvolenpsmoodseku1"/>
                <w:rFonts w:ascii="Times New Roman" w:hAnsi="Times New Roman" w:cs="Times New Roman"/>
                <w:b/>
                <w:bCs/>
                <w:kern w:val="0"/>
                <w:sz w:val="20"/>
                <w:szCs w:val="20"/>
                <w:u w:val="single"/>
                <w:lang w:bidi="ar-SA"/>
              </w:rPr>
              <w:t xml:space="preserve"> Činnosti zabezpečujúce životosprávu – osobná hygiena,   desiata</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hod.                                   osobná hygiena , desiata</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Riadené vzdelávacie aktivity</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- 10 .</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                Vzdelávacie  aktivity  v závislosti od zmeny stravovania</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Pobyt vonku</w:t>
            </w:r>
          </w:p>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10.00</w:t>
            </w:r>
            <w:r>
              <w:rPr>
                <w:rStyle w:val="Predvolenpsmoodseku1"/>
                <w:rFonts w:ascii="Times New Roman" w:hAnsi="Times New Roman" w:cs="Times New Roman"/>
                <w:b/>
                <w:bCs/>
                <w:kern w:val="0"/>
                <w:sz w:val="20"/>
                <w:szCs w:val="20"/>
                <w:vertAlign w:val="superscript"/>
                <w:lang w:bidi="ar-SA"/>
              </w:rPr>
              <w:t>-</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obed</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vertAlign w:val="subscript"/>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00 </w:t>
            </w:r>
            <w:r>
              <w:rPr>
                <w:rStyle w:val="Predvolenpsmoodseku1"/>
                <w:rFonts w:ascii="Times New Roman" w:hAnsi="Times New Roman" w:cs="Times New Roman"/>
                <w:b/>
                <w:bCs/>
                <w:kern w:val="0"/>
                <w:sz w:val="20"/>
                <w:szCs w:val="20"/>
                <w:lang w:bidi="ar-SA"/>
              </w:rPr>
              <w:t>hod.                                    osobná hygiena, obed</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kern w:val="0"/>
                <w:sz w:val="20"/>
                <w:szCs w:val="20"/>
                <w:lang w:bidi="ar-SA"/>
              </w:rPr>
            </w:pPr>
          </w:p>
          <w:p w:rsidR="006C3AE1" w:rsidRDefault="006C3AE1" w:rsidP="00B046D6">
            <w:pPr>
              <w:pStyle w:val="Standard"/>
              <w:spacing w:line="360" w:lineRule="auto"/>
              <w:jc w:val="both"/>
              <w:rPr>
                <w:rFonts w:ascii="Times New Roman" w:hAnsi="Times New Roman" w:cs="Times New Roman"/>
                <w:b/>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Odpoludňajší odpočinok</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 12.00- 14.</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 xml:space="preserve">hod           v závislosti od zmeny stravovania                  </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center"/>
              <w:rPr>
                <w:rFonts w:hint="eastAsia"/>
              </w:rPr>
            </w:pPr>
            <w:r>
              <w:rPr>
                <w:rStyle w:val="Predvolenpsmoodseku1"/>
                <w:rFonts w:ascii="Times New Roman" w:hAnsi="Times New Roman" w:cs="Times New Roman"/>
                <w:b/>
                <w:bCs/>
                <w:kern w:val="0"/>
                <w:sz w:val="20"/>
                <w:szCs w:val="20"/>
                <w:u w:val="single"/>
                <w:lang w:bidi="ar-SA"/>
              </w:rPr>
              <w:t>Činnosti zabezpečujúce životosprávu –  osobná  hygiena,  olovrant</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15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hod.                              osobná hygiena, olovrant</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widowControl w:val="0"/>
              <w:tabs>
                <w:tab w:val="left" w:pos="657"/>
              </w:tabs>
              <w:spacing w:line="360" w:lineRule="auto"/>
              <w:jc w:val="center"/>
              <w:rPr>
                <w:rFonts w:hint="eastAsia"/>
              </w:rPr>
            </w:pPr>
            <w:r>
              <w:rPr>
                <w:rStyle w:val="Predvolenpsmoodseku1"/>
                <w:rFonts w:ascii="Times New Roman" w:hAnsi="Times New Roman" w:cs="Times New Roman"/>
                <w:b/>
                <w:bCs/>
                <w:kern w:val="0"/>
                <w:sz w:val="20"/>
                <w:szCs w:val="20"/>
                <w:u w:val="single"/>
                <w:lang w:bidi="ar-SA"/>
              </w:rPr>
              <w:lastRenderedPageBreak/>
              <w:t>Hry a činnosti podľa výberu detí.</w:t>
            </w:r>
          </w:p>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r w:rsidR="006C3AE1" w:rsidTr="00B046D6">
        <w:tc>
          <w:tcPr>
            <w:tcW w:w="906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C3AE1" w:rsidRDefault="006C3AE1" w:rsidP="00B046D6">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 xml:space="preserve">14. </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-16.</w:t>
            </w:r>
            <w:r>
              <w:rPr>
                <w:rStyle w:val="Predvolenpsmoodseku1"/>
                <w:rFonts w:ascii="Times New Roman" w:hAnsi="Times New Roman" w:cs="Times New Roman"/>
                <w:b/>
                <w:bCs/>
                <w:kern w:val="0"/>
                <w:sz w:val="20"/>
                <w:szCs w:val="20"/>
                <w:vertAlign w:val="superscript"/>
                <w:lang w:bidi="ar-SA"/>
              </w:rPr>
              <w:t xml:space="preserve">30 </w:t>
            </w:r>
            <w:r>
              <w:rPr>
                <w:rStyle w:val="Predvolenpsmoodseku1"/>
                <w:rFonts w:ascii="Times New Roman" w:hAnsi="Times New Roman" w:cs="Times New Roman"/>
                <w:b/>
                <w:bCs/>
                <w:kern w:val="0"/>
                <w:sz w:val="20"/>
                <w:szCs w:val="20"/>
                <w:lang w:bidi="ar-SA"/>
              </w:rPr>
              <w:t xml:space="preserve">hod.             stolové, konštruktívne, logické hry podľa pokynov učiteľa.                                        </w:t>
            </w:r>
          </w:p>
        </w:tc>
      </w:tr>
      <w:tr w:rsidR="006C3AE1" w:rsidTr="00B046D6">
        <w:tc>
          <w:tcPr>
            <w:tcW w:w="906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C3AE1" w:rsidRDefault="006C3AE1" w:rsidP="00B046D6">
            <w:pPr>
              <w:pStyle w:val="Standard"/>
              <w:spacing w:line="360" w:lineRule="auto"/>
              <w:jc w:val="both"/>
              <w:rPr>
                <w:rFonts w:ascii="Times New Roman" w:hAnsi="Times New Roman" w:cs="Times New Roman"/>
                <w:bCs/>
                <w:kern w:val="0"/>
                <w:sz w:val="20"/>
                <w:szCs w:val="20"/>
                <w:lang w:bidi="ar-SA"/>
              </w:rPr>
            </w:pPr>
          </w:p>
        </w:tc>
      </w:tr>
    </w:tbl>
    <w:p w:rsidR="006A1C69" w:rsidRDefault="006A1C69">
      <w:pPr>
        <w:pStyle w:val="Standard"/>
        <w:spacing w:after="160" w:line="360" w:lineRule="auto"/>
        <w:jc w:val="both"/>
        <w:rPr>
          <w:rFonts w:ascii="Times New Roman" w:hAnsi="Times New Roman" w:cs="Times New Roman"/>
          <w:sz w:val="20"/>
          <w:szCs w:val="20"/>
          <w:lang w:eastAsia="en-US"/>
        </w:rPr>
      </w:pPr>
    </w:p>
    <w:p w:rsidR="006A1C69" w:rsidRDefault="001376A9">
      <w:pPr>
        <w:pStyle w:val="Standard"/>
        <w:spacing w:after="160" w:line="360" w:lineRule="auto"/>
        <w:jc w:val="center"/>
        <w:rPr>
          <w:rFonts w:ascii="Times New Roman" w:eastAsia="Calibri" w:hAnsi="Times New Roman" w:cs="Times New Roman"/>
          <w:b/>
          <w:caps/>
          <w:sz w:val="20"/>
          <w:szCs w:val="20"/>
          <w:u w:val="single"/>
          <w:lang w:eastAsia="en-US"/>
        </w:rPr>
      </w:pPr>
      <w:r>
        <w:rPr>
          <w:rFonts w:ascii="Times New Roman" w:eastAsia="Calibri" w:hAnsi="Times New Roman" w:cs="Times New Roman"/>
          <w:b/>
          <w:caps/>
          <w:sz w:val="20"/>
          <w:szCs w:val="20"/>
          <w:u w:val="single"/>
          <w:lang w:eastAsia="en-US"/>
        </w:rPr>
        <w:t>9. Podmienky prijatia a dochádzky dieťaťa do materskej školy</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9 A. Podmienky prijatia a dochádzky dieťaťa do materskej školy: Materská škola, Platanová 3, Nitra ako organizačná zložka Spojenej materskej školy Dobšinského 2885/8, Nitra</w:t>
      </w:r>
    </w:p>
    <w:p w:rsidR="006A1C69" w:rsidRDefault="001376A9">
      <w:pPr>
        <w:pStyle w:val="Standard"/>
        <w:spacing w:after="160" w:line="360" w:lineRule="auto"/>
        <w:rPr>
          <w:rFonts w:hint="eastAsia"/>
        </w:rPr>
      </w:pPr>
      <w:r>
        <w:rPr>
          <w:rStyle w:val="Predvolenpsmoodseku1"/>
          <w:rFonts w:ascii="Times New Roman" w:eastAsia="Calibri" w:hAnsi="Times New Roman" w:cs="Times New Roman"/>
          <w:b/>
          <w:bCs/>
          <w:sz w:val="20"/>
          <w:szCs w:val="20"/>
          <w:lang w:eastAsia="en-US"/>
        </w:rPr>
        <w:t>Prijímanie detí do materskej školy</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9 B. Podmienky prijatia a dochádzky dieťaťa do materskej školy : Materská škola, Vansovej 6, Nitra ako organizačná zložka Spojenej materskej školy Dobšinského 2885/8, Nitra</w:t>
      </w:r>
    </w:p>
    <w:p w:rsidR="006A1C69" w:rsidRDefault="001376A9">
      <w:pPr>
        <w:pStyle w:val="Standard"/>
        <w:spacing w:after="160" w:line="360" w:lineRule="auto"/>
        <w:rPr>
          <w:rFonts w:hint="eastAsia"/>
        </w:rPr>
      </w:pPr>
      <w:r>
        <w:rPr>
          <w:rStyle w:val="Predvolenpsmoodseku1"/>
          <w:rFonts w:ascii="Times New Roman" w:eastAsia="Calibri" w:hAnsi="Times New Roman" w:cs="Times New Roman"/>
          <w:b/>
          <w:bCs/>
          <w:sz w:val="20"/>
          <w:szCs w:val="20"/>
          <w:lang w:eastAsia="en-US"/>
        </w:rPr>
        <w:t>Prijímanie detí do materskej školy</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9 C. Podmienky prijatia a dochádzky dieťaťa do materskej školy: Materská škola,</w:t>
      </w: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Belopotockého 2, Nitra ako organizačná zložka Spojenej materskej školy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after="160" w:line="360" w:lineRule="auto"/>
        <w:rPr>
          <w:rFonts w:hint="eastAsia"/>
        </w:rPr>
      </w:pPr>
      <w:r>
        <w:rPr>
          <w:rStyle w:val="Predvolenpsmoodseku1"/>
          <w:rFonts w:ascii="Times New Roman" w:eastAsia="Calibri" w:hAnsi="Times New Roman" w:cs="Times New Roman"/>
          <w:b/>
          <w:bCs/>
          <w:sz w:val="20"/>
          <w:szCs w:val="20"/>
          <w:lang w:eastAsia="en-US"/>
        </w:rPr>
        <w:t>Prijímanie detí do materskej školy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Cs/>
          <w:sz w:val="20"/>
          <w:szCs w:val="20"/>
          <w:lang w:eastAsia="en-US"/>
        </w:rPr>
        <w:t>Na predprimárne vzdelávanie v materských školách sa prijímajú deti podľa § 59 a 59a školského zákona.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Pri prijímaní detí do materskej školy sa musí dodržiavať zásada:</w:t>
      </w:r>
    </w:p>
    <w:p w:rsidR="006A1C69" w:rsidRDefault="001376A9">
      <w:pPr>
        <w:pStyle w:val="Odsekzoznamu1"/>
        <w:numPr>
          <w:ilvl w:val="0"/>
          <w:numId w:val="16"/>
        </w:numPr>
        <w:spacing w:before="240" w:after="240" w:line="360" w:lineRule="auto"/>
      </w:pPr>
      <w:r>
        <w:rPr>
          <w:rStyle w:val="Predvolenpsmoodseku1"/>
          <w:rFonts w:ascii="Times New Roman" w:eastAsia="Times New Roman" w:hAnsi="Times New Roman" w:cs="Times New Roman"/>
          <w:b/>
          <w:bCs/>
          <w:sz w:val="20"/>
          <w:szCs w:val="20"/>
        </w:rPr>
        <w:t xml:space="preserve">rovnoprávnosti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rPr>
        <w:t xml:space="preserve">prístupu k výchove a vzdelávaniu </w:t>
      </w:r>
      <w:r>
        <w:rPr>
          <w:rStyle w:val="Predvolenpsmoodseku1"/>
          <w:rFonts w:ascii="Times New Roman" w:eastAsia="Times New Roman" w:hAnsi="Times New Roman" w:cs="Times New Roman"/>
          <w:sz w:val="20"/>
          <w:szCs w:val="20"/>
        </w:rPr>
        <w:t xml:space="preserve">so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zohľadnením výchovno-vzdelávacích potrieb jednotlivca a jeho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spoluzodpovednosti za svoje vzdelávanie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3 písm. c) školského zákona],</w:t>
      </w:r>
    </w:p>
    <w:p w:rsidR="006A1C69" w:rsidRDefault="001376A9">
      <w:pPr>
        <w:pStyle w:val="Odsekzoznamu1"/>
        <w:numPr>
          <w:ilvl w:val="0"/>
          <w:numId w:val="16"/>
        </w:numPr>
        <w:spacing w:before="240" w:after="240" w:line="360" w:lineRule="auto"/>
      </w:pPr>
      <w:r>
        <w:rPr>
          <w:rStyle w:val="Predvolenpsmoodseku1"/>
          <w:rFonts w:ascii="Times New Roman" w:eastAsia="Times New Roman" w:hAnsi="Times New Roman" w:cs="Times New Roman"/>
          <w:b/>
          <w:bCs/>
          <w:sz w:val="20"/>
          <w:szCs w:val="20"/>
        </w:rPr>
        <w:t xml:space="preserve">inkluzívneho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rPr>
        <w:t xml:space="preserve">vzdelávania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rPr>
        <w:t xml:space="preserve">[§ 3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rPr>
        <w:t xml:space="preserve">písm. d) školského zákona]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rPr>
        <w:t xml:space="preserve">a </w:t>
      </w:r>
      <w:r>
        <w:rPr>
          <w:rStyle w:val="Predvolenpsmoodseku1"/>
          <w:rFonts w:ascii="Times New Roman" w:hAnsi="Times New Roman" w:cs="Times New Roman"/>
          <w:bCs/>
          <w:sz w:val="20"/>
          <w:szCs w:val="20"/>
        </w:rPr>
        <w:t xml:space="preserve">a zákazu akýchkoľvek foriem diskriminácie a obzvlášť segregácie </w:t>
      </w:r>
      <w:r>
        <w:rPr>
          <w:rStyle w:val="Predvolenpsmoodseku1"/>
          <w:rFonts w:ascii="Times New Roman" w:hAnsi="Times New Roman" w:cs="Times New Roman"/>
          <w:sz w:val="20"/>
          <w:szCs w:val="20"/>
        </w:rPr>
        <w:t>[§ 3 písm. d) školského zákona].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 xml:space="preserve">Na predprimárne vzdelávanie sa prijíma dieťa od troch rokov veku; výnimočne možno prijať dieťa od dovŕšenia dvoch rokov veku. Na predprimárne vzdelávanie v materskej škole nemožno prijať dieťa mladšie ako dva roky, a to ani na adaptačný pobyt alebo diagnostický pobyt. Z právnych predpisov nevplýva možnosť prijatie dieťaťa mladšieho ako dva roky do materskej školy zaradenej v sieti škôl a školských zariadení, a to bez ohľadu na jej zriaďovateľa alebo právnu formu. V nadväznosti na skutočnosť, že dieťa od dvoch rokov veku možno prijať len výnimočne, riaditeľ materskej školy nesmie pri prijímaní uprednostniť deti mladšie ako tri roky (pričom stále ide o deti od dvoch rokov) pred prijatím starších detí.  Na predprimárne vzdelávanie sa </w:t>
      </w:r>
      <w:r>
        <w:rPr>
          <w:rStyle w:val="Predvolenpsmoodseku1"/>
          <w:rFonts w:ascii="Times New Roman" w:hAnsi="Times New Roman" w:cs="Times New Roman"/>
          <w:b/>
          <w:bCs/>
          <w:sz w:val="20"/>
          <w:szCs w:val="20"/>
        </w:rPr>
        <w:t>prednostne prijímajú deti, pre ktoré je plnenie predprimárneho vzdelávania povinné, a následne deti, ktoré majú právo na prijatie na predprimárne vzdelávanie</w:t>
      </w:r>
      <w:r>
        <w:rPr>
          <w:rStyle w:val="Predvolenpsmoodseku1"/>
          <w:rFonts w:ascii="Times New Roman" w:hAnsi="Times New Roman" w:cs="Times New Roman"/>
          <w:sz w:val="20"/>
          <w:szCs w:val="20"/>
        </w:rPr>
        <w:t>. Právo na prijatie na predprimárne vzdelávanie podľa predpisov účinných od 1. septembra 2023 má na školský rok 2024/2025 len dieťa, ktoré dovŕši štyri roky veku do 31. augusta 2024. Právo na prijatie na predprimárne vzdelávanie podľa predpisov účinných od 1. septembra 2023 na školský rok 2024/2025 sa uplatňuje podaním žiadosti o prijatie dieťaťa na predprimárne vzdelávanie v čase od 1. mája 2024 do 31. mája 2024.</w:t>
      </w:r>
    </w:p>
    <w:p w:rsidR="006A1C69" w:rsidRDefault="001376A9">
      <w:pPr>
        <w:pStyle w:val="Standard"/>
        <w:spacing w:after="160" w:line="360" w:lineRule="auto"/>
        <w:rPr>
          <w:rFonts w:hint="eastAsia"/>
        </w:rPr>
      </w:pPr>
      <w:r>
        <w:rPr>
          <w:rStyle w:val="Predvolenpsmoodseku1"/>
          <w:rFonts w:ascii="Times New Roman" w:eastAsia="Calibri" w:hAnsi="Times New Roman" w:cs="Times New Roman"/>
          <w:b/>
          <w:bCs/>
          <w:sz w:val="20"/>
          <w:szCs w:val="20"/>
          <w:lang w:eastAsia="en-US"/>
        </w:rPr>
        <w:lastRenderedPageBreak/>
        <w:t>Písomná žiadosť zákonného zástupcu alebo zástupcu zariadenia o prijatie dieťaťa do materskej školy a potvrdenie o zdravotnej spôsobilosti dieťaťa .</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Dieťa sa do materskej školy prijíma vždy len na základe písomnej žiadosti o prijatie dieťaťa na predprimárne vzdelávanie (ďalej len „žiadosť“), nie „preložením“ ani „preradením“ z inej materskej školy. Zákonný zástupca dieťaťa alebo zástupca zariadenia (ďalej len „zákonný zástupca“) spolu so žiadosťou do materskej školy predkladá aj potvrdenie o zdravotnej spôsobilosti dieťaťa od všeobecného lekára pre deti a dorast, ktorého súčasťou je aj údaj o povinnom očkovaní dieťaťa (ďalej len „potvrdenie o zdravotnej spôsobilosti“).</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Potvrdenie o zdravotnej spôsobilosti nie je potvrdením o ak</w:t>
      </w:r>
      <w:r>
        <w:rPr>
          <w:rStyle w:val="Predvolenpsmoodseku1"/>
          <w:rFonts w:ascii="Times New Roman" w:eastAsia="Calibri" w:hAnsi="Times New Roman" w:cs="Times New Roman"/>
          <w:bCs/>
          <w:sz w:val="20"/>
          <w:szCs w:val="20"/>
          <w:lang w:eastAsia="en-US"/>
        </w:rPr>
        <w:t>tuálnom zdravotnom stave dieťaťa</w:t>
      </w:r>
      <w:r>
        <w:rPr>
          <w:rStyle w:val="Predvolenpsmoodseku1"/>
          <w:rFonts w:ascii="Times New Roman" w:eastAsia="Calibri" w:hAnsi="Times New Roman" w:cs="Times New Roman"/>
          <w:sz w:val="20"/>
          <w:szCs w:val="20"/>
          <w:lang w:eastAsia="en-US"/>
        </w:rPr>
        <w:t xml:space="preserve">, ale </w:t>
      </w:r>
      <w:r>
        <w:rPr>
          <w:rStyle w:val="Predvolenpsmoodseku1"/>
          <w:rFonts w:ascii="Times New Roman" w:eastAsia="Calibri" w:hAnsi="Times New Roman" w:cs="Times New Roman"/>
          <w:bCs/>
          <w:sz w:val="20"/>
          <w:szCs w:val="20"/>
          <w:lang w:eastAsia="en-US"/>
        </w:rPr>
        <w:t>je potvrdením o jeho zdravotnej spôsobilosti absolvovať predprimárne vzdelávanie</w:t>
      </w:r>
      <w:r>
        <w:rPr>
          <w:rStyle w:val="Predvolenpsmoodseku1"/>
          <w:rFonts w:ascii="Times New Roman" w:eastAsia="Calibri" w:hAnsi="Times New Roman" w:cs="Times New Roman"/>
          <w:sz w:val="20"/>
          <w:szCs w:val="20"/>
          <w:lang w:eastAsia="en-US"/>
        </w:rPr>
        <w:t>:</w:t>
      </w:r>
    </w:p>
    <w:p w:rsidR="006A1C69" w:rsidRDefault="001376A9">
      <w:pPr>
        <w:pStyle w:val="Odsekzoznamu1"/>
        <w:numPr>
          <w:ilvl w:val="0"/>
          <w:numId w:val="1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 „bežnej“ materskej škole,</w:t>
      </w:r>
    </w:p>
    <w:p w:rsidR="006A1C69" w:rsidRDefault="001376A9">
      <w:pPr>
        <w:pStyle w:val="Odsekzoznamu1"/>
        <w:numPr>
          <w:ilvl w:val="0"/>
          <w:numId w:val="1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 špeciálnej triede „bežnej“ materskej školy</w:t>
      </w:r>
    </w:p>
    <w:p w:rsidR="006A1C69" w:rsidRDefault="001376A9">
      <w:pPr>
        <w:pStyle w:val="Odsekzoznamu1"/>
        <w:numPr>
          <w:ilvl w:val="0"/>
          <w:numId w:val="1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alebo v materskej škole pre deti so ŠVVP.</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Všeobecný lekár pre deti a dorast, sa pri vydávaní potvrdenia o zdravotnej spôsobilosti riadi podľa § 24 ods. 7 zákona č. 355/2007 Z. z. o ochrane, podpore a rozvoji verejného zdravia a o zmene a doplnení niektorých zákonov v znení neskorších predpisov (ďalej len „zákon č. 355/2007 Z. z.“), v ktorom je ustanovené: „Potvrdenie o zdravotnej spôsobilosti, ktoré obsahuje aj údaj o povinnom očkovaní, vydá rodičovi, poručníkovi, opatrovníkovi, fyzickej osobe alebo právnickej osobe, ktorej bolo dieťa zverené na základe rozhodnutia súdu podľa osobitného predpisu alebo osobe, ktorá má záujem stať sa pestúnom a má dieťa dočasne zverené do starostlivosti podľa osobitného predpisu, ošetrujúci lekár. Potvrdenie o zdravotnej spôsobilosti dieťaťa na pobyt v kolektíve predkladá zástupca dieťaťa pred prvým vstupom dieťaťa do predškolského zariadenia. Žiadny právny predpis neustanovuje lehotu platnosti tohto potvrdenia o zdravotnej spôsobilosti.</w:t>
      </w: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sz w:val="20"/>
          <w:szCs w:val="20"/>
          <w:lang w:eastAsia="en-US"/>
        </w:rPr>
        <w:t>Podľa § 57 ods. 13 zákona č. 355/2007 Z. z. sa správneho deliktu na úseku verejného zdravotníctva dopustí riaditeľ materskej školy, ak prevezme o</w:t>
      </w:r>
      <w:r>
        <w:rPr>
          <w:rStyle w:val="Predvolenpsmoodseku1"/>
          <w:rFonts w:ascii="Times New Roman" w:hAnsi="Times New Roman" w:cs="Times New Roman"/>
          <w:sz w:val="20"/>
          <w:szCs w:val="20"/>
          <w:lang w:eastAsia="en-US"/>
        </w:rPr>
        <w:t xml:space="preserve">d zákonného zástupcu potvrdenie o zdravotnej spôsobilosti bez údaja o povinnom očkovaní. </w:t>
      </w:r>
      <w:r>
        <w:rPr>
          <w:rStyle w:val="Predvolenpsmoodseku1"/>
          <w:rFonts w:ascii="Times New Roman" w:hAnsi="Times New Roman" w:cs="Times New Roman"/>
          <w:sz w:val="20"/>
          <w:szCs w:val="20"/>
        </w:rPr>
        <w:t>(aj v prípade, že dieťa povinné očkovanie neabsolvovalo, je potrebné túto informáciu v potvrdení uviesť).</w:t>
      </w:r>
      <w:r>
        <w:rPr>
          <w:rStyle w:val="Predvolenpsmoodseku1"/>
          <w:rFonts w:ascii="Times New Roman" w:eastAsia="Calibri" w:hAnsi="Times New Roman" w:cs="Times New Roman"/>
          <w:sz w:val="20"/>
          <w:szCs w:val="20"/>
          <w:lang w:eastAsia="en-US"/>
        </w:rPr>
        <w:t xml:space="preserve"> V takomto prípade riaditeľovi materskej školy príslušný orgán verejného zdravotníctva uloží pokutu.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Neabsolvovanie povinných očkovaní nie je dôvodom na neprijatie dieťaťa do materskej školy.</w:t>
      </w:r>
    </w:p>
    <w:p w:rsidR="006A1C69" w:rsidRDefault="001376A9">
      <w:pPr>
        <w:pStyle w:val="Nadpis31"/>
        <w:spacing w:before="363" w:after="363" w:line="360" w:lineRule="auto"/>
        <w:rPr>
          <w:rFonts w:hint="eastAsia"/>
        </w:rPr>
      </w:pPr>
      <w:r>
        <w:rPr>
          <w:rStyle w:val="Predvolenpsmoodseku1"/>
          <w:rFonts w:ascii="Times New Roman" w:hAnsi="Times New Roman" w:cs="Times New Roman"/>
          <w:bCs/>
          <w:sz w:val="20"/>
          <w:szCs w:val="20"/>
          <w:u w:val="none"/>
          <w:lang w:eastAsia="en-US"/>
        </w:rPr>
        <w:t>Žiadosť zákonného zástupcu dieťaťa so</w:t>
      </w:r>
      <w:r>
        <w:rPr>
          <w:rStyle w:val="Predvolenpsmoodseku1"/>
          <w:rFonts w:ascii="Times New Roman" w:hAnsi="Times New Roman" w:cs="Times New Roman"/>
          <w:bCs/>
          <w:sz w:val="20"/>
          <w:szCs w:val="20"/>
          <w:u w:val="none"/>
        </w:rPr>
        <w:t xml:space="preserve"> zdravotným znevýhodnením a dieťaťa s nadaním</w:t>
      </w: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sz w:val="20"/>
          <w:szCs w:val="20"/>
          <w:lang w:eastAsia="en-US"/>
        </w:rPr>
        <w:t xml:space="preserve">Ak sa do materskej školy prijíma dieťa, ktoré má </w:t>
      </w:r>
      <w:r>
        <w:rPr>
          <w:rStyle w:val="Predvolenpsmoodseku1"/>
          <w:rFonts w:ascii="Times New Roman" w:eastAsia="Calibri" w:hAnsi="Times New Roman" w:cs="Times New Roman"/>
          <w:sz w:val="20"/>
          <w:szCs w:val="20"/>
        </w:rPr>
        <w:t>diagnostikou v zariadeniach poradenstva a prevencie potvrdené, že je dieťaťom so zdravotným znevýhodnením,</w:t>
      </w:r>
      <w:r>
        <w:rPr>
          <w:rStyle w:val="Predvolenpsmoodseku1"/>
          <w:rFonts w:ascii="Times New Roman" w:eastAsia="Calibri" w:hAnsi="Times New Roman" w:cs="Times New Roman"/>
          <w:sz w:val="20"/>
          <w:szCs w:val="20"/>
          <w:lang w:eastAsia="en-US"/>
        </w:rPr>
        <w:t xml:space="preserve"> zákonný zástupca k žiadosti predloží:</w:t>
      </w:r>
    </w:p>
    <w:p w:rsidR="006A1C69" w:rsidRDefault="001376A9">
      <w:pPr>
        <w:pStyle w:val="Odsekzoznamu1"/>
        <w:numPr>
          <w:ilvl w:val="0"/>
          <w:numId w:val="18"/>
        </w:numPr>
        <w:spacing w:after="160" w:line="360" w:lineRule="auto"/>
        <w:jc w:val="both"/>
      </w:pPr>
      <w:r>
        <w:rPr>
          <w:rStyle w:val="Predvolenpsmoodseku1"/>
          <w:rFonts w:ascii="Times New Roman" w:hAnsi="Times New Roman" w:cs="Times New Roman"/>
          <w:bCs/>
          <w:sz w:val="20"/>
          <w:szCs w:val="20"/>
        </w:rPr>
        <w:t xml:space="preserve">potvrdenie </w:t>
      </w:r>
      <w:r>
        <w:rPr>
          <w:rStyle w:val="Predvolenpsmoodseku1"/>
          <w:rFonts w:ascii="Times New Roman" w:hAnsi="Times New Roman" w:cs="Times New Roman"/>
          <w:sz w:val="20"/>
          <w:szCs w:val="20"/>
        </w:rPr>
        <w:t>o zdravotnej spôsobilosti dieťaťa od všeobecného lekára pre deti a dorast,</w:t>
      </w:r>
    </w:p>
    <w:p w:rsidR="006A1C69" w:rsidRDefault="001376A9">
      <w:pPr>
        <w:pStyle w:val="Odsekzoznamu1"/>
        <w:numPr>
          <w:ilvl w:val="0"/>
          <w:numId w:val="18"/>
        </w:numPr>
        <w:spacing w:after="160" w:line="360" w:lineRule="auto"/>
        <w:jc w:val="both"/>
      </w:pPr>
      <w:r>
        <w:rPr>
          <w:rStyle w:val="Predvolenpsmoodseku1"/>
          <w:rFonts w:ascii="Times New Roman" w:hAnsi="Times New Roman" w:cs="Times New Roman"/>
          <w:bCs/>
          <w:sz w:val="20"/>
          <w:szCs w:val="20"/>
        </w:rPr>
        <w:t xml:space="preserve">vyjadrenie </w:t>
      </w:r>
      <w:r>
        <w:rPr>
          <w:rStyle w:val="Predvolenpsmoodseku1"/>
          <w:rFonts w:ascii="Times New Roman" w:hAnsi="Times New Roman" w:cs="Times New Roman"/>
          <w:sz w:val="20"/>
          <w:szCs w:val="20"/>
        </w:rPr>
        <w:t>príslušného zariadenia výchovného poradenstva a prevencie a odporúčanie všeobecného lekára pre deti a dorast.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Z vyjadrenia príslušného zariadenia výchovného poradenstva a prevencie, ako aj z odporúčania všeobecného lekára pre deti a dorast musí byť jednoznačné, či odporúčajú prijatie tohto dieťaťa: </w:t>
      </w:r>
      <w:r>
        <w:rPr>
          <w:rStyle w:val="Predvolenpsmoodseku1"/>
          <w:rFonts w:ascii="Times New Roman" w:hAnsi="Times New Roman" w:cs="Times New Roman"/>
          <w:sz w:val="20"/>
          <w:szCs w:val="20"/>
        </w:rPr>
        <w:tab/>
      </w:r>
    </w:p>
    <w:p w:rsidR="006A1C69" w:rsidRDefault="001376A9">
      <w:pPr>
        <w:pStyle w:val="Odsekzoznamu1"/>
        <w:numPr>
          <w:ilvl w:val="0"/>
          <w:numId w:val="19"/>
        </w:numPr>
        <w:spacing w:before="240" w:after="240" w:line="360" w:lineRule="auto"/>
        <w:jc w:val="both"/>
      </w:pPr>
      <w:r>
        <w:rPr>
          <w:rStyle w:val="Predvolenpsmoodseku1"/>
          <w:rFonts w:ascii="Times New Roman" w:eastAsia="Times New Roman" w:hAnsi="Times New Roman" w:cs="Times New Roman"/>
          <w:sz w:val="20"/>
          <w:szCs w:val="20"/>
        </w:rPr>
        <w:lastRenderedPageBreak/>
        <w:t xml:space="preserve">do „bežnej“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materskej školy a zaradenie do triedy spolu s ostatnými deťmi, </w:t>
      </w:r>
      <w:r>
        <w:rPr>
          <w:rStyle w:val="Predvolenpsmoodseku1"/>
          <w:rFonts w:ascii="Times New Roman" w:hAnsi="Times New Roman" w:cs="Times New Roman"/>
          <w:sz w:val="20"/>
          <w:szCs w:val="20"/>
        </w:rPr>
        <w:tab/>
      </w:r>
    </w:p>
    <w:p w:rsidR="006A1C69" w:rsidRDefault="001376A9">
      <w:pPr>
        <w:pStyle w:val="Odsekzoznamu1"/>
        <w:numPr>
          <w:ilvl w:val="0"/>
          <w:numId w:val="19"/>
        </w:numPr>
        <w:spacing w:before="240" w:after="240" w:line="360" w:lineRule="auto"/>
        <w:jc w:val="both"/>
      </w:pPr>
      <w:r>
        <w:rPr>
          <w:rStyle w:val="Predvolenpsmoodseku1"/>
          <w:rFonts w:ascii="Times New Roman" w:eastAsia="Times New Roman" w:hAnsi="Times New Roman" w:cs="Times New Roman"/>
          <w:sz w:val="20"/>
          <w:szCs w:val="20"/>
        </w:rPr>
        <w:t>do „bežnej“ materskej školy a jeho zaradenie do špeciálnej triedy alebo</w:t>
      </w:r>
    </w:p>
    <w:p w:rsidR="006A1C69" w:rsidRDefault="001376A9">
      <w:pPr>
        <w:pStyle w:val="Odsekzoznamu1"/>
        <w:numPr>
          <w:ilvl w:val="0"/>
          <w:numId w:val="19"/>
        </w:numPr>
        <w:spacing w:before="240" w:after="240" w:line="360" w:lineRule="auto"/>
        <w:jc w:val="both"/>
      </w:pPr>
      <w:r>
        <w:rPr>
          <w:rStyle w:val="Predvolenpsmoodseku1"/>
          <w:rFonts w:ascii="Times New Roman" w:eastAsia="Times New Roman" w:hAnsi="Times New Roman" w:cs="Times New Roman"/>
          <w:sz w:val="20"/>
          <w:szCs w:val="20"/>
        </w:rPr>
        <w:t xml:space="preserve">do materskej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školy pre deti so ŠVVP.</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b/>
          <w:bCs/>
          <w:sz w:val="20"/>
          <w:szCs w:val="20"/>
        </w:rPr>
        <w:t>Ak sa do materskej školy prijíma dieťa, ktoré</w:t>
      </w:r>
      <w:r>
        <w:rPr>
          <w:rStyle w:val="Predvolenpsmoodseku1"/>
          <w:rFonts w:ascii="Times New Roman" w:hAnsi="Times New Roman" w:cs="Times New Roman"/>
          <w:sz w:val="20"/>
          <w:szCs w:val="20"/>
        </w:rPr>
        <w:t xml:space="preserve"> má diagnostikou v zariadeniach poradenstva a prevencie potvrdené, že je dieťaťom s nadaním, zákonný zástupca k žiadosti priloží:</w:t>
      </w:r>
      <w:r>
        <w:rPr>
          <w:rStyle w:val="Predvolenpsmoodseku1"/>
          <w:rFonts w:ascii="Times New Roman" w:hAnsi="Times New Roman" w:cs="Times New Roman"/>
          <w:sz w:val="20"/>
          <w:szCs w:val="20"/>
        </w:rPr>
        <w:tab/>
      </w:r>
    </w:p>
    <w:p w:rsidR="006A1C69" w:rsidRDefault="001376A9">
      <w:pPr>
        <w:pStyle w:val="Odsekzoznamu1"/>
        <w:numPr>
          <w:ilvl w:val="0"/>
          <w:numId w:val="20"/>
        </w:numPr>
        <w:spacing w:before="240" w:after="240" w:line="360" w:lineRule="auto"/>
        <w:jc w:val="both"/>
      </w:pPr>
      <w:r>
        <w:rPr>
          <w:rStyle w:val="Predvolenpsmoodseku1"/>
          <w:rFonts w:ascii="Times New Roman" w:eastAsia="Times New Roman" w:hAnsi="Times New Roman" w:cs="Times New Roman"/>
          <w:b/>
          <w:bCs/>
          <w:sz w:val="20"/>
          <w:szCs w:val="20"/>
        </w:rPr>
        <w:t xml:space="preserve">potvrdenie </w:t>
      </w:r>
      <w:r>
        <w:rPr>
          <w:rStyle w:val="Predvolenpsmoodseku1"/>
          <w:rFonts w:ascii="Times New Roman" w:eastAsia="Times New Roman" w:hAnsi="Times New Roman" w:cs="Times New Roman"/>
          <w:sz w:val="20"/>
          <w:szCs w:val="20"/>
        </w:rPr>
        <w:t>o zdravotnej spôsobilosti dieťaťa od všeobecného lekára pre deti a dorast aj</w:t>
      </w:r>
    </w:p>
    <w:p w:rsidR="006A1C69" w:rsidRDefault="001376A9">
      <w:pPr>
        <w:pStyle w:val="Odsekzoznamu1"/>
        <w:numPr>
          <w:ilvl w:val="0"/>
          <w:numId w:val="20"/>
        </w:numPr>
        <w:spacing w:before="240" w:after="240" w:line="360" w:lineRule="auto"/>
        <w:jc w:val="both"/>
      </w:pPr>
      <w:r>
        <w:rPr>
          <w:rStyle w:val="Predvolenpsmoodseku1"/>
          <w:rFonts w:ascii="Times New Roman" w:eastAsia="Times New Roman" w:hAnsi="Times New Roman" w:cs="Times New Roman"/>
          <w:sz w:val="20"/>
          <w:szCs w:val="20"/>
        </w:rPr>
        <w:t>vyjadrenie príslušného zariadenia poradenstva a prevencie.</w:t>
      </w:r>
    </w:p>
    <w:p w:rsidR="006A1C69" w:rsidRDefault="001376A9">
      <w:pPr>
        <w:pStyle w:val="Standard"/>
        <w:spacing w:before="240" w:after="240" w:line="360" w:lineRule="auto"/>
        <w:rPr>
          <w:rFonts w:hint="eastAsia"/>
        </w:rPr>
      </w:pPr>
      <w:r>
        <w:rPr>
          <w:rStyle w:val="Predvolenpsmoodseku1"/>
          <w:rFonts w:ascii="Times New Roman" w:hAnsi="Times New Roman" w:cs="Times New Roman"/>
          <w:b/>
          <w:bCs/>
          <w:sz w:val="20"/>
          <w:szCs w:val="20"/>
        </w:rPr>
        <w:t>Prijatie prestupom</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S účinnosťou od 1. septembra 2023, ak je už dieťa prijaté na predprimárne vzdelávanie v niektorej materskej škole zaradenej v sieti, môže byť dieťa na základe písomnej žiadosti zákonného zástupcu prijaté prestupom do inej materskej školy zaradenej v sieti; </w:t>
      </w:r>
      <w:r>
        <w:rPr>
          <w:rStyle w:val="Predvolenpsmoodseku1"/>
          <w:rFonts w:ascii="Times New Roman" w:hAnsi="Times New Roman" w:cs="Times New Roman"/>
          <w:b/>
          <w:bCs/>
          <w:sz w:val="20"/>
          <w:szCs w:val="20"/>
        </w:rPr>
        <w:t>prijatie prestupom sa vzťahuje na všetky deti bez výnimky, teda aj na deti, pre ktoré je predprimárne vzdelávanie povinné</w:t>
      </w:r>
      <w:r>
        <w:rPr>
          <w:rStyle w:val="Predvolenpsmoodseku1"/>
          <w:rFonts w:ascii="Times New Roman" w:hAnsi="Times New Roman" w:cs="Times New Roman"/>
          <w:sz w:val="20"/>
          <w:szCs w:val="20"/>
        </w:rPr>
        <w:t>.</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Riaditeľ materskej školy, do ktorej požiada o prijatie dieťaťa prestupom zákonný zástupca, vydáva rozhodnutie o prijatí dieťaťa prestupom podľa § 5 ods. 14 písm. c) zákona č. 596/2003 Z. z. Rozhodnutie o prijatí dieťaťa prestupom </w:t>
      </w:r>
      <w:r>
        <w:rPr>
          <w:rStyle w:val="Predvolenpsmoodseku1"/>
          <w:rFonts w:ascii="Times New Roman" w:hAnsi="Times New Roman" w:cs="Times New Roman"/>
          <w:b/>
          <w:bCs/>
          <w:sz w:val="20"/>
          <w:szCs w:val="20"/>
        </w:rPr>
        <w:t>nie je rozhodnutím o prijatí dieťaťa do materskej školy</w:t>
      </w:r>
      <w:r>
        <w:rPr>
          <w:rStyle w:val="Predvolenpsmoodseku1"/>
          <w:rFonts w:ascii="Times New Roman" w:hAnsi="Times New Roman" w:cs="Times New Roman"/>
          <w:sz w:val="20"/>
          <w:szCs w:val="20"/>
        </w:rPr>
        <w:t>, lebo sa nerozhoduje o prijatí dieťaťa na predprimárne vzdelávanie, ale o možnosti plniť predprimárne vzdelávanie v inej materskej škole, ktorú pre svoje dieťa vybral jeho zákonný zástupca.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je dieťa do materskej školy prijaté prestupom:</w:t>
      </w:r>
    </w:p>
    <w:p w:rsidR="006A1C69" w:rsidRDefault="001376A9">
      <w:pPr>
        <w:pStyle w:val="Odsekzoznamu1"/>
        <w:numPr>
          <w:ilvl w:val="0"/>
          <w:numId w:val="21"/>
        </w:numPr>
        <w:spacing w:before="240" w:after="240" w:line="360" w:lineRule="auto"/>
        <w:jc w:val="both"/>
      </w:pPr>
      <w:r>
        <w:rPr>
          <w:rStyle w:val="Predvolenpsmoodseku1"/>
          <w:rFonts w:ascii="Times New Roman" w:eastAsia="Times New Roman" w:hAnsi="Times New Roman" w:cs="Times New Roman"/>
          <w:sz w:val="20"/>
          <w:szCs w:val="20"/>
        </w:rPr>
        <w:t xml:space="preserve">riaditeľ materskej školy, ktorý dieťa prijal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prestupom, je povinný bez zbytočného odkladu zaslať kópiu rozhodnutia o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prijatí dieťaťa prestupom riaditeľovi materskej školy, z ktorej dieťa prestúpilo, a riaditeľ materskej školy, z ktorej dieťa prestúpilo,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je povinný:</w:t>
      </w:r>
    </w:p>
    <w:p w:rsidR="006A1C69" w:rsidRDefault="001376A9">
      <w:pPr>
        <w:pStyle w:val="Odsekzoznamu1"/>
        <w:numPr>
          <w:ilvl w:val="0"/>
          <w:numId w:val="21"/>
        </w:numPr>
        <w:spacing w:before="240" w:after="240" w:line="360" w:lineRule="auto"/>
        <w:jc w:val="both"/>
      </w:pPr>
      <w:r>
        <w:rPr>
          <w:rStyle w:val="Predvolenpsmoodseku1"/>
          <w:rFonts w:ascii="Times New Roman" w:eastAsia="Times New Roman" w:hAnsi="Times New Roman" w:cs="Times New Roman"/>
          <w:sz w:val="20"/>
          <w:szCs w:val="20"/>
        </w:rPr>
        <w:t xml:space="preserve">do 15 dní od doručenia kópie rozhodnutia o prijatí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prestupom zaslať riaditeľovi materskej školy, do ktorej bolo dieťa prijaté prestupom, kópiu osobného spisu dieťaťa a </w:t>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p>
    <w:p w:rsidR="006A1C69" w:rsidRDefault="001376A9">
      <w:pPr>
        <w:pStyle w:val="Odsekzoznamu1"/>
        <w:numPr>
          <w:ilvl w:val="0"/>
          <w:numId w:val="21"/>
        </w:numPr>
        <w:spacing w:before="240" w:after="240" w:line="360" w:lineRule="auto"/>
        <w:jc w:val="both"/>
      </w:pPr>
      <w:r>
        <w:rPr>
          <w:rStyle w:val="Predvolenpsmoodseku1"/>
          <w:rFonts w:ascii="Times New Roman" w:eastAsia="Times New Roman" w:hAnsi="Times New Roman" w:cs="Times New Roman"/>
          <w:sz w:val="20"/>
          <w:szCs w:val="20"/>
        </w:rPr>
        <w:t xml:space="preserve">nahlásiť túto zmenu do Centrálneho registra detí, žiakov a poslucháčov (ďalej len „centrálny register"). </w:t>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K žiadosti o prijatie dieťaťa prestupom zákonný zástupca </w:t>
      </w:r>
      <w:r>
        <w:rPr>
          <w:rStyle w:val="Predvolenpsmoodseku1"/>
          <w:rFonts w:ascii="Times New Roman" w:hAnsi="Times New Roman" w:cs="Times New Roman"/>
          <w:b/>
          <w:bCs/>
          <w:sz w:val="20"/>
          <w:szCs w:val="20"/>
        </w:rPr>
        <w:t xml:space="preserve">nepredkladá </w:t>
      </w:r>
      <w:r>
        <w:rPr>
          <w:rStyle w:val="Predvolenpsmoodseku1"/>
          <w:rFonts w:ascii="Times New Roman" w:hAnsi="Times New Roman" w:cs="Times New Roman"/>
          <w:sz w:val="20"/>
          <w:szCs w:val="20"/>
        </w:rPr>
        <w:t>potvrdenie o zdravotnej spôsobilosti dieťaťa; toto potvrdenie je súčasťou fotokópie osobného spisu dieťaťa prijatého prestupom.</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Ak sa prestupom prijíma dieťa so zdravotným znevýhodnením, k žiadosti o prijatie dieťaťa prestupom zákonný zástupca </w:t>
      </w:r>
      <w:r>
        <w:rPr>
          <w:rStyle w:val="Predvolenpsmoodseku1"/>
          <w:rFonts w:ascii="Times New Roman" w:hAnsi="Times New Roman" w:cs="Times New Roman"/>
          <w:b/>
          <w:bCs/>
          <w:sz w:val="20"/>
          <w:szCs w:val="20"/>
        </w:rPr>
        <w:t xml:space="preserve">neprikladá </w:t>
      </w:r>
      <w:r>
        <w:rPr>
          <w:rStyle w:val="Predvolenpsmoodseku1"/>
          <w:rFonts w:ascii="Times New Roman" w:hAnsi="Times New Roman" w:cs="Times New Roman"/>
          <w:sz w:val="20"/>
          <w:szCs w:val="20"/>
        </w:rPr>
        <w:t>vyjadrenie príslušného zariadenia poradenstva a prevencie a odporučenie všeobecného lekára pre deti a dorast; tieto sú súčasťou fotokópie osobného spisu dieťaťa so zdravotným znevýhodnením prijatého prestupom.</w:t>
      </w:r>
    </w:p>
    <w:p w:rsidR="006A1C69" w:rsidRDefault="001376A9">
      <w:pPr>
        <w:pStyle w:val="Standard"/>
        <w:spacing w:before="119" w:after="119" w:line="360" w:lineRule="auto"/>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lastRenderedPageBreak/>
        <w:t xml:space="preserve">Ak sa prestupom prijíma dieťa s nadaním, k žiadosti o prijatie dieťaťa prestupom zákonný zástupca </w:t>
      </w:r>
      <w:r>
        <w:rPr>
          <w:rStyle w:val="Predvolenpsmoodseku1"/>
          <w:rFonts w:ascii="Times New Roman" w:hAnsi="Times New Roman" w:cs="Times New Roman"/>
          <w:b/>
          <w:bCs/>
          <w:sz w:val="20"/>
          <w:szCs w:val="20"/>
        </w:rPr>
        <w:t xml:space="preserve">neprikladá </w:t>
      </w:r>
      <w:r>
        <w:rPr>
          <w:rStyle w:val="Predvolenpsmoodseku1"/>
          <w:rFonts w:ascii="Times New Roman" w:hAnsi="Times New Roman" w:cs="Times New Roman"/>
          <w:sz w:val="20"/>
          <w:szCs w:val="20"/>
        </w:rPr>
        <w:t>vyjadrenie príslušného zariadenia poradenstva a prevencie; toto vyjadrenie je súčasťou fotokópie osobného spisu dieťaťa s nadaním prijatého prestupom.</w:t>
      </w:r>
    </w:p>
    <w:p w:rsidR="00F809C4" w:rsidRDefault="00F809C4">
      <w:pPr>
        <w:pStyle w:val="Standard"/>
        <w:spacing w:before="119" w:after="119"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Vyhlásenie o bezinfekčnosti prostredia dieťaťa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Na rozdiel od potvrdenia o zdravotnej spôsobilosti, ktoré zákonný zástupca predkladá spolu so žiadosťou, písomné vyhlásenie o tom, že dieťa neprejavuje príznaky prenosného ochorenia a nemá nariadené karanténne opatrenie, podľa § 24 ods. 8 zákona č. 355/2007 Z. z. predkladá zákonný zástupca materskej škole až po prijatí dieťaťa do materskej školy, a to:</w:t>
      </w:r>
    </w:p>
    <w:p w:rsidR="006A1C69" w:rsidRDefault="001376A9">
      <w:pPr>
        <w:pStyle w:val="Odsekzoznamu1"/>
        <w:numPr>
          <w:ilvl w:val="0"/>
          <w:numId w:val="22"/>
        </w:numPr>
        <w:spacing w:after="160" w:line="360" w:lineRule="auto"/>
        <w:jc w:val="both"/>
      </w:pPr>
      <w:r>
        <w:rPr>
          <w:rStyle w:val="Predvolenpsmoodseku1"/>
          <w:rFonts w:ascii="Times New Roman" w:eastAsia="Times New Roman" w:hAnsi="Times New Roman" w:cs="Times New Roman"/>
          <w:sz w:val="20"/>
          <w:szCs w:val="20"/>
        </w:rPr>
        <w:t>pred prvým vstupom dieťaťa do materskej školy a</w:t>
      </w:r>
    </w:p>
    <w:p w:rsidR="006A1C69" w:rsidRDefault="001376A9">
      <w:pPr>
        <w:pStyle w:val="Odsekzoznamu1"/>
        <w:numPr>
          <w:ilvl w:val="0"/>
          <w:numId w:val="22"/>
        </w:numPr>
        <w:spacing w:after="160" w:line="360" w:lineRule="auto"/>
        <w:jc w:val="both"/>
      </w:pPr>
      <w:r>
        <w:rPr>
          <w:rStyle w:val="Predvolenpsmoodseku1"/>
          <w:rFonts w:ascii="Times New Roman" w:eastAsia="Times New Roman" w:hAnsi="Times New Roman" w:cs="Times New Roman"/>
          <w:sz w:val="20"/>
          <w:szCs w:val="20"/>
        </w:rPr>
        <w:t>vždy po neprítomnosti dieťaťa v materskej škole dlhšej ako päť kalendárnych dní.</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Toto písomné vyhlásenie sa v praxi nazýva aj ako </w:t>
      </w:r>
      <w:r>
        <w:rPr>
          <w:rStyle w:val="Predvolenpsmoodseku1"/>
          <w:rFonts w:ascii="Times New Roman" w:eastAsia="Calibri" w:hAnsi="Times New Roman" w:cs="Times New Roman"/>
          <w:i/>
          <w:iCs/>
          <w:sz w:val="20"/>
          <w:szCs w:val="20"/>
          <w:lang w:eastAsia="en-US"/>
        </w:rPr>
        <w:t>„vyhlásenie o bezinfekčnosti“.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Vyhlásenie o bezinfekčnosti podľa § 24 ods. 8 zákona č. 355/2007 Z. z. </w:t>
      </w:r>
      <w:r>
        <w:rPr>
          <w:rStyle w:val="Predvolenpsmoodseku1"/>
          <w:rFonts w:ascii="Times New Roman" w:eastAsia="Calibri" w:hAnsi="Times New Roman" w:cs="Times New Roman"/>
          <w:i/>
          <w:iCs/>
          <w:sz w:val="20"/>
          <w:szCs w:val="20"/>
          <w:u w:val="single"/>
          <w:lang w:eastAsia="en-US"/>
        </w:rPr>
        <w:t>nesmie byť staršie ako jeden deň;</w:t>
      </w:r>
      <w:r>
        <w:rPr>
          <w:rStyle w:val="Predvolenpsmoodseku1"/>
          <w:rFonts w:ascii="Times New Roman" w:eastAsia="Calibri" w:hAnsi="Times New Roman" w:cs="Times New Roman"/>
          <w:sz w:val="20"/>
          <w:szCs w:val="20"/>
          <w:lang w:eastAsia="en-US"/>
        </w:rPr>
        <w:t xml:space="preserve"> môže mať podobu, ako je uvedené v prílohe č. 1 vyhlášky MZ SR č. 526/2007 Z. z., ktorou sa ustanovujú podrobnosti o požiadavkách na zotavovacie podujatia.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Spôsob podania žiadosti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Zákonný zástupca môže podať žiadosť:</w:t>
      </w:r>
    </w:p>
    <w:p w:rsidR="006A1C69" w:rsidRDefault="001376A9">
      <w:pPr>
        <w:pStyle w:val="Odsekzoznamu1"/>
        <w:numPr>
          <w:ilvl w:val="0"/>
          <w:numId w:val="2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osobne,</w:t>
      </w:r>
    </w:p>
    <w:p w:rsidR="006A1C69" w:rsidRDefault="001376A9">
      <w:pPr>
        <w:pStyle w:val="Odsekzoznamu1"/>
        <w:numPr>
          <w:ilvl w:val="0"/>
          <w:numId w:val="2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poštou alebo kuriérom na adresu materskej školy,</w:t>
      </w:r>
    </w:p>
    <w:p w:rsidR="006A1C69" w:rsidRDefault="001376A9">
      <w:pPr>
        <w:pStyle w:val="Odsekzoznamu1"/>
        <w:numPr>
          <w:ilvl w:val="0"/>
          <w:numId w:val="2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e-mailom (odoslaním podpísaného naskenovaného formulára).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 xml:space="preserve">Podľa § 59 ods. 6 školského zákona môže zákonný zástupca materskej škole </w:t>
      </w:r>
      <w:r>
        <w:rPr>
          <w:rStyle w:val="Predvolenpsmoodseku1"/>
          <w:rFonts w:ascii="Times New Roman" w:eastAsia="Calibri" w:hAnsi="Times New Roman" w:cs="Times New Roman"/>
          <w:bCs/>
          <w:sz w:val="20"/>
          <w:szCs w:val="20"/>
          <w:lang w:eastAsia="en-US"/>
        </w:rPr>
        <w:t>doručiť žiadosť aj prostredníctvom</w:t>
      </w:r>
      <w:r>
        <w:rPr>
          <w:rStyle w:val="Predvolenpsmoodseku1"/>
          <w:rFonts w:ascii="Times New Roman" w:eastAsia="Calibri" w:hAnsi="Times New Roman" w:cs="Times New Roman"/>
          <w:sz w:val="20"/>
          <w:szCs w:val="20"/>
          <w:lang w:eastAsia="en-US"/>
        </w:rPr>
        <w:t>:</w:t>
      </w:r>
    </w:p>
    <w:p w:rsidR="006A1C69" w:rsidRDefault="001376A9">
      <w:pPr>
        <w:pStyle w:val="Odsekzoznamu1"/>
        <w:numPr>
          <w:ilvl w:val="0"/>
          <w:numId w:val="241"/>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elektronického podania doručeného do elektronickej schránky materskej školy alebo</w:t>
      </w:r>
    </w:p>
    <w:p w:rsidR="006A1C69" w:rsidRDefault="001376A9">
      <w:pPr>
        <w:pStyle w:val="Odsekzoznamu1"/>
        <w:numPr>
          <w:ilvl w:val="0"/>
          <w:numId w:val="24"/>
        </w:numPr>
        <w:spacing w:after="160" w:line="360" w:lineRule="auto"/>
        <w:jc w:val="both"/>
      </w:pPr>
      <w:r>
        <w:rPr>
          <w:rStyle w:val="Predvolenpsmoodseku1"/>
          <w:rFonts w:ascii="Times New Roman" w:hAnsi="Times New Roman" w:cs="Times New Roman"/>
          <w:sz w:val="20"/>
          <w:szCs w:val="20"/>
        </w:rPr>
        <w:t xml:space="preserve">elektronického dokumentu, ktorý je autorizovaný kvalifikovaným elektronickým </w:t>
      </w:r>
      <w:r>
        <w:rPr>
          <w:rStyle w:val="Predvolenpsmoodseku1"/>
          <w:rFonts w:ascii="Times New Roman" w:eastAsia="Times New Roman" w:hAnsi="Times New Roman" w:cs="Times New Roman"/>
          <w:sz w:val="20"/>
          <w:szCs w:val="20"/>
        </w:rPr>
        <w:t>podpisom.</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color w:val="000000"/>
          <w:sz w:val="20"/>
          <w:szCs w:val="20"/>
        </w:rPr>
        <w:t>Počet žiadostí podaných zákonným zástupcom</w:t>
      </w:r>
      <w:r>
        <w:rPr>
          <w:rStyle w:val="Predvolenpsmoodseku1"/>
          <w:rFonts w:ascii="Times New Roman" w:hAnsi="Times New Roman" w:cs="Times New Roman"/>
          <w:b/>
          <w:bCs/>
          <w:color w:val="000000"/>
          <w:sz w:val="20"/>
          <w:szCs w:val="20"/>
        </w:rPr>
        <w:t xml:space="preserve"> nie je obmedzený </w:t>
      </w:r>
      <w:r>
        <w:rPr>
          <w:rStyle w:val="Predvolenpsmoodseku1"/>
          <w:rFonts w:ascii="Times New Roman" w:hAnsi="Times New Roman" w:cs="Times New Roman"/>
          <w:color w:val="000000"/>
          <w:sz w:val="20"/>
          <w:szCs w:val="20"/>
        </w:rPr>
        <w:t>a zákonný zástupca môže podať žiadosť aj do viacerých materských škôl.</w:t>
      </w:r>
    </w:p>
    <w:p w:rsidR="006A1C69" w:rsidRDefault="001376A9">
      <w:pPr>
        <w:pStyle w:val="Standard"/>
        <w:spacing w:before="240" w:after="119" w:line="360" w:lineRule="auto"/>
        <w:jc w:val="both"/>
        <w:rPr>
          <w:rFonts w:hint="eastAsia"/>
        </w:rPr>
      </w:pPr>
      <w:r>
        <w:rPr>
          <w:rStyle w:val="Predvolenpsmoodseku1"/>
          <w:rFonts w:ascii="Times New Roman" w:hAnsi="Times New Roman" w:cs="Times New Roman"/>
          <w:sz w:val="20"/>
          <w:szCs w:val="20"/>
        </w:rPr>
        <w:t>Aj napriek tomu, že</w:t>
      </w:r>
      <w:r>
        <w:rPr>
          <w:rStyle w:val="Predvolenpsmoodseku1"/>
          <w:rFonts w:ascii="Times New Roman" w:hAnsi="Times New Roman" w:cs="Times New Roman"/>
          <w:b/>
          <w:bCs/>
          <w:sz w:val="20"/>
          <w:szCs w:val="20"/>
        </w:rPr>
        <w:t xml:space="preserve"> riaditeľ žiadnej materskej školy zaradenej v sieti </w:t>
      </w:r>
      <w:r>
        <w:rPr>
          <w:rStyle w:val="Predvolenpsmoodseku1"/>
          <w:rFonts w:ascii="Times New Roman" w:hAnsi="Times New Roman" w:cs="Times New Roman"/>
          <w:sz w:val="20"/>
          <w:szCs w:val="20"/>
        </w:rPr>
        <w:t xml:space="preserve">(bez ohľadu na jej zriaďovateľa) nemôže </w:t>
      </w:r>
      <w:r>
        <w:rPr>
          <w:rStyle w:val="Predvolenpsmoodseku1"/>
          <w:rFonts w:ascii="Times New Roman" w:hAnsi="Times New Roman" w:cs="Times New Roman"/>
          <w:b/>
          <w:bCs/>
          <w:sz w:val="20"/>
          <w:szCs w:val="20"/>
        </w:rPr>
        <w:t>odmietnuť prevziať</w:t>
      </w:r>
      <w:r>
        <w:rPr>
          <w:rStyle w:val="Predvolenpsmoodseku1"/>
          <w:rFonts w:ascii="Times New Roman" w:hAnsi="Times New Roman" w:cs="Times New Roman"/>
          <w:sz w:val="20"/>
          <w:szCs w:val="20"/>
        </w:rPr>
        <w:t xml:space="preserve"> od zákonného zástupcu </w:t>
      </w:r>
      <w:r>
        <w:rPr>
          <w:rStyle w:val="Predvolenpsmoodseku1"/>
          <w:rFonts w:ascii="Times New Roman" w:hAnsi="Times New Roman" w:cs="Times New Roman"/>
          <w:b/>
          <w:bCs/>
          <w:sz w:val="20"/>
          <w:szCs w:val="20"/>
        </w:rPr>
        <w:t>žiadosť</w:t>
      </w:r>
      <w:r>
        <w:rPr>
          <w:rStyle w:val="Predvolenpsmoodseku1"/>
          <w:rFonts w:ascii="Times New Roman" w:hAnsi="Times New Roman" w:cs="Times New Roman"/>
          <w:sz w:val="20"/>
          <w:szCs w:val="20"/>
        </w:rPr>
        <w:t>,</w:t>
      </w:r>
      <w:r>
        <w:rPr>
          <w:rStyle w:val="Predvolenpsmoodseku1"/>
          <w:rFonts w:ascii="Times New Roman" w:hAnsi="Times New Roman" w:cs="Times New Roman"/>
          <w:b/>
          <w:bCs/>
          <w:sz w:val="20"/>
          <w:szCs w:val="20"/>
        </w:rPr>
        <w:t xml:space="preserve"> vzhľadom na kapacitné možnosti</w:t>
      </w:r>
      <w:r>
        <w:rPr>
          <w:rStyle w:val="Predvolenpsmoodseku1"/>
          <w:rFonts w:ascii="Times New Roman" w:hAnsi="Times New Roman" w:cs="Times New Roman"/>
          <w:sz w:val="20"/>
          <w:szCs w:val="20"/>
        </w:rPr>
        <w:t xml:space="preserve"> materských škôl, </w:t>
      </w:r>
      <w:r>
        <w:rPr>
          <w:rStyle w:val="Predvolenpsmoodseku1"/>
          <w:rFonts w:ascii="Times New Roman" w:hAnsi="Times New Roman" w:cs="Times New Roman"/>
          <w:b/>
          <w:bCs/>
          <w:sz w:val="20"/>
          <w:szCs w:val="20"/>
        </w:rPr>
        <w:t>nie všetky deti</w:t>
      </w:r>
      <w:r>
        <w:rPr>
          <w:rStyle w:val="Predvolenpsmoodseku1"/>
          <w:rFonts w:ascii="Times New Roman" w:hAnsi="Times New Roman" w:cs="Times New Roman"/>
          <w:sz w:val="20"/>
          <w:szCs w:val="20"/>
        </w:rPr>
        <w:t xml:space="preserve">, ktorých zákonní zástupcovia o to požiadajú, </w:t>
      </w:r>
      <w:r>
        <w:rPr>
          <w:rStyle w:val="Predvolenpsmoodseku1"/>
          <w:rFonts w:ascii="Times New Roman" w:hAnsi="Times New Roman" w:cs="Times New Roman"/>
          <w:b/>
          <w:bCs/>
          <w:sz w:val="20"/>
          <w:szCs w:val="20"/>
        </w:rPr>
        <w:t>bude možné prijať</w:t>
      </w:r>
      <w:r>
        <w:rPr>
          <w:rStyle w:val="Predvolenpsmoodseku1"/>
          <w:rFonts w:ascii="Times New Roman" w:hAnsi="Times New Roman" w:cs="Times New Roman"/>
          <w:sz w:val="20"/>
          <w:szCs w:val="20"/>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Ak materská škola z kapacitných dôvodov nemôže prijať všetky deti, ktorých zákonní zástupcovia o prijatie do materskej školy žiadajú, riaditeľ materskej školy vydá rozhodnutie o neprijatí  do materskej školy podľa § 5 ods. 14 písm. a) zákona č. 596/2003 Z. z. a do štatistického výkazu škôl (MŠVVŠ SR) 1-01 uvedú počet neprijatých detí.</w:t>
      </w:r>
    </w:p>
    <w:p w:rsidR="006A1C69" w:rsidRDefault="001376A9">
      <w:pPr>
        <w:pStyle w:val="Standard"/>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Podľa § 5 ods. 14 písm. a) zákona č. 596/2003 Z. z. riaditeľ materskej školy rozhoduje o „prijatí dieťaťa do materskej školy“ a následne, až po prijatí dieťaťa do materskej školy, zaraďuje dieťa do príslušnej triedy, po predchádzajúcom prerokovaní pedagogickou radou.</w:t>
      </w:r>
    </w:p>
    <w:p w:rsidR="00F809C4" w:rsidRDefault="00F809C4">
      <w:pPr>
        <w:pStyle w:val="Standard"/>
        <w:spacing w:after="160" w:line="360" w:lineRule="auto"/>
        <w:jc w:val="both"/>
        <w:rPr>
          <w:rFonts w:ascii="Times New Roman" w:hAnsi="Times New Roman" w:cs="Times New Roman"/>
          <w:sz w:val="20"/>
          <w:szCs w:val="20"/>
        </w:rPr>
      </w:pPr>
    </w:p>
    <w:p w:rsidR="00F809C4" w:rsidRDefault="00F809C4">
      <w:pPr>
        <w:pStyle w:val="Standard"/>
        <w:spacing w:after="16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Dieťa so ŠVVP v „bežnej“ materskej škole</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b/>
          <w:bCs/>
          <w:sz w:val="20"/>
          <w:szCs w:val="20"/>
        </w:rPr>
        <w:t>Za dieťa so ŠVVP</w:t>
      </w:r>
      <w:r>
        <w:rPr>
          <w:rStyle w:val="Predvolenpsmoodseku1"/>
          <w:rFonts w:ascii="Times New Roman" w:hAnsi="Times New Roman" w:cs="Times New Roman"/>
          <w:sz w:val="20"/>
          <w:szCs w:val="20"/>
        </w:rPr>
        <w:t xml:space="preserve"> môže riaditeľ materskej školy </w:t>
      </w:r>
      <w:r>
        <w:rPr>
          <w:rStyle w:val="Predvolenpsmoodseku1"/>
          <w:rFonts w:ascii="Times New Roman" w:hAnsi="Times New Roman" w:cs="Times New Roman"/>
          <w:b/>
          <w:bCs/>
          <w:sz w:val="20"/>
          <w:szCs w:val="20"/>
        </w:rPr>
        <w:t>považovať len dieťa</w:t>
      </w:r>
      <w:r>
        <w:rPr>
          <w:rStyle w:val="Predvolenpsmoodseku1"/>
          <w:rFonts w:ascii="Times New Roman" w:hAnsi="Times New Roman" w:cs="Times New Roman"/>
          <w:sz w:val="20"/>
          <w:szCs w:val="20"/>
        </w:rPr>
        <w:t xml:space="preserve">, ktoré má diagnostikou v </w:t>
      </w:r>
      <w:r>
        <w:rPr>
          <w:rStyle w:val="Predvolenpsmoodseku1"/>
          <w:rFonts w:ascii="Times New Roman" w:hAnsi="Times New Roman" w:cs="Times New Roman"/>
          <w:b/>
          <w:bCs/>
          <w:sz w:val="20"/>
          <w:szCs w:val="20"/>
        </w:rPr>
        <w:t>zariadení poradenstva a prevencie určené ŠVVP</w:t>
      </w:r>
      <w:r>
        <w:rPr>
          <w:rStyle w:val="Predvolenpsmoodseku1"/>
          <w:rFonts w:ascii="Times New Roman" w:hAnsi="Times New Roman" w:cs="Times New Roman"/>
          <w:sz w:val="20"/>
          <w:szCs w:val="20"/>
        </w:rPr>
        <w:t>.</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Deťmi so ŠVVP sú deti:</w:t>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u w:val="single"/>
        </w:rPr>
        <w:t>so zdravotným znevýhodnením,</w:t>
      </w:r>
      <w:r>
        <w:rPr>
          <w:rStyle w:val="Predvolenpsmoodseku1"/>
          <w:rFonts w:ascii="Times New Roman" w:eastAsia="Times New Roman" w:hAnsi="Times New Roman" w:cs="Times New Roman"/>
          <w:sz w:val="20"/>
          <w:szCs w:val="20"/>
          <w:u w:val="single"/>
        </w:rPr>
        <w:t xml:space="preserve"> ktorými sú deti:</w:t>
      </w:r>
      <w:r>
        <w:rPr>
          <w:rStyle w:val="Predvolenpsmoodseku1"/>
          <w:rFonts w:ascii="Times New Roman" w:hAnsi="Times New Roman" w:cs="Times New Roman"/>
          <w:sz w:val="20"/>
          <w:szCs w:val="20"/>
        </w:rPr>
        <w:tab/>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rPr>
        <w:t>so zdravotným postihnutím</w:t>
      </w:r>
      <w:r>
        <w:rPr>
          <w:rStyle w:val="Predvolenpsmoodseku1"/>
          <w:rFonts w:ascii="Times New Roman" w:eastAsia="Times New Roman" w:hAnsi="Times New Roman" w:cs="Times New Roman"/>
          <w:sz w:val="20"/>
          <w:szCs w:val="20"/>
        </w:rPr>
        <w:t xml:space="preserve">, t.j. deti s mentálnym postihnutím, sluchovým postihnutím, zrakovým postihnutím, telesným postihnutím, s narušenou komunikačnou schopnosťou, s autizmom alebo ďalšími pervazívnymi vývinovými poruchami, s viacnásobným postihnutím, </w:t>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rPr>
        <w:t>deti choré alebo zdravotne oslabené</w:t>
      </w:r>
      <w:r>
        <w:rPr>
          <w:rStyle w:val="Predvolenpsmoodseku1"/>
          <w:rFonts w:ascii="Times New Roman" w:eastAsia="Times New Roman" w:hAnsi="Times New Roman" w:cs="Times New Roman"/>
          <w:sz w:val="20"/>
          <w:szCs w:val="20"/>
        </w:rPr>
        <w:t xml:space="preserve">, </w:t>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rPr>
        <w:t>deti s vývinovými poruchami</w:t>
      </w:r>
      <w:r>
        <w:rPr>
          <w:rStyle w:val="Predvolenpsmoodseku1"/>
          <w:rFonts w:ascii="Times New Roman" w:eastAsia="Times New Roman" w:hAnsi="Times New Roman" w:cs="Times New Roman"/>
          <w:sz w:val="20"/>
          <w:szCs w:val="20"/>
        </w:rPr>
        <w:t xml:space="preserve">, </w:t>
      </w:r>
      <w:r>
        <w:rPr>
          <w:rStyle w:val="Predvolenpsmoodseku1"/>
          <w:rFonts w:ascii="Times New Roman" w:hAnsi="Times New Roman" w:cs="Times New Roman"/>
          <w:sz w:val="20"/>
          <w:szCs w:val="20"/>
        </w:rPr>
        <w:tab/>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rPr>
        <w:t>deti s poruchami správania</w:t>
      </w:r>
      <w:r>
        <w:rPr>
          <w:rStyle w:val="Predvolenpsmoodseku1"/>
          <w:rFonts w:ascii="Times New Roman" w:eastAsia="Times New Roman" w:hAnsi="Times New Roman" w:cs="Times New Roman"/>
          <w:sz w:val="20"/>
          <w:szCs w:val="20"/>
        </w:rPr>
        <w:t>,</w:t>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u w:val="single"/>
        </w:rPr>
        <w:t>zo sociálne znevýhodneného prostredia,</w:t>
      </w:r>
    </w:p>
    <w:p w:rsidR="006A1C69" w:rsidRDefault="001376A9">
      <w:pPr>
        <w:pStyle w:val="Odsekzoznamu1"/>
        <w:numPr>
          <w:ilvl w:val="0"/>
          <w:numId w:val="25"/>
        </w:numPr>
        <w:spacing w:before="240" w:after="240" w:line="360" w:lineRule="auto"/>
        <w:jc w:val="both"/>
      </w:pPr>
      <w:r>
        <w:rPr>
          <w:rStyle w:val="Predvolenpsmoodseku1"/>
          <w:rFonts w:ascii="Times New Roman" w:eastAsia="Times New Roman" w:hAnsi="Times New Roman" w:cs="Times New Roman"/>
          <w:b/>
          <w:bCs/>
          <w:sz w:val="20"/>
          <w:szCs w:val="20"/>
          <w:u w:val="single"/>
        </w:rPr>
        <w:t xml:space="preserve">s nadaním a deti, </w:t>
      </w:r>
      <w:r>
        <w:rPr>
          <w:rStyle w:val="Predvolenpsmoodseku1"/>
          <w:rFonts w:ascii="Times New Roman" w:eastAsia="Times New Roman" w:hAnsi="Times New Roman" w:cs="Times New Roman"/>
          <w:sz w:val="20"/>
          <w:szCs w:val="20"/>
        </w:rPr>
        <w:t>ktorých zdravotný stav, sociálne podmienky, jazykové schopnosti, nadanie, správanie, kognitívne schopnosti, motivácia, emocionalita, tvorivosť alebo zručnosti</w:t>
      </w:r>
      <w:r>
        <w:rPr>
          <w:rStyle w:val="Predvolenpsmoodseku1"/>
          <w:rFonts w:ascii="Times New Roman" w:eastAsia="Times New Roman" w:hAnsi="Times New Roman" w:cs="Times New Roman"/>
          <w:b/>
          <w:bCs/>
          <w:sz w:val="20"/>
          <w:szCs w:val="20"/>
        </w:rPr>
        <w:t xml:space="preserve"> vyžadujú poskytnutie podporného opatrenia</w:t>
      </w:r>
      <w:r>
        <w:rPr>
          <w:rStyle w:val="Predvolenpsmoodseku1"/>
          <w:rFonts w:ascii="Times New Roman" w:eastAsia="Times New Roman" w:hAnsi="Times New Roman" w:cs="Times New Roman"/>
          <w:sz w:val="20"/>
          <w:szCs w:val="20"/>
        </w:rPr>
        <w:t>.</w:t>
      </w:r>
    </w:p>
    <w:p w:rsidR="006A1C69" w:rsidRDefault="001376A9">
      <w:pPr>
        <w:pStyle w:val="Standard"/>
        <w:spacing w:before="240" w:line="360" w:lineRule="auto"/>
        <w:jc w:val="both"/>
        <w:rPr>
          <w:rFonts w:ascii="Times New Roman" w:hAnsi="Times New Roman" w:cs="Times New Roman"/>
          <w:sz w:val="20"/>
          <w:szCs w:val="20"/>
        </w:rPr>
      </w:pPr>
      <w:r>
        <w:rPr>
          <w:rFonts w:ascii="Times New Roman" w:hAnsi="Times New Roman" w:cs="Times New Roman"/>
          <w:sz w:val="20"/>
          <w:szCs w:val="20"/>
        </w:rPr>
        <w:t>Do „bežnej“ materskej školy možno prijať aj deti so zdravotným znevýhodnením. Deti so zdravotným znevýhodnením sa zaraďujú do tried spolu s ostatnými deťmi alebo do samostatných tried pre deti so zdravotným znevýhodnením (špeciálne triedy). Deti so ŠVVP, ktoré nie sú deťmi so zdravotným znevýhodnením, sa zaraďujú do tried spolu s ostatnými deťmi.</w:t>
      </w:r>
    </w:p>
    <w:p w:rsidR="006A1C69" w:rsidRDefault="001376A9">
      <w:pPr>
        <w:pStyle w:val="Standard"/>
        <w:spacing w:before="240" w:line="360" w:lineRule="auto"/>
        <w:jc w:val="both"/>
        <w:rPr>
          <w:rFonts w:hint="eastAsia"/>
        </w:rPr>
      </w:pPr>
      <w:r>
        <w:rPr>
          <w:rStyle w:val="Predvolenpsmoodseku1"/>
          <w:rFonts w:ascii="Times New Roman" w:hAnsi="Times New Roman" w:cs="Times New Roman"/>
          <w:sz w:val="20"/>
          <w:szCs w:val="20"/>
        </w:rPr>
        <w:t>Deťom so zdravotným znevýhodnením, pre ktoré</w:t>
      </w:r>
      <w:r>
        <w:rPr>
          <w:rStyle w:val="Predvolenpsmoodseku1"/>
          <w:rFonts w:ascii="Times New Roman" w:hAnsi="Times New Roman" w:cs="Times New Roman"/>
          <w:i/>
          <w:iCs/>
          <w:sz w:val="20"/>
          <w:szCs w:val="20"/>
        </w:rPr>
        <w:t xml:space="preserve"> nie je predprimárne vzdelávanie povinné</w:t>
      </w:r>
      <w:r>
        <w:rPr>
          <w:rStyle w:val="Predvolenpsmoodseku1"/>
          <w:rFonts w:ascii="Times New Roman" w:hAnsi="Times New Roman" w:cs="Times New Roman"/>
          <w:sz w:val="20"/>
          <w:szCs w:val="20"/>
        </w:rPr>
        <w:t xml:space="preserve">, sa umožňuje poskytovať predprimárne vzdelávanie aj </w:t>
      </w:r>
      <w:r>
        <w:rPr>
          <w:rStyle w:val="Predvolenpsmoodseku1"/>
          <w:rFonts w:ascii="Times New Roman" w:hAnsi="Times New Roman" w:cs="Times New Roman"/>
          <w:b/>
          <w:bCs/>
          <w:sz w:val="20"/>
          <w:szCs w:val="20"/>
        </w:rPr>
        <w:t>v rozsahu menšom ako štyri hodiny denne</w:t>
      </w:r>
      <w:r>
        <w:rPr>
          <w:rStyle w:val="Predvolenpsmoodseku1"/>
          <w:rFonts w:ascii="Times New Roman" w:hAnsi="Times New Roman" w:cs="Times New Roman"/>
          <w:sz w:val="20"/>
          <w:szCs w:val="20"/>
        </w:rPr>
        <w:t xml:space="preserve">. Riaditeľ materskej školy vždy </w:t>
      </w:r>
      <w:r>
        <w:rPr>
          <w:rStyle w:val="Predvolenpsmoodseku1"/>
          <w:rFonts w:ascii="Times New Roman" w:hAnsi="Times New Roman" w:cs="Times New Roman"/>
          <w:b/>
          <w:bCs/>
          <w:sz w:val="20"/>
          <w:szCs w:val="20"/>
        </w:rPr>
        <w:t>pred svojim rozhodnutím o prijatí dieťaťa so zdravotným znevýhodnením</w:t>
      </w:r>
      <w:r>
        <w:rPr>
          <w:rStyle w:val="Predvolenpsmoodseku1"/>
          <w:rFonts w:ascii="Times New Roman" w:hAnsi="Times New Roman" w:cs="Times New Roman"/>
          <w:sz w:val="20"/>
          <w:szCs w:val="20"/>
        </w:rPr>
        <w:t xml:space="preserve"> musí </w:t>
      </w:r>
      <w:r>
        <w:rPr>
          <w:rStyle w:val="Predvolenpsmoodseku1"/>
          <w:rFonts w:ascii="Times New Roman" w:hAnsi="Times New Roman" w:cs="Times New Roman"/>
          <w:b/>
          <w:bCs/>
          <w:sz w:val="20"/>
          <w:szCs w:val="20"/>
        </w:rPr>
        <w:t>zvážiť, či má vytvorené vhodné podmienky</w:t>
      </w:r>
      <w:r>
        <w:rPr>
          <w:rStyle w:val="Predvolenpsmoodseku1"/>
          <w:rFonts w:ascii="Times New Roman" w:hAnsi="Times New Roman" w:cs="Times New Roman"/>
          <w:sz w:val="20"/>
          <w:szCs w:val="20"/>
        </w:rPr>
        <w:t xml:space="preserve"> (personálne, priestorové, materiálne atď.) na prijatie tohoto dieťaťa, a ak ich nemá </w:t>
      </w:r>
      <w:r>
        <w:rPr>
          <w:rStyle w:val="Predvolenpsmoodseku1"/>
          <w:rFonts w:ascii="Times New Roman" w:hAnsi="Times New Roman" w:cs="Times New Roman"/>
          <w:b/>
          <w:bCs/>
          <w:sz w:val="20"/>
          <w:szCs w:val="20"/>
        </w:rPr>
        <w:t>či bude schopný tieto podmienky dodatočne, v spolupráci sozriaďovateľom,</w:t>
      </w:r>
      <w:hyperlink r:id="rId19" w:anchor="sdfootnote1sym" w:history="1">
        <w:r>
          <w:rPr>
            <w:rStyle w:val="Internetlink"/>
            <w:rFonts w:ascii="Times New Roman" w:hAnsi="Times New Roman" w:cs="Times New Roman"/>
            <w:b/>
            <w:bCs/>
            <w:color w:val="auto"/>
            <w:sz w:val="20"/>
            <w:szCs w:val="20"/>
            <w:vertAlign w:val="superscript"/>
          </w:rPr>
          <w:t>1</w:t>
        </w:r>
      </w:hyperlink>
      <w:r>
        <w:rPr>
          <w:rStyle w:val="Predvolenpsmoodseku1"/>
          <w:rFonts w:ascii="Times New Roman" w:hAnsi="Times New Roman" w:cs="Times New Roman"/>
          <w:b/>
          <w:bCs/>
          <w:sz w:val="20"/>
          <w:szCs w:val="20"/>
        </w:rPr>
        <w:t>) vytvoriť</w:t>
      </w:r>
      <w:r>
        <w:rPr>
          <w:rStyle w:val="Predvolenpsmoodseku1"/>
          <w:rFonts w:ascii="Times New Roman" w:hAnsi="Times New Roman" w:cs="Times New Roman"/>
          <w:sz w:val="20"/>
          <w:szCs w:val="20"/>
        </w:rPr>
        <w:t xml:space="preserve"> po prijatí takéhoto dieťaťa.</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Počet detí v triede po prijatí dieťaťa so zdravotným znevýhodnením alebo dieťaťa s nadaním podľa §28 ods. 12 školského zákona </w:t>
      </w:r>
      <w:r>
        <w:rPr>
          <w:rStyle w:val="Predvolenpsmoodseku1"/>
          <w:rFonts w:ascii="Times New Roman" w:hAnsi="Times New Roman" w:cs="Times New Roman"/>
          <w:b/>
          <w:bCs/>
          <w:sz w:val="20"/>
          <w:szCs w:val="20"/>
        </w:rPr>
        <w:t>môže byť znížený</w:t>
      </w:r>
      <w:r>
        <w:rPr>
          <w:rStyle w:val="Predvolenpsmoodseku1"/>
          <w:rFonts w:ascii="Times New Roman" w:hAnsi="Times New Roman" w:cs="Times New Roman"/>
          <w:sz w:val="20"/>
          <w:szCs w:val="20"/>
        </w:rPr>
        <w:t xml:space="preserve"> (ale v závislosti od druhu a stupňa postihnutia ani nemusí) </w:t>
      </w:r>
      <w:r>
        <w:rPr>
          <w:rStyle w:val="Predvolenpsmoodseku1"/>
          <w:rFonts w:ascii="Times New Roman" w:hAnsi="Times New Roman" w:cs="Times New Roman"/>
          <w:b/>
          <w:bCs/>
          <w:sz w:val="20"/>
          <w:szCs w:val="20"/>
        </w:rPr>
        <w:t xml:space="preserve">najviac o dve za </w:t>
      </w:r>
      <w:r>
        <w:rPr>
          <w:rStyle w:val="Predvolenpsmoodseku1"/>
          <w:rFonts w:ascii="Times New Roman" w:hAnsi="Times New Roman" w:cs="Times New Roman"/>
          <w:b/>
          <w:bCs/>
          <w:sz w:val="20"/>
          <w:szCs w:val="20"/>
        </w:rPr>
        <w:lastRenderedPageBreak/>
        <w:t xml:space="preserve">každé dieťa </w:t>
      </w:r>
      <w:r>
        <w:rPr>
          <w:rStyle w:val="Predvolenpsmoodseku1"/>
          <w:rFonts w:ascii="Times New Roman" w:hAnsi="Times New Roman" w:cs="Times New Roman"/>
          <w:sz w:val="20"/>
          <w:szCs w:val="20"/>
        </w:rPr>
        <w:t xml:space="preserve">so zdravotným znevýhodnením a dieťa s nadaním. </w:t>
      </w:r>
      <w:r>
        <w:rPr>
          <w:rStyle w:val="Predvolenpsmoodseku1"/>
          <w:rFonts w:ascii="Times New Roman" w:hAnsi="Times New Roman" w:cs="Times New Roman"/>
          <w:b/>
          <w:bCs/>
          <w:sz w:val="20"/>
          <w:szCs w:val="20"/>
        </w:rPr>
        <w:t xml:space="preserve">Maximálny počet zaradených detí </w:t>
      </w:r>
      <w:r>
        <w:rPr>
          <w:rStyle w:val="Predvolenpsmoodseku1"/>
          <w:rFonts w:ascii="Times New Roman" w:hAnsi="Times New Roman" w:cs="Times New Roman"/>
          <w:sz w:val="20"/>
          <w:szCs w:val="20"/>
        </w:rPr>
        <w:t>so zdravotným znevýhodnením a detí s nadaním</w:t>
      </w:r>
      <w:r>
        <w:rPr>
          <w:rStyle w:val="Predvolenpsmoodseku1"/>
          <w:rFonts w:ascii="Times New Roman" w:hAnsi="Times New Roman" w:cs="Times New Roman"/>
          <w:b/>
          <w:bCs/>
          <w:sz w:val="20"/>
          <w:szCs w:val="20"/>
        </w:rPr>
        <w:t xml:space="preserve"> v jednej triede „bežnej“ materskej školy sú dve</w:t>
      </w:r>
      <w:r>
        <w:rPr>
          <w:rStyle w:val="Predvolenpsmoodseku1"/>
          <w:rFonts w:ascii="Times New Roman" w:hAnsi="Times New Roman" w:cs="Times New Roman"/>
          <w:sz w:val="20"/>
          <w:szCs w:val="20"/>
        </w:rPr>
        <w:t>.</w:t>
      </w:r>
    </w:p>
    <w:p w:rsidR="006A1C69" w:rsidRDefault="001376A9">
      <w:pPr>
        <w:pStyle w:val="Standard"/>
        <w:spacing w:before="240" w:line="360" w:lineRule="auto"/>
        <w:jc w:val="both"/>
        <w:rPr>
          <w:rFonts w:ascii="Times New Roman" w:hAnsi="Times New Roman" w:cs="Times New Roman"/>
          <w:sz w:val="20"/>
          <w:szCs w:val="20"/>
        </w:rPr>
      </w:pPr>
      <w:r>
        <w:rPr>
          <w:rFonts w:ascii="Times New Roman" w:hAnsi="Times New Roman" w:cs="Times New Roman"/>
          <w:sz w:val="20"/>
          <w:szCs w:val="20"/>
        </w:rPr>
        <w:t>Z hľadiska prijímania detí so zdravotným znevýhodnením a detí s nadaním do materskej školy sú dôležité aj ustanovenia§ 145 ods. 1 a 2 školského zákona, v ktorých sa uvádza, že práva ustanovené školským zákonom sa zaručujú rovnako každému dieťaťu v súlade so zásadou rovnakého zaobchádzania vo vzdelaní ustanovenou zákonom č. 365/2004 Z.z. o rovnakom zaobchádzaní v niektorých oblastiach a o ochrane pred diskrimináciou a o zmene a doplnení niektorých zákonov (antidiskriminačný zákon) v znení neskorších predpisov. Výkon práv a povinností vyplývajúcich zo školského zákona musí byť v súlade s dobrými mravmi. Nikto nesmie tieto práva a povinnosti zneužívať na škodu druhého dieťaťa.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V súvislosti s prijímaním detí so zdravotným znevýhodnením a detí s nadaním sa riaditeľom materských škôl odporúča:</w:t>
      </w:r>
    </w:p>
    <w:p w:rsidR="006A1C69" w:rsidRDefault="001376A9">
      <w:pPr>
        <w:pStyle w:val="Odsekzoznamu1"/>
        <w:numPr>
          <w:ilvl w:val="0"/>
          <w:numId w:val="26"/>
        </w:numPr>
        <w:spacing w:before="240" w:after="240" w:line="360" w:lineRule="auto"/>
        <w:jc w:val="both"/>
      </w:pPr>
      <w:r>
        <w:rPr>
          <w:rStyle w:val="Predvolenpsmoodseku1"/>
          <w:rFonts w:ascii="Times New Roman" w:eastAsia="Times New Roman" w:hAnsi="Times New Roman" w:cs="Times New Roman"/>
          <w:sz w:val="20"/>
          <w:szCs w:val="20"/>
        </w:rPr>
        <w:t xml:space="preserve">Vždy pred vydaním rozhodnutia </w:t>
      </w:r>
      <w:r>
        <w:rPr>
          <w:rStyle w:val="Predvolenpsmoodseku1"/>
          <w:rFonts w:ascii="Times New Roman" w:eastAsia="Times New Roman" w:hAnsi="Times New Roman" w:cs="Times New Roman"/>
          <w:sz w:val="20"/>
          <w:szCs w:val="20"/>
          <w:lang w:val="cs-CZ"/>
        </w:rPr>
        <w:t xml:space="preserve">dôslednepreskúmaťvšetky podklady a okolnosti, ktoré by mohli mať vplyv na </w:t>
      </w:r>
      <w:r>
        <w:rPr>
          <w:rStyle w:val="Predvolenpsmoodseku1"/>
          <w:rFonts w:ascii="Times New Roman" w:eastAsia="Times New Roman" w:hAnsi="Times New Roman" w:cs="Times New Roman"/>
          <w:sz w:val="20"/>
          <w:szCs w:val="20"/>
        </w:rPr>
        <w:t>ich</w:t>
      </w:r>
      <w:r>
        <w:rPr>
          <w:rStyle w:val="Predvolenpsmoodseku1"/>
          <w:rFonts w:ascii="Times New Roman" w:eastAsia="Times New Roman" w:hAnsi="Times New Roman" w:cs="Times New Roman"/>
          <w:sz w:val="20"/>
          <w:szCs w:val="20"/>
          <w:lang w:val="cs-CZ"/>
        </w:rPr>
        <w:t xml:space="preserve">rozhodnutie, </w:t>
      </w:r>
      <w:r>
        <w:rPr>
          <w:rStyle w:val="Predvolenpsmoodseku1"/>
          <w:rFonts w:ascii="Times New Roman" w:eastAsia="Times New Roman" w:hAnsi="Times New Roman" w:cs="Times New Roman"/>
          <w:b/>
          <w:bCs/>
          <w:sz w:val="20"/>
          <w:szCs w:val="20"/>
          <w:lang w:val="cs-CZ"/>
        </w:rPr>
        <w:t xml:space="preserve">spolu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lang w:val="cs-CZ"/>
        </w:rPr>
        <w:t>s</w:t>
      </w:r>
      <w:r w:rsidR="00392811">
        <w:rPr>
          <w:rStyle w:val="Predvolenpsmoodseku1"/>
          <w:rFonts w:ascii="Times New Roman" w:eastAsia="Times New Roman" w:hAnsi="Times New Roman" w:cs="Times New Roman"/>
          <w:b/>
          <w:bCs/>
          <w:sz w:val="20"/>
          <w:szCs w:val="20"/>
          <w:lang w:val="cs-CZ"/>
        </w:rPr>
        <w:t> </w:t>
      </w:r>
      <w:r>
        <w:rPr>
          <w:rStyle w:val="Predvolenpsmoodseku1"/>
          <w:rFonts w:ascii="Times New Roman" w:eastAsia="Times New Roman" w:hAnsi="Times New Roman" w:cs="Times New Roman"/>
          <w:b/>
          <w:bCs/>
          <w:sz w:val="20"/>
          <w:szCs w:val="20"/>
          <w:lang w:val="cs-CZ"/>
        </w:rPr>
        <w:t>rozhodnutím</w:t>
      </w:r>
      <w:r>
        <w:rPr>
          <w:rStyle w:val="Predvolenpsmoodseku1"/>
          <w:rFonts w:ascii="Times New Roman" w:eastAsia="Times New Roman" w:hAnsi="Times New Roman" w:cs="Times New Roman"/>
          <w:sz w:val="20"/>
          <w:szCs w:val="20"/>
          <w:lang w:val="cs-CZ"/>
        </w:rPr>
        <w:t>poskytnúť zákonným zástupcom v</w:t>
      </w:r>
      <w:r w:rsidR="00392811">
        <w:rPr>
          <w:rStyle w:val="Predvolenpsmoodseku1"/>
          <w:rFonts w:ascii="Times New Roman" w:eastAsia="Times New Roman" w:hAnsi="Times New Roman" w:cs="Times New Roman"/>
          <w:sz w:val="20"/>
          <w:szCs w:val="20"/>
          <w:lang w:val="cs-CZ"/>
        </w:rPr>
        <w:t> </w:t>
      </w:r>
      <w:r>
        <w:rPr>
          <w:rStyle w:val="Predvolenpsmoodseku1"/>
          <w:rFonts w:ascii="Times New Roman" w:eastAsia="Times New Roman" w:hAnsi="Times New Roman" w:cs="Times New Roman"/>
          <w:sz w:val="20"/>
          <w:szCs w:val="20"/>
          <w:lang w:val="cs-CZ"/>
        </w:rPr>
        <w:t>písomnejpodobeinformáciu o tom, že sú povinní informovaťmaterskú školu o zmenách</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lang w:val="cs-CZ"/>
        </w:rPr>
        <w:t xml:space="preserve">v zdravotnom stave dieťaťaalebo o iných závažných skutočnostiach, ktoré by mohli mať vplyv na priebeh výchovy a vzdelávaniadieťaťa [§144 ods. 7 písm. d) </w:t>
      </w:r>
      <w:r>
        <w:rPr>
          <w:rStyle w:val="Predvolenpsmoodseku1"/>
          <w:rFonts w:ascii="Times New Roman" w:eastAsia="Times New Roman" w:hAnsi="Times New Roman" w:cs="Times New Roman"/>
          <w:sz w:val="20"/>
          <w:szCs w:val="20"/>
        </w:rPr>
        <w:t>školského zákona],</w:t>
      </w:r>
    </w:p>
    <w:p w:rsidR="006A1C69" w:rsidRDefault="001376A9">
      <w:pPr>
        <w:pStyle w:val="Odsekzoznamu1"/>
        <w:numPr>
          <w:ilvl w:val="0"/>
          <w:numId w:val="26"/>
        </w:numPr>
        <w:spacing w:before="240" w:after="240" w:line="360" w:lineRule="auto"/>
        <w:jc w:val="both"/>
      </w:pPr>
      <w:r>
        <w:rPr>
          <w:rStyle w:val="Predvolenpsmoodseku1"/>
          <w:rFonts w:ascii="Times New Roman" w:eastAsia="Times New Roman" w:hAnsi="Times New Roman" w:cs="Times New Roman"/>
          <w:b/>
          <w:bCs/>
          <w:sz w:val="20"/>
          <w:szCs w:val="20"/>
          <w:lang w:val="cs-CZ"/>
        </w:rPr>
        <w:t>informovať</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b/>
          <w:bCs/>
          <w:sz w:val="20"/>
          <w:szCs w:val="20"/>
          <w:lang w:val="cs-CZ"/>
        </w:rPr>
        <w:t>zákonných zástupcov</w:t>
      </w:r>
      <w:r>
        <w:rPr>
          <w:rStyle w:val="Predvolenpsmoodseku1"/>
          <w:rFonts w:ascii="Times New Roman" w:eastAsia="Times New Roman" w:hAnsi="Times New Roman" w:cs="Times New Roman"/>
          <w:sz w:val="20"/>
          <w:szCs w:val="20"/>
          <w:lang w:val="cs-CZ"/>
        </w:rPr>
        <w:t xml:space="preserve"> o tom, že </w:t>
      </w:r>
      <w:r>
        <w:rPr>
          <w:rStyle w:val="Predvolenpsmoodseku1"/>
          <w:rFonts w:ascii="Times New Roman" w:eastAsia="Times New Roman" w:hAnsi="Times New Roman" w:cs="Times New Roman"/>
          <w:sz w:val="20"/>
          <w:szCs w:val="20"/>
        </w:rPr>
        <w:t xml:space="preserve">ak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nebudú </w:t>
      </w:r>
      <w:r>
        <w:rPr>
          <w:rStyle w:val="Predvolenpsmoodseku1"/>
          <w:rFonts w:ascii="Times New Roman" w:eastAsia="Times New Roman" w:hAnsi="Times New Roman" w:cs="Times New Roman"/>
          <w:sz w:val="20"/>
          <w:szCs w:val="20"/>
          <w:lang w:val="cs-CZ"/>
        </w:rPr>
        <w:t>materskú školu informovať o zmenách v zdravotnom stave dieťaťaalebo o iných závažných skutočnostiach, ktoré by mohli mať vplyv na priebeh výchovy a vzdelávaniadieťaťa</w:t>
      </w:r>
      <w:r>
        <w:rPr>
          <w:rStyle w:val="Predvolenpsmoodseku1"/>
          <w:rFonts w:ascii="Times New Roman" w:eastAsia="Times New Roman" w:hAnsi="Times New Roman" w:cs="Times New Roman"/>
          <w:sz w:val="20"/>
          <w:szCs w:val="20"/>
        </w:rPr>
        <w:t xml:space="preserve">,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po </w:t>
      </w:r>
      <w:r>
        <w:rPr>
          <w:rStyle w:val="Predvolenpsmoodseku1"/>
          <w:rFonts w:ascii="Times New Roman" w:eastAsia="Times New Roman" w:hAnsi="Times New Roman" w:cs="Times New Roman"/>
          <w:b/>
          <w:bCs/>
          <w:sz w:val="20"/>
          <w:szCs w:val="20"/>
          <w:lang w:val="cs-CZ"/>
        </w:rPr>
        <w:t>predchádzajúcompísomnomupozornení zákonného zástupcu</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lang w:val="cs-CZ"/>
        </w:rPr>
        <w:t>pristúpi</w:t>
      </w:r>
      <w:r>
        <w:rPr>
          <w:rStyle w:val="Predvolenpsmoodseku1"/>
          <w:rFonts w:ascii="Times New Roman" w:eastAsia="Times New Roman" w:hAnsi="Times New Roman" w:cs="Times New Roman"/>
          <w:sz w:val="20"/>
          <w:szCs w:val="20"/>
        </w:rPr>
        <w:t>a</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lang w:val="cs-CZ"/>
        </w:rPr>
        <w:t>k</w:t>
      </w:r>
      <w:r w:rsidR="00DD260F">
        <w:rPr>
          <w:rStyle w:val="Predvolenpsmoodseku1"/>
          <w:rFonts w:ascii="Times New Roman" w:eastAsia="Times New Roman" w:hAnsi="Times New Roman" w:cs="Times New Roman"/>
          <w:sz w:val="20"/>
          <w:szCs w:val="20"/>
          <w:lang w:val="cs-CZ"/>
        </w:rPr>
        <w:t> </w:t>
      </w:r>
      <w:r>
        <w:rPr>
          <w:rStyle w:val="Predvolenpsmoodseku1"/>
          <w:rFonts w:ascii="Times New Roman" w:eastAsia="Times New Roman" w:hAnsi="Times New Roman" w:cs="Times New Roman"/>
          <w:sz w:val="20"/>
          <w:szCs w:val="20"/>
          <w:lang w:val="cs-CZ"/>
        </w:rPr>
        <w:t>vydaniurozhodnutia</w:t>
      </w:r>
      <w:r>
        <w:rPr>
          <w:rStyle w:val="Predvolenpsmoodseku1"/>
          <w:rFonts w:ascii="Times New Roman" w:eastAsia="Times New Roman" w:hAnsi="Times New Roman" w:cs="Times New Roman"/>
          <w:sz w:val="20"/>
          <w:szCs w:val="20"/>
        </w:rPr>
        <w:t>:</w:t>
      </w:r>
    </w:p>
    <w:p w:rsidR="006A1C69" w:rsidRDefault="001376A9">
      <w:pPr>
        <w:pStyle w:val="Odsekzoznamu1"/>
        <w:numPr>
          <w:ilvl w:val="0"/>
          <w:numId w:val="26"/>
        </w:numPr>
        <w:spacing w:before="240" w:after="240" w:line="360" w:lineRule="auto"/>
        <w:jc w:val="both"/>
      </w:pPr>
      <w:r>
        <w:rPr>
          <w:rStyle w:val="Predvolenpsmoodseku1"/>
          <w:rFonts w:ascii="Times New Roman" w:eastAsia="Times New Roman" w:hAnsi="Times New Roman" w:cs="Times New Roman"/>
          <w:b/>
          <w:bCs/>
          <w:sz w:val="20"/>
          <w:szCs w:val="20"/>
          <w:lang w:val="cs-CZ"/>
        </w:rPr>
        <w:t xml:space="preserve">o prerušenídochádzkydieťaťa do materskej školy </w:t>
      </w:r>
      <w:r>
        <w:rPr>
          <w:rStyle w:val="Predvolenpsmoodseku1"/>
          <w:rFonts w:ascii="Times New Roman" w:eastAsia="Times New Roman" w:hAnsi="Times New Roman" w:cs="Times New Roman"/>
          <w:b/>
          <w:bCs/>
          <w:sz w:val="20"/>
          <w:szCs w:val="20"/>
        </w:rPr>
        <w:t>z podnetu riaditeľa materskej školy</w:t>
      </w:r>
      <w:r>
        <w:rPr>
          <w:rStyle w:val="Predvolenpsmoodseku1"/>
          <w:rFonts w:ascii="Times New Roman" w:eastAsia="Times New Roman" w:hAnsi="Times New Roman" w:cs="Times New Roman"/>
          <w:b/>
          <w:bCs/>
          <w:sz w:val="20"/>
          <w:szCs w:val="20"/>
          <w:lang w:val="cs-CZ"/>
        </w:rPr>
        <w:t>, ak nejde o povinné predprimárnevzdelávanie, alebo</w:t>
      </w:r>
    </w:p>
    <w:p w:rsidR="006A1C69" w:rsidRDefault="001376A9">
      <w:pPr>
        <w:pStyle w:val="Odsekzoznamu1"/>
        <w:numPr>
          <w:ilvl w:val="0"/>
          <w:numId w:val="26"/>
        </w:numPr>
        <w:spacing w:before="240" w:after="240" w:line="360" w:lineRule="auto"/>
        <w:jc w:val="both"/>
      </w:pPr>
      <w:r>
        <w:rPr>
          <w:rStyle w:val="Predvolenpsmoodseku1"/>
          <w:rFonts w:ascii="Times New Roman" w:eastAsia="Times New Roman" w:hAnsi="Times New Roman" w:cs="Times New Roman"/>
          <w:b/>
          <w:bCs/>
          <w:sz w:val="20"/>
          <w:szCs w:val="20"/>
          <w:lang w:val="cs-CZ"/>
        </w:rPr>
        <w:t>o predčasnom</w:t>
      </w:r>
      <w:r>
        <w:rPr>
          <w:rStyle w:val="Predvolenpsmoodseku1"/>
          <w:rFonts w:ascii="Times New Roman" w:eastAsia="Times New Roman" w:hAnsi="Times New Roman" w:cs="Times New Roman"/>
          <w:b/>
          <w:bCs/>
          <w:sz w:val="20"/>
          <w:szCs w:val="20"/>
        </w:rPr>
        <w:t>s</w:t>
      </w:r>
      <w:r>
        <w:rPr>
          <w:rStyle w:val="Predvolenpsmoodseku1"/>
          <w:rFonts w:ascii="Times New Roman" w:eastAsia="Times New Roman" w:hAnsi="Times New Roman" w:cs="Times New Roman"/>
          <w:b/>
          <w:bCs/>
          <w:sz w:val="20"/>
          <w:szCs w:val="20"/>
          <w:lang w:val="cs-CZ"/>
        </w:rPr>
        <w:t>končení predprimárnehovzdelávania</w:t>
      </w:r>
      <w:r>
        <w:rPr>
          <w:rStyle w:val="Predvolenpsmoodseku1"/>
          <w:rFonts w:ascii="Times New Roman" w:eastAsia="Times New Roman" w:hAnsi="Times New Roman" w:cs="Times New Roman"/>
          <w:b/>
          <w:bCs/>
          <w:sz w:val="20"/>
          <w:szCs w:val="20"/>
        </w:rPr>
        <w:t>, ak nejde o povinné predprimárne vzdelávanie</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lang w:val="cs-CZ"/>
        </w:rPr>
        <w:t>z dôvodu, že materská škola nie je schopná</w:t>
      </w:r>
      <w:r>
        <w:rPr>
          <w:rStyle w:val="Predvolenpsmoodseku1"/>
          <w:rFonts w:ascii="Times New Roman" w:eastAsia="Times New Roman" w:hAnsi="Times New Roman" w:cs="Times New Roman"/>
          <w:sz w:val="20"/>
          <w:szCs w:val="20"/>
        </w:rPr>
        <w:t>,</w:t>
      </w:r>
      <w:r>
        <w:rPr>
          <w:rStyle w:val="Predvolenpsmoodseku1"/>
          <w:rFonts w:ascii="Times New Roman" w:eastAsia="Times New Roman" w:hAnsi="Times New Roman" w:cs="Times New Roman"/>
          <w:sz w:val="20"/>
          <w:szCs w:val="20"/>
          <w:lang w:val="cs-CZ"/>
        </w:rPr>
        <w:t>vzhľadom na svoje podmienky</w:t>
      </w:r>
      <w:r>
        <w:rPr>
          <w:rStyle w:val="Predvolenpsmoodseku1"/>
          <w:rFonts w:ascii="Times New Roman" w:eastAsia="Times New Roman" w:hAnsi="Times New Roman" w:cs="Times New Roman"/>
          <w:sz w:val="20"/>
          <w:szCs w:val="20"/>
        </w:rPr>
        <w:t xml:space="preserve">(personálne, priestorové ale napr. aj materiálno-technické), </w:t>
      </w:r>
      <w:r>
        <w:rPr>
          <w:rStyle w:val="Predvolenpsmoodseku1"/>
          <w:rFonts w:ascii="Times New Roman" w:eastAsia="Times New Roman" w:hAnsi="Times New Roman" w:cs="Times New Roman"/>
          <w:sz w:val="20"/>
          <w:szCs w:val="20"/>
          <w:lang w:val="cs-CZ"/>
        </w:rPr>
        <w:t>poskytnúť</w:t>
      </w:r>
      <w:r>
        <w:rPr>
          <w:rStyle w:val="Predvolenpsmoodseku1"/>
          <w:rFonts w:ascii="Times New Roman" w:eastAsia="Times New Roman" w:hAnsi="Times New Roman" w:cs="Times New Roman"/>
          <w:sz w:val="20"/>
          <w:szCs w:val="20"/>
        </w:rPr>
        <w:t>dieťaťu výchovu</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a vzdelávanie primeranú druhu a stupňu jeho zdravotného znevýhodnenia.</w:t>
      </w:r>
    </w:p>
    <w:p w:rsidR="006A1C69" w:rsidRDefault="001376A9">
      <w:pPr>
        <w:pStyle w:val="Odsekzoznamu1"/>
        <w:numPr>
          <w:ilvl w:val="0"/>
          <w:numId w:val="26"/>
        </w:numPr>
        <w:spacing w:before="240" w:after="240" w:line="360" w:lineRule="auto"/>
        <w:jc w:val="both"/>
      </w:pPr>
      <w:r>
        <w:rPr>
          <w:rStyle w:val="Predvolenpsmoodseku1"/>
          <w:rFonts w:ascii="Times New Roman" w:eastAsia="Times New Roman" w:hAnsi="Times New Roman" w:cs="Times New Roman"/>
          <w:sz w:val="20"/>
          <w:szCs w:val="20"/>
          <w:lang w:val="cs-CZ"/>
        </w:rPr>
        <w:t>mať uloženú</w:t>
      </w:r>
      <w:r>
        <w:rPr>
          <w:rStyle w:val="Predvolenpsmoodseku1"/>
          <w:rFonts w:ascii="Times New Roman" w:eastAsia="Times New Roman" w:hAnsi="Times New Roman" w:cs="Times New Roman"/>
          <w:b/>
          <w:bCs/>
          <w:sz w:val="20"/>
          <w:szCs w:val="20"/>
        </w:rPr>
        <w:t xml:space="preserve"> komunikáciu s</w:t>
      </w:r>
      <w:r>
        <w:rPr>
          <w:rStyle w:val="Predvolenpsmoodseku1"/>
          <w:rFonts w:ascii="Times New Roman" w:eastAsia="Times New Roman" w:hAnsi="Times New Roman" w:cs="Times New Roman"/>
          <w:sz w:val="20"/>
          <w:szCs w:val="20"/>
        </w:rPr>
        <w:t>o</w:t>
      </w:r>
      <w:r>
        <w:rPr>
          <w:rStyle w:val="Predvolenpsmoodseku1"/>
          <w:rFonts w:ascii="Times New Roman" w:eastAsia="Times New Roman" w:hAnsi="Times New Roman" w:cs="Times New Roman"/>
          <w:sz w:val="20"/>
          <w:szCs w:val="20"/>
          <w:lang w:val="cs-CZ"/>
        </w:rPr>
        <w:t xml:space="preserve"> zákonnými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lang w:val="cs-CZ"/>
        </w:rPr>
        <w:t>zástupcami</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zaznamenanú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písomne a riadne evidovanú</w:t>
      </w:r>
      <w:r>
        <w:rPr>
          <w:rStyle w:val="Predvolenpsmoodseku1"/>
          <w:rFonts w:ascii="Times New Roman" w:eastAsia="Times New Roman" w:hAnsi="Times New Roman" w:cs="Times New Roman"/>
          <w:b/>
          <w:bCs/>
          <w:sz w:val="20"/>
          <w:szCs w:val="20"/>
        </w:rPr>
        <w:t xml:space="preserve"> v osobnom spise dieťaťa.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O zaradení dieťaťa ako dieťaťa so zdravotným znevýhodnením rozhodne riaditeľ materskej školy:</w:t>
      </w:r>
    </w:p>
    <w:p w:rsidR="006A1C69" w:rsidRDefault="001376A9">
      <w:pPr>
        <w:pStyle w:val="Odsekzoznamu1"/>
        <w:numPr>
          <w:ilvl w:val="0"/>
          <w:numId w:val="27"/>
        </w:numPr>
        <w:spacing w:before="240" w:after="240" w:line="360" w:lineRule="auto"/>
        <w:jc w:val="both"/>
      </w:pPr>
      <w:r>
        <w:rPr>
          <w:rStyle w:val="Predvolenpsmoodseku1"/>
          <w:rFonts w:ascii="Times New Roman" w:eastAsia="Times New Roman" w:hAnsi="Times New Roman" w:cs="Times New Roman"/>
          <w:sz w:val="20"/>
          <w:szCs w:val="20"/>
          <w:lang w:val="cs-CZ"/>
        </w:rPr>
        <w:t>na základeodporúčania všeobecného lekárapredeti a dorast</w:t>
      </w:r>
      <w:r>
        <w:rPr>
          <w:rStyle w:val="Predvolenpsmoodseku1"/>
          <w:rFonts w:ascii="Times New Roman" w:eastAsia="Times New Roman" w:hAnsi="Times New Roman" w:cs="Times New Roman"/>
          <w:sz w:val="20"/>
          <w:szCs w:val="20"/>
        </w:rPr>
        <w:t>,</w:t>
      </w:r>
    </w:p>
    <w:p w:rsidR="006A1C69" w:rsidRDefault="001376A9">
      <w:pPr>
        <w:pStyle w:val="Odsekzoznamu1"/>
        <w:numPr>
          <w:ilvl w:val="0"/>
          <w:numId w:val="27"/>
        </w:numPr>
        <w:spacing w:before="240" w:after="240" w:line="360" w:lineRule="auto"/>
        <w:jc w:val="both"/>
      </w:pPr>
      <w:r>
        <w:rPr>
          <w:rStyle w:val="Predvolenpsmoodseku1"/>
          <w:rFonts w:ascii="Times New Roman" w:eastAsia="Times New Roman" w:hAnsi="Times New Roman" w:cs="Times New Roman"/>
          <w:sz w:val="20"/>
          <w:szCs w:val="20"/>
        </w:rPr>
        <w:t xml:space="preserve">na základe odporúčania zariadenia poradenstva a prevencie a </w:t>
      </w:r>
      <w:r>
        <w:rPr>
          <w:rStyle w:val="Predvolenpsmoodseku1"/>
          <w:rFonts w:ascii="Times New Roman" w:hAnsi="Times New Roman" w:cs="Times New Roman"/>
          <w:sz w:val="20"/>
          <w:szCs w:val="20"/>
        </w:rPr>
        <w:tab/>
      </w:r>
    </w:p>
    <w:p w:rsidR="006A1C69" w:rsidRPr="006C3AE1" w:rsidRDefault="001376A9" w:rsidP="006C3AE1">
      <w:pPr>
        <w:pStyle w:val="Odsekzoznamu1"/>
        <w:numPr>
          <w:ilvl w:val="0"/>
          <w:numId w:val="27"/>
        </w:numPr>
        <w:spacing w:before="240" w:after="240" w:line="360" w:lineRule="auto"/>
        <w:jc w:val="both"/>
      </w:pPr>
      <w:r>
        <w:rPr>
          <w:rStyle w:val="Predvolenpsmoodseku1"/>
          <w:rFonts w:ascii="Times New Roman" w:eastAsia="Times New Roman" w:hAnsi="Times New Roman" w:cs="Times New Roman"/>
          <w:sz w:val="20"/>
          <w:szCs w:val="20"/>
          <w:lang w:val="cs-CZ"/>
        </w:rPr>
        <w:t xml:space="preserve">na základevopredprerokovaného informovaného súhlasu zákonného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lang w:val="cs-CZ"/>
        </w:rPr>
        <w:t>zástupcualebozástupcuzariadenia</w:t>
      </w:r>
      <w:r w:rsidR="00085CC2">
        <w:rPr>
          <w:rStyle w:val="Predvolenpsmoodseku1"/>
          <w:rFonts w:ascii="Times New Roman" w:eastAsia="Times New Roman" w:hAnsi="Times New Roman" w:cs="Times New Roman"/>
          <w:sz w:val="20"/>
          <w:szCs w:val="20"/>
          <w:lang w:val="cs-CZ"/>
        </w:rPr>
        <w:t>.</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O zaradení dieťaťa ako dieťaťa s nadaním rozhodne riaditeľ materskej školy:</w:t>
      </w:r>
    </w:p>
    <w:p w:rsidR="006A1C69" w:rsidRDefault="001376A9">
      <w:pPr>
        <w:pStyle w:val="Odsekzoznamu1"/>
        <w:numPr>
          <w:ilvl w:val="0"/>
          <w:numId w:val="28"/>
        </w:numPr>
        <w:spacing w:before="240" w:after="240" w:line="360" w:lineRule="auto"/>
        <w:jc w:val="both"/>
      </w:pPr>
      <w:r>
        <w:rPr>
          <w:rStyle w:val="Predvolenpsmoodseku1"/>
          <w:rFonts w:ascii="Times New Roman" w:eastAsia="Times New Roman" w:hAnsi="Times New Roman" w:cs="Times New Roman"/>
          <w:sz w:val="20"/>
          <w:szCs w:val="20"/>
          <w:lang w:val="cs-CZ"/>
        </w:rPr>
        <w:lastRenderedPageBreak/>
        <w:t xml:space="preserve">na základeodporúčaniazariadenia poradenstva a prevencie a </w:t>
      </w:r>
      <w:r>
        <w:rPr>
          <w:rStyle w:val="Predvolenpsmoodseku1"/>
          <w:rFonts w:ascii="Times New Roman" w:hAnsi="Times New Roman" w:cs="Times New Roman"/>
          <w:sz w:val="20"/>
          <w:szCs w:val="20"/>
        </w:rPr>
        <w:tab/>
      </w:r>
    </w:p>
    <w:p w:rsidR="006A1C69" w:rsidRPr="00DA2F79" w:rsidRDefault="001376A9">
      <w:pPr>
        <w:pStyle w:val="Odsekzoznamu1"/>
        <w:numPr>
          <w:ilvl w:val="0"/>
          <w:numId w:val="28"/>
        </w:numPr>
        <w:spacing w:before="240" w:after="240" w:line="360" w:lineRule="auto"/>
        <w:jc w:val="both"/>
        <w:rPr>
          <w:rStyle w:val="Predvolenpsmoodseku1"/>
        </w:rPr>
      </w:pPr>
      <w:r>
        <w:rPr>
          <w:rStyle w:val="Predvolenpsmoodseku1"/>
          <w:rFonts w:ascii="Times New Roman" w:eastAsia="Times New Roman" w:hAnsi="Times New Roman" w:cs="Times New Roman"/>
          <w:sz w:val="20"/>
          <w:szCs w:val="20"/>
          <w:lang w:val="cs-CZ"/>
        </w:rPr>
        <w:t>na základevopredprerokovaného informovaného súhlasu zákonného zástupcualebozástupcuzariadenia</w:t>
      </w:r>
      <w:r w:rsidR="00085CC2">
        <w:rPr>
          <w:rStyle w:val="Predvolenpsmoodseku1"/>
          <w:rFonts w:ascii="Times New Roman" w:eastAsia="Times New Roman" w:hAnsi="Times New Roman" w:cs="Times New Roman"/>
          <w:sz w:val="20"/>
          <w:szCs w:val="20"/>
          <w:lang w:val="cs-CZ"/>
        </w:rPr>
        <w:t>.</w:t>
      </w:r>
    </w:p>
    <w:p w:rsidR="00DA2F79" w:rsidRDefault="00DA2F79" w:rsidP="00DA2F79">
      <w:pPr>
        <w:pStyle w:val="Odsekzoznamu1"/>
        <w:spacing w:before="240" w:after="240" w:line="360" w:lineRule="auto"/>
        <w:ind w:left="1440"/>
        <w:jc w:val="both"/>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Pri prijímaní detí so ŠVVP :</w:t>
      </w:r>
    </w:p>
    <w:p w:rsidR="006A1C69" w:rsidRDefault="001376A9">
      <w:pPr>
        <w:pStyle w:val="Odsekzoznamu1"/>
        <w:numPr>
          <w:ilvl w:val="0"/>
          <w:numId w:val="29"/>
        </w:numPr>
        <w:spacing w:after="160" w:line="360" w:lineRule="auto"/>
        <w:jc w:val="both"/>
      </w:pPr>
      <w:r>
        <w:rPr>
          <w:rStyle w:val="Predvolenpsmoodseku1"/>
          <w:rFonts w:ascii="Times New Roman" w:hAnsi="Times New Roman" w:cs="Times New Roman"/>
          <w:sz w:val="20"/>
          <w:szCs w:val="20"/>
        </w:rPr>
        <w:t xml:space="preserve">vždy pred vydaním rozhodnutia riaditeľ MŠ dôsledne </w:t>
      </w:r>
      <w:r>
        <w:rPr>
          <w:rStyle w:val="Predvolenpsmoodseku1"/>
          <w:rFonts w:ascii="Times New Roman" w:hAnsi="Times New Roman" w:cs="Times New Roman"/>
          <w:bCs/>
          <w:sz w:val="20"/>
          <w:szCs w:val="20"/>
        </w:rPr>
        <w:t>preskúma všetky podklady a okolnosti</w:t>
      </w:r>
      <w:r>
        <w:rPr>
          <w:rStyle w:val="Predvolenpsmoodseku1"/>
          <w:rFonts w:ascii="Times New Roman" w:hAnsi="Times New Roman" w:cs="Times New Roman"/>
          <w:sz w:val="20"/>
          <w:szCs w:val="20"/>
        </w:rPr>
        <w:t>, ktoré by mohli mať vplyv na ich rozhodnutie a vyšpecifikuje možnosť prijatia:</w:t>
      </w:r>
    </w:p>
    <w:p w:rsidR="006A1C69" w:rsidRDefault="001376A9">
      <w:pPr>
        <w:pStyle w:val="Odsekzoznamu1"/>
        <w:numPr>
          <w:ilvl w:val="0"/>
          <w:numId w:val="29"/>
        </w:numPr>
        <w:spacing w:after="160" w:line="360" w:lineRule="auto"/>
        <w:jc w:val="both"/>
      </w:pPr>
      <w:r>
        <w:rPr>
          <w:rStyle w:val="Predvolenpsmoodseku1"/>
          <w:rFonts w:ascii="Times New Roman" w:hAnsi="Times New Roman" w:cs="Times New Roman"/>
          <w:sz w:val="20"/>
          <w:szCs w:val="20"/>
        </w:rPr>
        <w:t xml:space="preserve">prijať dieťa so ŠVVP </w:t>
      </w:r>
      <w:r>
        <w:rPr>
          <w:rStyle w:val="Predvolenpsmoodseku1"/>
          <w:rFonts w:ascii="Times New Roman" w:hAnsi="Times New Roman" w:cs="Times New Roman"/>
          <w:bCs/>
          <w:sz w:val="20"/>
          <w:szCs w:val="20"/>
        </w:rPr>
        <w:t xml:space="preserve">len na diagnostický pobyt </w:t>
      </w:r>
      <w:r>
        <w:rPr>
          <w:rStyle w:val="Predvolenpsmoodseku1"/>
          <w:rFonts w:ascii="Times New Roman" w:hAnsi="Times New Roman" w:cs="Times New Roman"/>
          <w:sz w:val="20"/>
          <w:szCs w:val="20"/>
        </w:rPr>
        <w:t>podľa § 5 ods. 14 písm. b) zákona č. 596/2003 Z. z. alebo</w:t>
      </w:r>
    </w:p>
    <w:p w:rsidR="006A1C69" w:rsidRDefault="001376A9">
      <w:pPr>
        <w:pStyle w:val="Odsekzoznamu1"/>
        <w:numPr>
          <w:ilvl w:val="0"/>
          <w:numId w:val="2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vydá rozhodnutie o prijatí do materskej školy podľa § 5 ods. 14 písm. a) zákona č. 596/2003 Z. z. a v ňom zároveň určiť diagnostický pobyt podľa § 59 ods. 8 školského zákona.</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 xml:space="preserve">Riaditeľ </w:t>
      </w:r>
      <w:r>
        <w:rPr>
          <w:rStyle w:val="Predvolenpsmoodseku1"/>
          <w:rFonts w:ascii="Times New Roman" w:eastAsia="Calibri" w:hAnsi="Times New Roman" w:cs="Times New Roman"/>
          <w:bCs/>
          <w:sz w:val="20"/>
          <w:szCs w:val="20"/>
          <w:lang w:eastAsia="en-US"/>
        </w:rPr>
        <w:t xml:space="preserve">spolu s rozhodnutím poskytne zákonným zástupcom v písomnej podobe informáciu </w:t>
      </w:r>
      <w:r>
        <w:rPr>
          <w:rStyle w:val="Predvolenpsmoodseku1"/>
          <w:rFonts w:ascii="Times New Roman" w:eastAsia="Calibri" w:hAnsi="Times New Roman" w:cs="Times New Roman"/>
          <w:sz w:val="20"/>
          <w:szCs w:val="20"/>
          <w:lang w:eastAsia="en-US"/>
        </w:rPr>
        <w:t>o tom, že sú povinní informovať materskú školu o zmenách v zdravotnom stave dieťaťa alebo o iných závažných skutočnostiach, ktoré by mohli mať vplyv na priebeh výchovy a vzdelávania dieťaťa [§ 144 ods. 7 písm. d) školského zákona].</w:t>
      </w:r>
      <w:r>
        <w:rPr>
          <w:rStyle w:val="Predvolenpsmoodseku1"/>
          <w:rFonts w:ascii="Times New Roman" w:eastAsia="Calibri" w:hAnsi="Times New Roman" w:cs="Times New Roman"/>
          <w:i/>
          <w:iCs/>
          <w:sz w:val="20"/>
          <w:szCs w:val="20"/>
          <w:lang w:eastAsia="en-US"/>
        </w:rPr>
        <w:t>Zákonní zástupcovia sú povinní informovať školu o zmenách v zdravotnom stave dieťaťa alebo o iných závažných skutočnostiach, ktoré by mohli mať vplyv na priebeh výchovy a vzdelávania dieťaťa.</w:t>
      </w:r>
      <w:r>
        <w:rPr>
          <w:rStyle w:val="Predvolenpsmoodseku1"/>
          <w:rFonts w:ascii="Times New Roman" w:eastAsia="Calibri" w:hAnsi="Times New Roman" w:cs="Times New Roman"/>
          <w:sz w:val="20"/>
          <w:szCs w:val="20"/>
          <w:lang w:eastAsia="en-US"/>
        </w:rPr>
        <w:t xml:space="preserve"> Ak to nespravia, pristúpi riaditeľ školy </w:t>
      </w:r>
      <w:r>
        <w:rPr>
          <w:rStyle w:val="Predvolenpsmoodseku1"/>
          <w:rFonts w:ascii="Times New Roman" w:eastAsia="Calibri" w:hAnsi="Times New Roman" w:cs="Times New Roman"/>
          <w:i/>
          <w:iCs/>
          <w:sz w:val="20"/>
          <w:szCs w:val="20"/>
          <w:lang w:eastAsia="en-US"/>
        </w:rPr>
        <w:t>k vydaniu rozhodnutia</w:t>
      </w:r>
      <w:r>
        <w:rPr>
          <w:rStyle w:val="Predvolenpsmoodseku1"/>
          <w:rFonts w:ascii="Times New Roman" w:eastAsia="Calibri" w:hAnsi="Times New Roman" w:cs="Times New Roman"/>
          <w:sz w:val="20"/>
          <w:szCs w:val="20"/>
          <w:lang w:eastAsia="en-US"/>
        </w:rPr>
        <w:t xml:space="preserve"> (po predchádzajúcom </w:t>
      </w:r>
      <w:r>
        <w:rPr>
          <w:rStyle w:val="Predvolenpsmoodseku1"/>
          <w:rFonts w:ascii="Times New Roman" w:eastAsia="Calibri" w:hAnsi="Times New Roman" w:cs="Times New Roman"/>
          <w:bCs/>
          <w:sz w:val="20"/>
          <w:szCs w:val="20"/>
          <w:lang w:eastAsia="en-US"/>
        </w:rPr>
        <w:t>písomnom upozornení zákonného zástupcu)</w:t>
      </w:r>
      <w:r>
        <w:rPr>
          <w:rStyle w:val="Predvolenpsmoodseku1"/>
          <w:rFonts w:ascii="Times New Roman" w:eastAsia="Calibri" w:hAnsi="Times New Roman" w:cs="Times New Roman"/>
          <w:sz w:val="20"/>
          <w:szCs w:val="20"/>
          <w:lang w:eastAsia="en-US"/>
        </w:rPr>
        <w:t>:</w:t>
      </w:r>
    </w:p>
    <w:p w:rsidR="006A1C69" w:rsidRDefault="001376A9">
      <w:pPr>
        <w:pStyle w:val="Odsekzoznamu1"/>
        <w:numPr>
          <w:ilvl w:val="0"/>
          <w:numId w:val="30"/>
        </w:numPr>
        <w:spacing w:after="160" w:line="360" w:lineRule="auto"/>
        <w:jc w:val="both"/>
      </w:pPr>
      <w:r>
        <w:rPr>
          <w:rStyle w:val="Predvolenpsmoodseku1"/>
          <w:rFonts w:ascii="Times New Roman" w:hAnsi="Times New Roman" w:cs="Times New Roman"/>
          <w:sz w:val="20"/>
          <w:szCs w:val="20"/>
        </w:rPr>
        <w:t xml:space="preserve">prerušení dochádzky dieťaťa do materskej školy </w:t>
      </w:r>
      <w:r>
        <w:rPr>
          <w:rStyle w:val="Predvolenpsmoodseku1"/>
          <w:rFonts w:ascii="Times New Roman" w:hAnsi="Times New Roman" w:cs="Times New Roman"/>
          <w:bCs/>
          <w:sz w:val="20"/>
          <w:szCs w:val="20"/>
        </w:rPr>
        <w:t>z podnetu riaditeľa materskej školy,</w:t>
      </w:r>
    </w:p>
    <w:p w:rsidR="006A1C69" w:rsidRDefault="001376A9">
      <w:pPr>
        <w:pStyle w:val="Odsekzoznamu1"/>
        <w:numPr>
          <w:ilvl w:val="0"/>
          <w:numId w:val="30"/>
        </w:numPr>
        <w:spacing w:after="160" w:line="360" w:lineRule="auto"/>
        <w:jc w:val="both"/>
      </w:pPr>
      <w:r>
        <w:rPr>
          <w:rStyle w:val="Predvolenpsmoodseku1"/>
          <w:rFonts w:ascii="Times New Roman" w:hAnsi="Times New Roman" w:cs="Times New Roman"/>
          <w:sz w:val="20"/>
          <w:szCs w:val="20"/>
        </w:rPr>
        <w:t xml:space="preserve">alebo predčasnom </w:t>
      </w:r>
      <w:r>
        <w:rPr>
          <w:rStyle w:val="Predvolenpsmoodseku1"/>
          <w:rFonts w:ascii="Times New Roman" w:hAnsi="Times New Roman" w:cs="Times New Roman"/>
          <w:bCs/>
          <w:sz w:val="20"/>
          <w:szCs w:val="20"/>
        </w:rPr>
        <w:t xml:space="preserve">skončení predprimárneho vzdelávania, ak nejde o povinné predprimárne vzdelávanie </w:t>
      </w:r>
      <w:r>
        <w:rPr>
          <w:rStyle w:val="Predvolenpsmoodseku1"/>
          <w:rFonts w:ascii="Times New Roman" w:hAnsi="Times New Roman" w:cs="Times New Roman"/>
          <w:sz w:val="20"/>
          <w:szCs w:val="20"/>
        </w:rPr>
        <w:t>z dôvodu, že materská škola nie je schopná, vzhľadom na svoje podmienky (personálne, priestorové ale napr. aj materiálno-technické), poskytnúť dieťaťu výchovu a vzdelávanie primeranú druhu a stupňu jeho zdravotného znevýhodnenia.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Riaditeľ školy má riadne uloženú komunikáciu so zákonnými zástupcami </w:t>
      </w:r>
      <w:r>
        <w:rPr>
          <w:rStyle w:val="Predvolenpsmoodseku1"/>
          <w:rFonts w:ascii="Times New Roman" w:eastAsia="Calibri" w:hAnsi="Times New Roman" w:cs="Times New Roman"/>
          <w:bCs/>
          <w:sz w:val="20"/>
          <w:szCs w:val="20"/>
          <w:lang w:eastAsia="en-US"/>
        </w:rPr>
        <w:t>zaznamenanú písomne a riadne evidovanú v osobnom spise dieťaťa.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Prijatie dieťaťa do materskej školy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Dieťa je do materskej školy </w:t>
      </w:r>
      <w:r>
        <w:rPr>
          <w:rStyle w:val="Predvolenpsmoodseku1"/>
          <w:rFonts w:ascii="Times New Roman" w:eastAsia="Calibri" w:hAnsi="Times New Roman" w:cs="Times New Roman"/>
          <w:bCs/>
          <w:sz w:val="20"/>
          <w:szCs w:val="20"/>
          <w:lang w:eastAsia="en-US"/>
        </w:rPr>
        <w:t>prijaté len vtedy, ak riaditeľ materskej školy vydal rozhodnutie o:</w:t>
      </w:r>
    </w:p>
    <w:p w:rsidR="006A1C69" w:rsidRDefault="001376A9">
      <w:pPr>
        <w:pStyle w:val="Odsekzoznamu1"/>
        <w:numPr>
          <w:ilvl w:val="0"/>
          <w:numId w:val="31"/>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prijatí dieťaťa do materskej školy, alebo</w:t>
      </w:r>
    </w:p>
    <w:p w:rsidR="006A1C69" w:rsidRDefault="001376A9">
      <w:pPr>
        <w:pStyle w:val="Odsekzoznamu1"/>
        <w:numPr>
          <w:ilvl w:val="0"/>
          <w:numId w:val="31"/>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prijatí dieťaťa do materskej školy, v ktorom určil adaptačný pobyt alebo diagnostický pobyt.</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Kompetenciu rozhodovať o prijímaní detí do materskej školy majú riaditelia materských škôl podľa § 5 ods. 14 písm. a) zákona č. 596/2003 Z. z. a to bez ohľadu na ich zriaďovateľa a právnu formu. Vzhľadom na to, že od 1. januára 2021 riaditelia materských škôl zriadených obcou alebo okresným úradom v sídle kraja rozhodujú podľa Správneho poriadku, dieťa je „reálne“ prijaté na predprimárne vzdelávanie až po nadobudnutí právoplatnosti rozhodnutia o prijatí. Ak sa prijíma dieťa k začiatku školského roka, o prijatí dieťaťa do materskej školy rozhodne riaditeľ každej materskej školy do 30. júna, ktorý predchádza školskému roku, v ktorom sa má predprimárne vzdelávanie dieťaťa začať.</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lastRenderedPageBreak/>
        <w:t xml:space="preserve">V závislosti od aktuálnych kapacitných možností konkrétnej materskej školy, </w:t>
      </w:r>
      <w:r>
        <w:rPr>
          <w:rStyle w:val="Predvolenpsmoodseku1"/>
          <w:rFonts w:ascii="Times New Roman" w:eastAsia="Calibri" w:hAnsi="Times New Roman" w:cs="Times New Roman"/>
          <w:bCs/>
          <w:sz w:val="20"/>
          <w:szCs w:val="20"/>
          <w:lang w:eastAsia="en-US"/>
        </w:rPr>
        <w:t xml:space="preserve">riaditeľ materskej školy v rámci procesu prijímania </w:t>
      </w:r>
      <w:r>
        <w:rPr>
          <w:rStyle w:val="Predvolenpsmoodseku1"/>
          <w:rFonts w:ascii="Times New Roman" w:eastAsia="Calibri" w:hAnsi="Times New Roman" w:cs="Times New Roman"/>
          <w:sz w:val="20"/>
          <w:szCs w:val="20"/>
          <w:lang w:eastAsia="en-US"/>
        </w:rPr>
        <w:t xml:space="preserve">dieťaťa do materskej školy </w:t>
      </w:r>
      <w:r>
        <w:rPr>
          <w:rStyle w:val="Predvolenpsmoodseku1"/>
          <w:rFonts w:ascii="Times New Roman" w:eastAsia="Calibri" w:hAnsi="Times New Roman" w:cs="Times New Roman"/>
          <w:bCs/>
          <w:sz w:val="20"/>
          <w:szCs w:val="20"/>
          <w:lang w:eastAsia="en-US"/>
        </w:rPr>
        <w:t>rozhodne</w:t>
      </w:r>
      <w:r>
        <w:rPr>
          <w:rStyle w:val="Predvolenpsmoodseku1"/>
          <w:rFonts w:ascii="Times New Roman" w:eastAsia="Calibri" w:hAnsi="Times New Roman" w:cs="Times New Roman"/>
          <w:sz w:val="20"/>
          <w:szCs w:val="20"/>
          <w:lang w:eastAsia="en-US"/>
        </w:rPr>
        <w:t>:</w:t>
      </w:r>
    </w:p>
    <w:p w:rsidR="006A1C69" w:rsidRDefault="001376A9">
      <w:pPr>
        <w:pStyle w:val="Odsekzoznamu1"/>
        <w:numPr>
          <w:ilvl w:val="0"/>
          <w:numId w:val="32"/>
        </w:numPr>
        <w:spacing w:after="160" w:line="360" w:lineRule="auto"/>
        <w:jc w:val="both"/>
      </w:pPr>
      <w:r>
        <w:rPr>
          <w:rStyle w:val="Predvolenpsmoodseku1"/>
          <w:rFonts w:ascii="Times New Roman" w:hAnsi="Times New Roman" w:cs="Times New Roman"/>
          <w:bCs/>
          <w:sz w:val="20"/>
          <w:szCs w:val="20"/>
        </w:rPr>
        <w:t xml:space="preserve">prijatí </w:t>
      </w:r>
      <w:r>
        <w:rPr>
          <w:rStyle w:val="Predvolenpsmoodseku1"/>
          <w:rFonts w:ascii="Times New Roman" w:hAnsi="Times New Roman" w:cs="Times New Roman"/>
          <w:sz w:val="20"/>
          <w:szCs w:val="20"/>
        </w:rPr>
        <w:t>dieťaťa do materskej školy</w:t>
      </w:r>
    </w:p>
    <w:p w:rsidR="006A1C69" w:rsidRDefault="001376A9">
      <w:pPr>
        <w:pStyle w:val="Odsekzoznamu1"/>
        <w:numPr>
          <w:ilvl w:val="0"/>
          <w:numId w:val="32"/>
        </w:numPr>
        <w:spacing w:after="160" w:line="360" w:lineRule="auto"/>
        <w:jc w:val="both"/>
      </w:pPr>
      <w:r>
        <w:rPr>
          <w:rStyle w:val="Predvolenpsmoodseku1"/>
          <w:rFonts w:ascii="Times New Roman" w:hAnsi="Times New Roman" w:cs="Times New Roman"/>
          <w:bCs/>
          <w:sz w:val="20"/>
          <w:szCs w:val="20"/>
        </w:rPr>
        <w:t xml:space="preserve">alebo neprijatí </w:t>
      </w:r>
      <w:r>
        <w:rPr>
          <w:rStyle w:val="Predvolenpsmoodseku1"/>
          <w:rFonts w:ascii="Times New Roman" w:hAnsi="Times New Roman" w:cs="Times New Roman"/>
          <w:sz w:val="20"/>
          <w:szCs w:val="20"/>
        </w:rPr>
        <w:t>dieťaťa do materskej školy.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Rozhodnutie o prijatí dieťaťa do materskej školy alebo rozhodnutie o neprijatí dieťaťa do materskej školy je vždy výsledkom konania o žiadosti zákonného zástupcu o prijatie dieťaťa na predprimárne vzdelávanie.</w:t>
      </w:r>
    </w:p>
    <w:p w:rsidR="006A1C69" w:rsidRDefault="001376A9">
      <w:pPr>
        <w:pStyle w:val="Standard"/>
        <w:spacing w:before="119" w:after="119" w:line="360" w:lineRule="auto"/>
        <w:jc w:val="both"/>
        <w:rPr>
          <w:rStyle w:val="Predvolenpsmoodseku1"/>
          <w:rFonts w:ascii="Times New Roman" w:hAnsi="Times New Roman" w:cs="Times New Roman"/>
          <w:sz w:val="20"/>
          <w:szCs w:val="20"/>
        </w:rPr>
      </w:pPr>
      <w:r>
        <w:rPr>
          <w:rStyle w:val="Predvolenpsmoodseku1"/>
          <w:rFonts w:ascii="Times New Roman" w:hAnsi="Times New Roman" w:cs="Times New Roman"/>
          <w:sz w:val="20"/>
          <w:szCs w:val="20"/>
        </w:rPr>
        <w:t xml:space="preserve">Dieťa sa </w:t>
      </w:r>
      <w:r>
        <w:rPr>
          <w:rStyle w:val="Predvolenpsmoodseku1"/>
          <w:rFonts w:ascii="Times New Roman" w:hAnsi="Times New Roman" w:cs="Times New Roman"/>
          <w:b/>
          <w:bCs/>
          <w:sz w:val="20"/>
          <w:szCs w:val="20"/>
        </w:rPr>
        <w:t>neprijíma do materskej školy opakovane každý školský rok</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Prijatie</w:t>
      </w:r>
      <w:r>
        <w:rPr>
          <w:rStyle w:val="Predvolenpsmoodseku1"/>
          <w:rFonts w:ascii="Times New Roman" w:hAnsi="Times New Roman" w:cs="Times New Roman"/>
          <w:sz w:val="20"/>
          <w:szCs w:val="20"/>
        </w:rPr>
        <w:t xml:space="preserve"> dieťaťa </w:t>
      </w:r>
      <w:r>
        <w:rPr>
          <w:rStyle w:val="Predvolenpsmoodseku1"/>
          <w:rFonts w:ascii="Times New Roman" w:hAnsi="Times New Roman" w:cs="Times New Roman"/>
          <w:b/>
          <w:bCs/>
          <w:sz w:val="20"/>
          <w:szCs w:val="20"/>
        </w:rPr>
        <w:t xml:space="preserve">platí až do času, kým nezačne plniť povinnú školskú dochádzku v základnej škole, </w:t>
      </w:r>
      <w:r>
        <w:rPr>
          <w:rStyle w:val="Predvolenpsmoodseku1"/>
          <w:rFonts w:ascii="Times New Roman" w:hAnsi="Times New Roman" w:cs="Times New Roman"/>
          <w:sz w:val="20"/>
          <w:szCs w:val="20"/>
        </w:rPr>
        <w:t xml:space="preserve">alebo pokým zákonný zástupca písomne neoznámi riaditeľovi materskej školy zanechanie vzdelávania, ak nejde o povinné predprimárne vzdelávanie, </w:t>
      </w:r>
      <w:r>
        <w:rPr>
          <w:rStyle w:val="Predvolenpsmoodseku1"/>
          <w:rFonts w:ascii="Times New Roman" w:hAnsi="Times New Roman" w:cs="Times New Roman"/>
          <w:b/>
          <w:bCs/>
          <w:sz w:val="20"/>
          <w:szCs w:val="20"/>
        </w:rPr>
        <w:t>alebo dovtedy, kým riaditeľ materskej školy nerozhodne o predčasnom skončení predprimárneho vzdelávania, ak nejde o povinné predprimárne vzdelávanie</w:t>
      </w:r>
      <w:r>
        <w:rPr>
          <w:rStyle w:val="Predvolenpsmoodseku1"/>
          <w:rFonts w:ascii="Times New Roman" w:hAnsi="Times New Roman" w:cs="Times New Roman"/>
          <w:sz w:val="20"/>
          <w:szCs w:val="20"/>
        </w:rPr>
        <w:t>.</w:t>
      </w:r>
    </w:p>
    <w:p w:rsidR="00085CC2" w:rsidRDefault="00085CC2">
      <w:pPr>
        <w:pStyle w:val="Standard"/>
        <w:spacing w:before="119" w:after="119"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A</w:t>
      </w:r>
      <w:r>
        <w:rPr>
          <w:rStyle w:val="Predvolenpsmoodseku1"/>
          <w:rFonts w:ascii="Times New Roman" w:hAnsi="Times New Roman" w:cs="Times New Roman"/>
          <w:b/>
          <w:bCs/>
          <w:sz w:val="20"/>
          <w:szCs w:val="20"/>
          <w:lang w:eastAsia="en-US"/>
        </w:rPr>
        <w:t>daptačný pobyt alebo diagnostický pobyt dieťaťa v materskej škole</w:t>
      </w:r>
    </w:p>
    <w:p w:rsidR="006A1C69" w:rsidRDefault="001376A9">
      <w:pPr>
        <w:pStyle w:val="Standard"/>
        <w:spacing w:before="119" w:after="119" w:line="360" w:lineRule="auto"/>
        <w:ind w:firstLine="405"/>
        <w:jc w:val="both"/>
        <w:rPr>
          <w:rFonts w:hint="eastAsia"/>
        </w:rPr>
      </w:pPr>
      <w:r>
        <w:rPr>
          <w:rStyle w:val="Predvolenpsmoodseku1"/>
          <w:rFonts w:ascii="Times New Roman" w:hAnsi="Times New Roman" w:cs="Times New Roman"/>
          <w:sz w:val="20"/>
          <w:szCs w:val="20"/>
          <w:lang w:eastAsia="en-US"/>
        </w:rPr>
        <w:t xml:space="preserve">Riaditeľ materskej školy vo vzťahu k adaptačnému alebo k diagnostickému pobytu </w:t>
      </w:r>
      <w:r>
        <w:rPr>
          <w:rStyle w:val="Predvolenpsmoodseku1"/>
          <w:rFonts w:ascii="Times New Roman" w:hAnsi="Times New Roman" w:cs="Times New Roman"/>
          <w:sz w:val="20"/>
          <w:szCs w:val="20"/>
        </w:rPr>
        <w:t xml:space="preserve">s účinnosťou od 1. septembra 2023 môže </w:t>
      </w:r>
      <w:r>
        <w:rPr>
          <w:rStyle w:val="Predvolenpsmoodseku1"/>
          <w:rFonts w:ascii="Times New Roman" w:hAnsi="Times New Roman" w:cs="Times New Roman"/>
          <w:b/>
          <w:bCs/>
          <w:sz w:val="20"/>
          <w:szCs w:val="20"/>
        </w:rPr>
        <w:t>vydať rozhodnutie o prijatí</w:t>
      </w:r>
      <w:r>
        <w:rPr>
          <w:rStyle w:val="Predvolenpsmoodseku1"/>
          <w:rFonts w:ascii="Times New Roman" w:hAnsi="Times New Roman" w:cs="Times New Roman"/>
          <w:sz w:val="20"/>
          <w:szCs w:val="20"/>
        </w:rPr>
        <w:t xml:space="preserve"> dieťaťa do materskej školy podľa § 5 ods. 14 písm. b) zákona č. 596/2003 Z. z. </w:t>
      </w:r>
      <w:r>
        <w:rPr>
          <w:rStyle w:val="Predvolenpsmoodseku1"/>
          <w:rFonts w:ascii="Times New Roman" w:hAnsi="Times New Roman" w:cs="Times New Roman"/>
          <w:b/>
          <w:bCs/>
          <w:sz w:val="20"/>
          <w:szCs w:val="20"/>
        </w:rPr>
        <w:t>s určením adaptačného pobytu alebo diagnostického pobytu</w:t>
      </w:r>
      <w:r>
        <w:rPr>
          <w:rStyle w:val="Predvolenpsmoodseku1"/>
          <w:rFonts w:ascii="Times New Roman" w:hAnsi="Times New Roman" w:cs="Times New Roman"/>
          <w:sz w:val="20"/>
          <w:szCs w:val="20"/>
        </w:rPr>
        <w:t>.</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Učiteľky informujú rodičov o usporiadaní denných aktivít v MŠ v súvislosti s adaptáciou dieťaťa na prospech školy. Triedna učiteľka úzko spolupracuje so zákonným zástupcom dieťaťa pri stanovení dĺžky a formy pobytu s ohľadom na individuálne osobitosti dieťaťa.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Ak je zákonným zástupcom dieťaťa vydané písomné rozhodnutie o prijatí dieťaťa na adaptačný pobyt, zákonný zástupca privádza dieťa do materskej školy postupne podľa dohody individuálne u každého dieťaťa. Ak sa dieťa zadaptuje v materskej škole, môže dieťa po dohode zákonného zástupcu s riaditeľkou pravidelne navštevovať materskú školu v dohodnutom čase.</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S rozhodnutím o prijatí do MŠ zákonní zástupcovia dieťaťa prevezmú písomnú informáciu o tom, že sú povinní informovať MŠ o prípadných zdravotných problémoch dieťaťa alebo iných závažných skutočnostiach, ktoré by mohli mať vplyv na priebeh výchovy a vzdelávania dieťaťa. V prípade, ak tak zákonní zástupcovia neurobia a riaditeľka MŠ po nástupe dieťaťa do MŠ zistí okolnosti, ktoré ovplyvňujú výchovu a vzdelávanie pristúpi k diagnostickému pobytu dieťaťa. Počas diagnostického pobytu overí, či dôjde k zmene formy výchovy a vzdelávania, prípadne postúpi po predchádzajúcom upozornení k prerušeniu dochádzky dieťaťa alebo predčasnému ukončeniu predprimárneho vzdelávania z dôvodu, že MŠ nie je schopná vzhľadom na svoje podmienky poskytnúť výchovu a vzdelávanie primeranie druhu a stupňu zdravotného znevýhodnenia.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V prípade zníženej adaptačnej schopnosti dieťaťa a v záujme jeho zdravého vývinu môže riaditeľ MŠ po prerokovaní s rodičom alebo na základe jeho písomnej žiadosti rozhodnúť o prerušení dochádzky dieťaťa do materskej školy na dohodnutý čas, alebo o ukončení dochádzky do materskej školy.</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iCs/>
          <w:sz w:val="20"/>
          <w:szCs w:val="20"/>
          <w:lang w:eastAsia="en-US"/>
        </w:rPr>
        <w:t xml:space="preserve">V prípade, že rodič zámerne neuvedie v žiadosti a lekár v doklade o zdravotnom stave dieťaťa prípadné ochorenie dieťaťa, považuje sa to za závažné porušenie školského poriadku a môže viesť k vydaniu rozhodnutia o prerušení </w:t>
      </w:r>
      <w:r>
        <w:rPr>
          <w:rStyle w:val="Predvolenpsmoodseku1"/>
          <w:rFonts w:ascii="Times New Roman" w:eastAsia="Calibri" w:hAnsi="Times New Roman" w:cs="Times New Roman"/>
          <w:iCs/>
          <w:sz w:val="20"/>
          <w:szCs w:val="20"/>
          <w:lang w:eastAsia="en-US"/>
        </w:rPr>
        <w:lastRenderedPageBreak/>
        <w:t>dochádzky dieťaťa na dobu, pokiaľ rodič nepredloží všetky potrebné lekárske vyjadrenia, alebo o ukončení dochádzky dieťaťa do materskej školy.</w:t>
      </w: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b/>
          <w:bCs/>
          <w:sz w:val="20"/>
          <w:szCs w:val="20"/>
          <w:lang w:eastAsia="en-US"/>
        </w:rPr>
        <w:t>Je neprístupné priniesť do materskej školy choré dieťa!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b/>
          <w:bCs/>
          <w:sz w:val="20"/>
          <w:szCs w:val="20"/>
          <w:lang w:eastAsia="en-US"/>
        </w:rPr>
        <w:t xml:space="preserve">Učiteľky nie sú oprávnené podávať deťom lieky </w:t>
      </w:r>
      <w:r>
        <w:rPr>
          <w:rStyle w:val="Predvolenpsmoodseku1"/>
          <w:rFonts w:ascii="Times New Roman" w:eastAsia="Calibri" w:hAnsi="Times New Roman" w:cs="Times New Roman"/>
          <w:sz w:val="20"/>
          <w:szCs w:val="20"/>
          <w:lang w:eastAsia="en-US"/>
        </w:rPr>
        <w:t>(lieky na predpis, voľno predajné lieky) počas pobytu v materskej škole. V prípade požiadavky rodiča podať dieťaťu život zachraňujúce lieky (nie výživové doplnky, lieky a kvapky proti zápche, nádcha a pod., probiotiká), ktoré sú na predpis a odporúčanie ošetrujúceho lekára (rodič sa odporúčaním preukáže riaditeľke) s ich podávaním musí súhlasiť učiteľka na triede, ktorú dieťa navštevuje. Učiteľka musí byť písomne informovaná o spôsobe podávania lieku. Táto skutočnosť bude zaznamenaná v osobnom spise dieťaťa a liek bude podávaný dieťaťu iba s informovaným súhlasom zákonného zástupcu</w:t>
      </w:r>
      <w:r>
        <w:rPr>
          <w:rStyle w:val="Predvolenpsmoodseku1"/>
          <w:rFonts w:ascii="Times New Roman" w:eastAsia="Calibri" w:hAnsi="Times New Roman" w:cs="Times New Roman"/>
          <w:i/>
          <w:iCs/>
          <w:sz w:val="20"/>
          <w:szCs w:val="20"/>
          <w:lang w:eastAsia="en-US"/>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iCs/>
          <w:sz w:val="20"/>
          <w:szCs w:val="20"/>
          <w:lang w:eastAsia="en-US"/>
        </w:rPr>
        <w:t>Kritériá prerušenia dochádzky dieťaťa do MŠ po ukončení adaptačného obdobia:</w:t>
      </w:r>
    </w:p>
    <w:p w:rsidR="006A1C69" w:rsidRDefault="001376A9">
      <w:pPr>
        <w:pStyle w:val="Odsekzoznamu1"/>
        <w:numPr>
          <w:ilvl w:val="0"/>
          <w:numId w:val="3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Dieťa ani po troch mesiacoch navštevovania materskej školy nie je adaptované na prostredie, triedy, na deti, a režim materskej školy. V triede a pri výchovno-vzdelávacích  činnostiach - prejavuje časté stavy úzkosti, je plačlivé, nespolupracuje, odmieta stravu, nevie samostatne držať lyžicu, nemá osvojené základné hygienické potreby  (pýtanie sa na toaletu, umývanie rúk) pri príchode do MŠ bráni odchodu rodiča a po jeho odchode je rozrušené.</w:t>
      </w:r>
    </w:p>
    <w:p w:rsidR="006A1C69" w:rsidRDefault="001376A9">
      <w:pPr>
        <w:pStyle w:val="Odsekzoznamu1"/>
        <w:numPr>
          <w:ilvl w:val="0"/>
          <w:numId w:val="3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Nezapája sa do činností pod vedením učiteľky, nerešpektuje ju, nespolupracuje, prejavuje známky agresivity voči ostatným deťom, aj voči učiteľkám i zamestnancom MŠ.</w:t>
      </w:r>
    </w:p>
    <w:p w:rsidR="006A1C69" w:rsidRDefault="001376A9">
      <w:pPr>
        <w:pStyle w:val="Odsekzoznamu1"/>
        <w:numPr>
          <w:ilvl w:val="0"/>
          <w:numId w:val="3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Svojim konaním narúša činnosti ostatných detí a ich zdravie tým, že im fyzicky ubližuje.</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Ak ide o dieťa so špeciálnymi výchovno-vzdelávacími potrebami, zákonný zástupca predloží okrem žiadosti a potvrdenia o zdravotnom stave dieťaťa, aj vyjadrenie príslušného zariadenia výchovného poradenstva a prevencie. Rodič zdravotne postihnutého dieťaťa predloží spolu s prihláškou a uvedenými dokladmi aj vyjadrenie pediatra o možnosti integráledieťaťa. V prípade, že rodič zámerne neuvedie v žiadosti doklad o zdravotnom stave dieťaťa prípadne ochorenie dieťaťa, považuje sa to za závažné porušenie školského poriadku a môže viesť k vydaniu rozhodnutia o prerušení dochádzky dieťaťa na dobu, pokiaľ rodič nepredloží všetky potrebné lekárske vyjadrenia a iné doklady, z ktorých je možné získať dostatok informácií a rozhodnúť o ďalšom postupe, alebo o ukončení dochádzky dieťaťa.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Čas prijímania detí na predprimárne vzdelávanie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Do materskej školy sa deti prijímajú </w:t>
      </w:r>
      <w:r>
        <w:rPr>
          <w:rStyle w:val="Predvolenpsmoodseku1"/>
          <w:rFonts w:ascii="Times New Roman" w:eastAsia="Calibri" w:hAnsi="Times New Roman" w:cs="Times New Roman"/>
          <w:bCs/>
          <w:sz w:val="20"/>
          <w:szCs w:val="20"/>
          <w:lang w:eastAsia="en-US"/>
        </w:rPr>
        <w:t xml:space="preserve">priebežne </w:t>
      </w:r>
      <w:r>
        <w:rPr>
          <w:rStyle w:val="Predvolenpsmoodseku1"/>
          <w:rFonts w:ascii="Times New Roman" w:eastAsia="Calibri" w:hAnsi="Times New Roman" w:cs="Times New Roman"/>
          <w:sz w:val="20"/>
          <w:szCs w:val="20"/>
          <w:lang w:eastAsia="en-US"/>
        </w:rPr>
        <w:t xml:space="preserve">alebo </w:t>
      </w:r>
      <w:r>
        <w:rPr>
          <w:rStyle w:val="Predvolenpsmoodseku1"/>
          <w:rFonts w:ascii="Times New Roman" w:eastAsia="Calibri" w:hAnsi="Times New Roman" w:cs="Times New Roman"/>
          <w:bCs/>
          <w:sz w:val="20"/>
          <w:szCs w:val="20"/>
          <w:lang w:eastAsia="en-US"/>
        </w:rPr>
        <w:t>pre nasledujúci školský rok</w:t>
      </w:r>
      <w:r>
        <w:rPr>
          <w:rStyle w:val="Predvolenpsmoodseku1"/>
          <w:rFonts w:ascii="Times New Roman" w:eastAsia="Calibri" w:hAnsi="Times New Roman" w:cs="Times New Roman"/>
          <w:sz w:val="20"/>
          <w:szCs w:val="20"/>
          <w:lang w:eastAsia="en-US"/>
        </w:rPr>
        <w:t xml:space="preserve">. Priebežne, počas školského roka, sa deti prijímajú </w:t>
      </w:r>
      <w:r>
        <w:rPr>
          <w:rStyle w:val="Predvolenpsmoodseku1"/>
          <w:rFonts w:ascii="Times New Roman" w:eastAsia="Calibri" w:hAnsi="Times New Roman" w:cs="Times New Roman"/>
          <w:bCs/>
          <w:sz w:val="20"/>
          <w:szCs w:val="20"/>
          <w:lang w:eastAsia="en-US"/>
        </w:rPr>
        <w:t>vtedy</w:t>
      </w:r>
      <w:r>
        <w:rPr>
          <w:rStyle w:val="Predvolenpsmoodseku1"/>
          <w:rFonts w:ascii="Times New Roman" w:eastAsia="Calibri" w:hAnsi="Times New Roman" w:cs="Times New Roman"/>
          <w:sz w:val="20"/>
          <w:szCs w:val="20"/>
          <w:lang w:eastAsia="en-US"/>
        </w:rPr>
        <w:t xml:space="preserve">, </w:t>
      </w:r>
      <w:r>
        <w:rPr>
          <w:rStyle w:val="Predvolenpsmoodseku1"/>
          <w:rFonts w:ascii="Times New Roman" w:eastAsia="Calibri" w:hAnsi="Times New Roman" w:cs="Times New Roman"/>
          <w:bCs/>
          <w:sz w:val="20"/>
          <w:szCs w:val="20"/>
          <w:lang w:eastAsia="en-US"/>
        </w:rPr>
        <w:t xml:space="preserve">ak je </w:t>
      </w:r>
      <w:r>
        <w:rPr>
          <w:rStyle w:val="Predvolenpsmoodseku1"/>
          <w:rFonts w:ascii="Times New Roman" w:eastAsia="Calibri" w:hAnsi="Times New Roman" w:cs="Times New Roman"/>
          <w:sz w:val="20"/>
          <w:szCs w:val="20"/>
          <w:lang w:eastAsia="en-US"/>
        </w:rPr>
        <w:t xml:space="preserve">v materskej škole </w:t>
      </w:r>
      <w:r>
        <w:rPr>
          <w:rStyle w:val="Predvolenpsmoodseku1"/>
          <w:rFonts w:ascii="Times New Roman" w:eastAsia="Calibri" w:hAnsi="Times New Roman" w:cs="Times New Roman"/>
          <w:bCs/>
          <w:sz w:val="20"/>
          <w:szCs w:val="20"/>
          <w:lang w:eastAsia="en-US"/>
        </w:rPr>
        <w:t>voľná kapacita.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Termín a miesto podávania žiadosti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Žiadosť sa podáva v čase od 1. mája do 31. mája. Riaditeľ materskej školy po dohode so zriaďovateľom určí konkrétne miesto a konkrétny termín podávania žiadostí pre nasledujúci školský rok. Termín môže byť určený v rozsahu jedného aj viacerých dní, v závislosti od </w:t>
      </w:r>
      <w:r>
        <w:rPr>
          <w:rStyle w:val="Predvolenpsmoodseku1"/>
          <w:rFonts w:ascii="Times New Roman" w:hAnsi="Times New Roman" w:cs="Times New Roman"/>
          <w:sz w:val="20"/>
          <w:szCs w:val="20"/>
          <w:lang w:eastAsia="en-US"/>
        </w:rPr>
        <w:t>veľkosti materskej školy. Obvyklým miestom podávania žiadostí, ak ide o osobné doručenie, je priestor vyčlenený v materskej škole; spravidla je to priestor riaditeľne.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Podmienky prijímania</w:t>
      </w:r>
    </w:p>
    <w:p w:rsidR="006A1C69" w:rsidRDefault="001376A9">
      <w:pPr>
        <w:pStyle w:val="Standard"/>
        <w:spacing w:after="160" w:line="360" w:lineRule="auto"/>
        <w:ind w:firstLine="708"/>
        <w:jc w:val="both"/>
        <w:rPr>
          <w:rStyle w:val="Predvolenpsmoodseku1"/>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lastRenderedPageBreak/>
        <w:t>Prijímanie detí na predprimárne vzdelávanie do materskej školy je limitované kapacitnými možnosťami materskej školy v nadväznosti na ustanovenie § 28 ods. 9 až 12 školského zákona. V prvom rade musí riaditeľ materskej školy dodržiavať podmienky prijímania detí ustanovené v § 59 ods. 1 a 2 školského zákona, ktoré možno nazvať „zákonnými podmienkami“.</w:t>
      </w:r>
    </w:p>
    <w:p w:rsidR="006C3AE1" w:rsidRDefault="006C3AE1">
      <w:pPr>
        <w:pStyle w:val="Standard"/>
        <w:spacing w:after="160" w:line="360" w:lineRule="auto"/>
        <w:ind w:firstLine="708"/>
        <w:jc w:val="both"/>
        <w:rPr>
          <w:rFonts w:hint="eastAsia"/>
        </w:rPr>
      </w:pPr>
    </w:p>
    <w:p w:rsidR="00913756" w:rsidRDefault="00913756">
      <w:pPr>
        <w:pStyle w:val="Standard"/>
        <w:spacing w:after="160" w:line="360" w:lineRule="auto"/>
        <w:ind w:firstLine="708"/>
        <w:jc w:val="both"/>
        <w:rPr>
          <w:rFonts w:hint="eastAsia"/>
        </w:rPr>
      </w:pP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b/>
          <w:bCs/>
          <w:sz w:val="20"/>
          <w:szCs w:val="20"/>
          <w:lang w:eastAsia="en-US"/>
        </w:rPr>
        <w:t>Na predprimárne vzdelávanie:</w:t>
      </w:r>
    </w:p>
    <w:p w:rsidR="006A1C69" w:rsidRDefault="001376A9">
      <w:pPr>
        <w:pStyle w:val="Odsekzoznamu1"/>
        <w:numPr>
          <w:ilvl w:val="0"/>
          <w:numId w:val="34"/>
        </w:numPr>
        <w:spacing w:before="119" w:after="119" w:line="360" w:lineRule="auto"/>
        <w:jc w:val="both"/>
      </w:pPr>
      <w:r>
        <w:rPr>
          <w:rStyle w:val="Predvolenpsmoodseku1"/>
          <w:rFonts w:ascii="Times New Roman" w:eastAsia="Times New Roman" w:hAnsi="Times New Roman" w:cs="Times New Roman"/>
          <w:sz w:val="20"/>
          <w:szCs w:val="20"/>
        </w:rPr>
        <w:t xml:space="preserve">sa </w:t>
      </w:r>
      <w:r>
        <w:rPr>
          <w:rStyle w:val="Predvolenpsmoodseku1"/>
          <w:rFonts w:ascii="Times New Roman" w:eastAsia="Times New Roman" w:hAnsi="Times New Roman" w:cs="Times New Roman"/>
          <w:b/>
          <w:bCs/>
          <w:sz w:val="20"/>
          <w:szCs w:val="20"/>
        </w:rPr>
        <w:t>prednostne prijímajú deti,</w:t>
      </w:r>
      <w:r>
        <w:rPr>
          <w:rStyle w:val="Predvolenpsmoodseku1"/>
          <w:rFonts w:ascii="Times New Roman" w:eastAsia="Times New Roman" w:hAnsi="Times New Roman" w:cs="Times New Roman"/>
          <w:sz w:val="20"/>
          <w:szCs w:val="20"/>
        </w:rPr>
        <w:t xml:space="preserve"> pre ktoré je </w:t>
      </w:r>
      <w:r>
        <w:rPr>
          <w:rStyle w:val="Predvolenpsmoodseku1"/>
          <w:rFonts w:ascii="Times New Roman" w:eastAsia="Times New Roman" w:hAnsi="Times New Roman" w:cs="Times New Roman"/>
          <w:b/>
          <w:bCs/>
          <w:sz w:val="20"/>
          <w:szCs w:val="20"/>
        </w:rPr>
        <w:t xml:space="preserve">plnenie predprimárneho vzdelávania povinné </w:t>
      </w:r>
      <w:r>
        <w:rPr>
          <w:rStyle w:val="Predvolenpsmoodseku1"/>
          <w:rFonts w:ascii="Times New Roman" w:eastAsia="Times New Roman" w:hAnsi="Times New Roman" w:cs="Times New Roman"/>
          <w:sz w:val="20"/>
          <w:szCs w:val="20"/>
        </w:rPr>
        <w:t>(to platí, aj ak ide o deti umiestnené v zariadení, napr. v centre pre deti a rodiny, na základe rozhodnutia súdu),</w:t>
      </w:r>
    </w:p>
    <w:p w:rsidR="006A1C69" w:rsidRDefault="001376A9">
      <w:pPr>
        <w:pStyle w:val="Odsekzoznamu1"/>
        <w:numPr>
          <w:ilvl w:val="0"/>
          <w:numId w:val="34"/>
        </w:numPr>
        <w:spacing w:before="119" w:after="119" w:line="360" w:lineRule="auto"/>
        <w:jc w:val="both"/>
      </w:pPr>
      <w:r>
        <w:rPr>
          <w:rStyle w:val="Predvolenpsmoodseku1"/>
          <w:rFonts w:ascii="Times New Roman" w:eastAsia="Times New Roman" w:hAnsi="Times New Roman" w:cs="Times New Roman"/>
          <w:b/>
          <w:bCs/>
          <w:sz w:val="20"/>
          <w:szCs w:val="20"/>
        </w:rPr>
        <w:t xml:space="preserve">následne deti, ktoré majú právo na prijatie na predprimárne vzdelávanie, </w:t>
      </w:r>
      <w:r>
        <w:rPr>
          <w:rStyle w:val="Predvolenpsmoodseku1"/>
          <w:rFonts w:ascii="Times New Roman" w:hAnsi="Times New Roman" w:cs="Times New Roman"/>
          <w:sz w:val="20"/>
          <w:szCs w:val="20"/>
        </w:rPr>
        <w:tab/>
      </w:r>
    </w:p>
    <w:p w:rsidR="006A1C69" w:rsidRDefault="001376A9">
      <w:pPr>
        <w:pStyle w:val="Odsekzoznamu1"/>
        <w:numPr>
          <w:ilvl w:val="0"/>
          <w:numId w:val="34"/>
        </w:numPr>
        <w:spacing w:before="119" w:after="119" w:line="360" w:lineRule="auto"/>
        <w:jc w:val="both"/>
      </w:pPr>
      <w:r>
        <w:rPr>
          <w:rStyle w:val="Predvolenpsmoodseku1"/>
          <w:rFonts w:ascii="Times New Roman" w:eastAsia="Times New Roman" w:hAnsi="Times New Roman" w:cs="Times New Roman"/>
          <w:b/>
          <w:bCs/>
          <w:sz w:val="20"/>
          <w:szCs w:val="20"/>
        </w:rPr>
        <w:t xml:space="preserve">Výnimočne </w:t>
      </w:r>
      <w:r>
        <w:rPr>
          <w:rStyle w:val="Predvolenpsmoodseku1"/>
          <w:rFonts w:ascii="Times New Roman" w:eastAsia="Times New Roman" w:hAnsi="Times New Roman" w:cs="Times New Roman"/>
          <w:sz w:val="20"/>
          <w:szCs w:val="20"/>
        </w:rPr>
        <w:t>sa prijímajú deti od dovŕšenia</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dvoch rokov veku. </w:t>
      </w:r>
      <w:r>
        <w:rPr>
          <w:rStyle w:val="Predvolenpsmoodseku1"/>
          <w:rFonts w:ascii="Times New Roman" w:hAnsi="Times New Roman" w:cs="Times New Roman"/>
          <w:sz w:val="20"/>
          <w:szCs w:val="20"/>
        </w:rPr>
        <w:tab/>
      </w:r>
      <w:r>
        <w:rPr>
          <w:rStyle w:val="Predvolenpsmoodseku1"/>
          <w:rFonts w:ascii="Times New Roman" w:hAnsi="Times New Roman" w:cs="Times New Roman"/>
          <w:sz w:val="20"/>
          <w:szCs w:val="20"/>
        </w:rPr>
        <w:tab/>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Okrem týchto zákonných podmienok riaditeľ materskej školy určí ostatné podmienky prijímania a zverejní ich na verejne prístupnom mieste alebo na webovom sídle materskej školy, ak ho má zriadené. Kompetencia určiť ostatné podmienky prijímania detí do materskej školy je v § 59 ods. 2 školského zákona ustanovená len pre riaditeľa materskej školy, a nie pre zriaďovateľa. Ostatné podmienky prijímania detí do materskej školy nesmú byť v rozpore s právnymi predpismi (napr. v rozpore so školským zákonom, s antidiskriminačným zákonom) a nesmú byť diskriminujúce a obmedzujúce práva dieťaťa alebo zákonných zástupcov. Riaditeľ nesmie ako podmienku prijatia dieťaťa určiť napr. zamestnanosť zákonných zástupcov alebo trvalý pobyt dieťaťa alebo zákonných zástupcov v danej obci/meste atď. Len ak je do materskej školy prijímané dieťa, pre ktoré bude predprimárne vzdelávanie zo zákona povinné, jeho prijímanie sa explicitne viaže na jeho trvalý pobyt, nie na trvalý pobyt jeho zákonných zástupcov, kvôli spádovej materskej škole. Prijímanie ostatných detí, pre ktoré predprimárne vzdelávanie ešte nie je povinné, nemožno viazať na ich trvalý pobyt. </w:t>
      </w:r>
      <w:r>
        <w:rPr>
          <w:rStyle w:val="Predvolenpsmoodseku1"/>
          <w:rFonts w:ascii="Times New Roman" w:hAnsi="Times New Roman" w:cs="Times New Roman"/>
          <w:sz w:val="20"/>
          <w:szCs w:val="20"/>
        </w:rPr>
        <w:t xml:space="preserve">Ostatné podmienky prijímania detí do materskej školy </w:t>
      </w:r>
      <w:r>
        <w:rPr>
          <w:rStyle w:val="Predvolenpsmoodseku1"/>
          <w:rFonts w:ascii="Times New Roman" w:hAnsi="Times New Roman" w:cs="Times New Roman"/>
          <w:bCs/>
          <w:sz w:val="20"/>
          <w:szCs w:val="20"/>
        </w:rPr>
        <w:t>určujú</w:t>
      </w:r>
      <w:r>
        <w:rPr>
          <w:rStyle w:val="Predvolenpsmoodseku1"/>
          <w:rFonts w:ascii="Times New Roman" w:hAnsi="Times New Roman" w:cs="Times New Roman"/>
          <w:sz w:val="20"/>
          <w:szCs w:val="20"/>
        </w:rPr>
        <w:t xml:space="preserve">, aký </w:t>
      </w:r>
      <w:r>
        <w:rPr>
          <w:rStyle w:val="Predvolenpsmoodseku1"/>
          <w:rFonts w:ascii="Times New Roman" w:hAnsi="Times New Roman" w:cs="Times New Roman"/>
          <w:bCs/>
          <w:sz w:val="20"/>
          <w:szCs w:val="20"/>
        </w:rPr>
        <w:t>„kľúč“</w:t>
      </w:r>
      <w:r>
        <w:rPr>
          <w:rStyle w:val="Predvolenpsmoodseku1"/>
          <w:rFonts w:ascii="Times New Roman" w:hAnsi="Times New Roman" w:cs="Times New Roman"/>
          <w:sz w:val="20"/>
          <w:szCs w:val="20"/>
        </w:rPr>
        <w:t xml:space="preserve"> riaditeľ materskej školy zvolí pri prijímaní ostatných detí, po prijatí všetkých detí, pre ktoré je predprimárne vzdelávanie povinné a tých, ktoré majú právo na prijatie na predprimárne vzdelávanie, ak je po ich prijatí v danej materskej škole ešte voľná kapacita.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sz w:val="20"/>
          <w:szCs w:val="20"/>
          <w:u w:val="single"/>
        </w:rPr>
        <w:t>10. DOCHÁDZKA DETÍ DO MATERSKEJ ŠKOLY</w:t>
      </w:r>
      <w:r>
        <w:rPr>
          <w:rStyle w:val="Predvolenpsmoodseku1"/>
          <w:rFonts w:ascii="Times New Roman" w:hAnsi="Times New Roman" w:cs="Times New Roman"/>
          <w:sz w:val="20"/>
          <w:szCs w:val="20"/>
          <w:u w:val="single"/>
        </w:rPr>
        <w:t>.</w:t>
      </w:r>
    </w:p>
    <w:p w:rsidR="006A1C69" w:rsidRDefault="006A1C69">
      <w:pPr>
        <w:pStyle w:val="Standard"/>
        <w:spacing w:line="360" w:lineRule="auto"/>
        <w:jc w:val="center"/>
        <w:rPr>
          <w:rFonts w:ascii="Times New Roman" w:hAnsi="Times New Roman" w:cs="Times New Roman"/>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10 A. Dochádzka detí do materskej školy: Materská škola, Platanová 3, Nitra ako organizačná zložka Spojenej materskej školy Dobšinského 2885/8, Nitra</w:t>
      </w:r>
    </w:p>
    <w:p w:rsidR="006A1C69" w:rsidRDefault="006A1C69">
      <w:pPr>
        <w:pStyle w:val="Normlny1"/>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10 B. Dochádzka detí do materskej školy : Materská škola, Vansovej 6, Nitra ako organizačná zložka Spojenej materskej školy Dobšinského 2885/8, Nitra</w:t>
      </w:r>
    </w:p>
    <w:p w:rsidR="006A1C69" w:rsidRDefault="006A1C69">
      <w:pPr>
        <w:pStyle w:val="Normlny1"/>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10 C. Dochádzka detí do materskej školy : Materská škola, Belopotockého 2,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u w:val="single"/>
        </w:rPr>
      </w:pPr>
    </w:p>
    <w:p w:rsidR="006A1C69" w:rsidRDefault="001376A9">
      <w:pPr>
        <w:pStyle w:val="Odsekzoznamu1"/>
        <w:numPr>
          <w:ilvl w:val="0"/>
          <w:numId w:val="48"/>
        </w:numPr>
        <w:spacing w:line="360" w:lineRule="auto"/>
        <w:jc w:val="both"/>
      </w:pPr>
      <w:r>
        <w:rPr>
          <w:rStyle w:val="Predvolenpsmoodseku1"/>
          <w:rFonts w:ascii="Times New Roman" w:hAnsi="Times New Roman" w:cs="Times New Roman"/>
          <w:sz w:val="20"/>
          <w:szCs w:val="20"/>
        </w:rPr>
        <w:t xml:space="preserve">Rodič privádza dieťa do materskej školy </w:t>
      </w:r>
      <w:r>
        <w:rPr>
          <w:rStyle w:val="Predvolenpsmoodseku1"/>
          <w:rFonts w:ascii="Times New Roman" w:hAnsi="Times New Roman" w:cs="Times New Roman"/>
          <w:b/>
          <w:sz w:val="20"/>
          <w:szCs w:val="20"/>
          <w:u w:val="single"/>
        </w:rPr>
        <w:t>od 6.</w:t>
      </w:r>
      <w:r>
        <w:rPr>
          <w:rStyle w:val="Predvolenpsmoodseku1"/>
          <w:rFonts w:ascii="Times New Roman" w:hAnsi="Times New Roman" w:cs="Times New Roman"/>
          <w:b/>
          <w:sz w:val="20"/>
          <w:szCs w:val="20"/>
          <w:u w:val="single"/>
          <w:vertAlign w:val="superscript"/>
        </w:rPr>
        <w:t>30</w:t>
      </w:r>
      <w:r>
        <w:rPr>
          <w:rStyle w:val="Predvolenpsmoodseku1"/>
          <w:rFonts w:ascii="Times New Roman" w:hAnsi="Times New Roman" w:cs="Times New Roman"/>
          <w:b/>
          <w:sz w:val="20"/>
          <w:szCs w:val="20"/>
          <w:u w:val="single"/>
        </w:rPr>
        <w:t>. hodiny do 8.</w:t>
      </w:r>
      <w:r>
        <w:rPr>
          <w:rStyle w:val="Predvolenpsmoodseku1"/>
          <w:rFonts w:ascii="Times New Roman" w:hAnsi="Times New Roman" w:cs="Times New Roman"/>
          <w:b/>
          <w:sz w:val="20"/>
          <w:szCs w:val="20"/>
          <w:u w:val="single"/>
          <w:vertAlign w:val="superscript"/>
        </w:rPr>
        <w:t>00</w:t>
      </w:r>
      <w:r>
        <w:rPr>
          <w:rStyle w:val="Predvolenpsmoodseku1"/>
          <w:rFonts w:ascii="Times New Roman" w:hAnsi="Times New Roman" w:cs="Times New Roman"/>
          <w:b/>
          <w:sz w:val="20"/>
          <w:szCs w:val="20"/>
          <w:u w:val="single"/>
        </w:rPr>
        <w:t xml:space="preserve"> hodiny, prosíme rodičov,  aby  dodržovali stanovený čas príchodu detí  do  materskej  školy  do 8.</w:t>
      </w:r>
      <w:r>
        <w:rPr>
          <w:rStyle w:val="Predvolenpsmoodseku1"/>
          <w:rFonts w:ascii="Times New Roman" w:hAnsi="Times New Roman" w:cs="Times New Roman"/>
          <w:b/>
          <w:sz w:val="20"/>
          <w:szCs w:val="20"/>
          <w:u w:val="single"/>
          <w:vertAlign w:val="superscript"/>
        </w:rPr>
        <w:t>00</w:t>
      </w:r>
      <w:r>
        <w:rPr>
          <w:rStyle w:val="Predvolenpsmoodseku1"/>
          <w:rFonts w:ascii="Times New Roman" w:hAnsi="Times New Roman" w:cs="Times New Roman"/>
          <w:b/>
          <w:sz w:val="20"/>
          <w:szCs w:val="20"/>
          <w:u w:val="single"/>
        </w:rPr>
        <w:t>. hod .</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Ak sa zákonný zástupca dohodne s triednou učiteľkou na inom spôsobe dochádzky, je mu to umožnené po dohode príchodu a spôsobu stravovania tak, aby nenarušil priebeh činnosti ostatných detí.</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Prevzatie dieťaťa môže pedagogický zamestnanec odmietnuť, ak zistí, alebo má podozrenie, že jeho zdravotný stav nie je vhodný pre prijatie, vyžiadaním vyjadrenia pediatra či je – nie je zdravotný stav dieťaťa infekčný, resp. či dieťa môže pre svoj zdravotný stav navštevovať materskú školu.</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v MŠ počas dňa ochorie, pedagogický zamestnanec zabezpečí jeho izoláciu od ostatných detí a informuje zákonného zástupcu, ktorý si dieťa prevezme.</w:t>
      </w:r>
    </w:p>
    <w:p w:rsidR="006A1C69" w:rsidRDefault="001376A9">
      <w:pPr>
        <w:pStyle w:val="Odsekzoznamu1"/>
        <w:numPr>
          <w:ilvl w:val="0"/>
          <w:numId w:val="48"/>
        </w:numPr>
        <w:spacing w:line="360" w:lineRule="auto"/>
        <w:jc w:val="both"/>
      </w:pPr>
      <w:r>
        <w:rPr>
          <w:rStyle w:val="Predvolenpsmoodseku1"/>
          <w:rFonts w:ascii="Times New Roman" w:hAnsi="Times New Roman" w:cs="Times New Roman"/>
          <w:sz w:val="20"/>
          <w:szCs w:val="20"/>
        </w:rPr>
        <w:t xml:space="preserve">V materskej škole sa </w:t>
      </w:r>
      <w:r>
        <w:rPr>
          <w:rStyle w:val="Predvolenpsmoodseku1"/>
          <w:rFonts w:ascii="Times New Roman" w:hAnsi="Times New Roman" w:cs="Times New Roman"/>
          <w:b/>
          <w:bCs/>
          <w:sz w:val="20"/>
          <w:szCs w:val="20"/>
        </w:rPr>
        <w:t>nepodávajú žiadne lieky ani homeopatiká</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v prípade zlomeniny u dieťaťa</w:t>
      </w:r>
      <w:r>
        <w:rPr>
          <w:rStyle w:val="Predvolenpsmoodseku1"/>
          <w:rFonts w:ascii="Times New Roman" w:hAnsi="Times New Roman" w:cs="Times New Roman"/>
          <w:sz w:val="20"/>
          <w:szCs w:val="20"/>
        </w:rPr>
        <w:t xml:space="preserve"> - (sadra, dlaha, ortéza) </w:t>
      </w:r>
      <w:r>
        <w:rPr>
          <w:rStyle w:val="Predvolenpsmoodseku1"/>
          <w:rFonts w:ascii="Times New Roman" w:hAnsi="Times New Roman" w:cs="Times New Roman"/>
          <w:b/>
          <w:bCs/>
          <w:sz w:val="20"/>
          <w:szCs w:val="20"/>
        </w:rPr>
        <w:t xml:space="preserve">bude dochádzka dieťaťa do materskej školy obmedzená, prerušená na dobu počas, ktorej dieťa bude  mať sadru, dlahu, ortézu, vzhľadom na bezpečnosť samotného dieťaťa a ostatných detí. </w:t>
      </w:r>
      <w:r>
        <w:rPr>
          <w:rStyle w:val="Predvolenpsmoodseku1"/>
          <w:rFonts w:ascii="Times New Roman" w:hAnsi="Times New Roman" w:cs="Times New Roman"/>
          <w:sz w:val="20"/>
          <w:szCs w:val="20"/>
        </w:rPr>
        <w:t>Na základe  prípisu  ÚVZ SR   č. 2016-8138/440:1-10A0 zo dňa 29.01.2016  -  Vydávanie potvrdení o zdravotnej  spôsobilosti dieťaťa praktickými lekármi starostlivosti o deti a dorast.</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Potvrdenie od praktického lekára  o  zdravotnej  spôsobilosti  pre dieťa pred prvým nástupom do MŠ obsahuje kompletné  údaje o zdravotnej spôsobilosti, obsahuje všetky požadované skutočné údaje o povinnom očkovaní, ako aj uvedenie prípadného ochorenia dieťaťa, ktorého prejaví, alebo dôsledky by mohli negatívne vplývať na jeho pobyt, alebo ohrozovať či obmedzovať výchovu a vzdelávanie samotného dieťaťa, alebo ostatných detí v kolektíve.</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Po bežnom prenosnom, infekčnom, alebo inom ochorení dieťaťa rodič vyplní bezpríznakovosť,  v ktorej vyhlási, že jeho dieťa neprejavuje príznaky prenosného ochorenia, a že RÚVZ ani lekár praktickej zdravotnej starostlivosti menovanému dieťaťu nenariadil karanténe opatrenie a zvýšený zdravotný dozor, alebo lekársky dohľad.  Vyhlásenia  zákonní zástupcovia budú mať v dispozícii  na triednej nástenke, ktoré podpíšu a spolu s dieťaťom, ktoré prichádza do materskej školy po bežnom ochorení odovzdajú triednej, alebo službukonajúcej  učiteľke.</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mimoriadnej  situácie vzhľadom  na hygienicko</w:t>
      </w:r>
      <w:r w:rsidR="00674D24">
        <w:rPr>
          <w:rFonts w:ascii="Times New Roman" w:hAnsi="Times New Roman" w:cs="Times New Roman"/>
          <w:sz w:val="20"/>
          <w:szCs w:val="20"/>
        </w:rPr>
        <w:t>-</w:t>
      </w:r>
      <w:r>
        <w:rPr>
          <w:rFonts w:ascii="Times New Roman" w:hAnsi="Times New Roman" w:cs="Times New Roman"/>
          <w:sz w:val="20"/>
          <w:szCs w:val="20"/>
        </w:rPr>
        <w:t>epidemiologické opatrenia sa riadi vyhláškami RÚVZ,  organizačnými pokynmi  riaditeľky školy a pandemickým plánom školy.</w:t>
      </w:r>
    </w:p>
    <w:p w:rsidR="006A1C69" w:rsidRDefault="001376A9">
      <w:pPr>
        <w:pStyle w:val="Odsekzoznamu1"/>
        <w:numPr>
          <w:ilvl w:val="0"/>
          <w:numId w:val="48"/>
        </w:numPr>
        <w:spacing w:line="360" w:lineRule="auto"/>
        <w:jc w:val="both"/>
      </w:pPr>
      <w:r>
        <w:rPr>
          <w:rStyle w:val="Predvolenpsmoodseku1"/>
          <w:rFonts w:ascii="Times New Roman" w:hAnsi="Times New Roman" w:cs="Times New Roman"/>
          <w:sz w:val="20"/>
          <w:szCs w:val="20"/>
          <w:u w:val="single"/>
        </w:rPr>
        <w:t>Neprítomnosť dieťaťa a odhlásenie oznámi rodič vopred, najneskôr do 8,00 hod. v deň neprítomnosti. Najneskôr do 5 pracovných dní od začiatku neprítomnosti dieťaťa oznámi rodič dôvod a predpokladaný čas jeho neprítomnosti.</w:t>
      </w:r>
    </w:p>
    <w:p w:rsidR="006A1C69" w:rsidRDefault="001376A9">
      <w:pPr>
        <w:pStyle w:val="Odsekzoznamu1"/>
        <w:numPr>
          <w:ilvl w:val="0"/>
          <w:numId w:val="48"/>
        </w:numPr>
        <w:spacing w:line="360" w:lineRule="auto"/>
        <w:jc w:val="both"/>
        <w:rPr>
          <w:rFonts w:ascii="Times New Roman" w:hAnsi="Times New Roman" w:cs="Times New Roman"/>
          <w:sz w:val="20"/>
          <w:szCs w:val="20"/>
        </w:rPr>
      </w:pPr>
      <w:r>
        <w:rPr>
          <w:rFonts w:ascii="Times New Roman" w:hAnsi="Times New Roman" w:cs="Times New Roman"/>
          <w:sz w:val="20"/>
          <w:szCs w:val="20"/>
        </w:rPr>
        <w:t>Rozhodnutie o prerušení dochádzky dieťaťa je vydané na základe písomnej žiadosti zákonného zástupcu.</w:t>
      </w:r>
    </w:p>
    <w:p w:rsidR="006A1C69" w:rsidRDefault="006A1C69">
      <w:pPr>
        <w:pStyle w:val="Standard"/>
        <w:spacing w:after="200" w:line="360" w:lineRule="auto"/>
        <w:jc w:val="both"/>
        <w:rPr>
          <w:rFonts w:ascii="Times New Roman" w:eastAsia="Calibri" w:hAnsi="Times New Roman" w:cs="Times New Roman"/>
          <w:sz w:val="20"/>
          <w:szCs w:val="20"/>
          <w:lang w:eastAsia="en-US"/>
        </w:rPr>
      </w:pPr>
    </w:p>
    <w:p w:rsidR="006A1C69" w:rsidRDefault="001376A9">
      <w:pPr>
        <w:pStyle w:val="Standard"/>
        <w:widowControl w:val="0"/>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11. UKONČENIE DOCHÁDZKY DIEŤAŤA DO MATERSKEJ ŠKOLY</w:t>
      </w:r>
    </w:p>
    <w:p w:rsidR="006A1C69" w:rsidRDefault="006A1C69">
      <w:pPr>
        <w:pStyle w:val="Standard"/>
        <w:widowControl w:val="0"/>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11 A. Ukončenie dochádzky dieťaťa do materskej školy: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11 B. Ukončenie dochádzky dieťaťa do materskej školy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11 C. Ukončenie dochádzky dieťaťa do materskej školy: Materská škola, Belopotockého 2, Nitra ako organizačná zložka Spojenej materskej školy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Dochádzka do materskej školy sa ukončuje:</w:t>
      </w:r>
    </w:p>
    <w:p w:rsidR="006A1C69" w:rsidRDefault="001376A9">
      <w:pPr>
        <w:pStyle w:val="Odsekzoznamu1"/>
        <w:numPr>
          <w:ilvl w:val="0"/>
          <w:numId w:val="242"/>
        </w:num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absolvovaním preprimárneho vzdelávania</w:t>
      </w:r>
    </w:p>
    <w:p w:rsidR="006A1C69" w:rsidRDefault="001376A9">
      <w:pPr>
        <w:pStyle w:val="Odsekzoznamu1"/>
        <w:numPr>
          <w:ilvl w:val="0"/>
          <w:numId w:val="51"/>
        </w:num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na žiadosť rodiča- zákonného zástupcu dieťaťa</w:t>
      </w:r>
    </w:p>
    <w:p w:rsidR="006A1C69" w:rsidRDefault="001376A9">
      <w:pPr>
        <w:pStyle w:val="Odsekzoznamu1"/>
        <w:numPr>
          <w:ilvl w:val="0"/>
          <w:numId w:val="51"/>
        </w:num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vydaním rozhodnutia o ukončení dochádzky dieťaťa v materskej škole na základe opakovaného porušenia školského poriadku školy.</w:t>
      </w:r>
    </w:p>
    <w:p w:rsidR="006A1C69" w:rsidRDefault="001376A9">
      <w:pPr>
        <w:pStyle w:val="Standard"/>
        <w:spacing w:before="120" w:after="120" w:line="360" w:lineRule="auto"/>
        <w:ind w:firstLine="357"/>
        <w:jc w:val="both"/>
        <w:rPr>
          <w:rFonts w:ascii="Times New Roman" w:hAnsi="Times New Roman" w:cs="Times New Roman"/>
          <w:sz w:val="20"/>
          <w:szCs w:val="20"/>
        </w:rPr>
      </w:pPr>
      <w:r>
        <w:rPr>
          <w:rFonts w:ascii="Times New Roman" w:hAnsi="Times New Roman" w:cs="Times New Roman"/>
          <w:sz w:val="20"/>
          <w:szCs w:val="20"/>
        </w:rPr>
        <w:t>Predprimárne vzdelanie získa dieťa absolvovaním posledného ročníka vzdelávacieho odboru vzdelávania v materskej škole. Materská škola vydá dieťaťu, ktoré ukončilo predprimárne vzdelávanie osvedčenie o absolvovaní predprimárneho vzdelávania.</w:t>
      </w:r>
    </w:p>
    <w:p w:rsidR="006A1C69" w:rsidRDefault="001376A9">
      <w:pPr>
        <w:pStyle w:val="Standard"/>
        <w:spacing w:line="360" w:lineRule="auto"/>
        <w:ind w:firstLine="357"/>
        <w:jc w:val="both"/>
        <w:rPr>
          <w:rFonts w:ascii="Times New Roman" w:hAnsi="Times New Roman" w:cs="Times New Roman"/>
          <w:sz w:val="20"/>
          <w:szCs w:val="20"/>
        </w:rPr>
      </w:pPr>
      <w:r>
        <w:rPr>
          <w:rFonts w:ascii="Times New Roman" w:hAnsi="Times New Roman" w:cs="Times New Roman"/>
          <w:sz w:val="20"/>
          <w:szCs w:val="20"/>
        </w:rPr>
        <w:t>Podmienky predčasného ukončenia predprimárn</w:t>
      </w:r>
      <w:r w:rsidR="00085CC2">
        <w:rPr>
          <w:rFonts w:ascii="Times New Roman" w:hAnsi="Times New Roman" w:cs="Times New Roman"/>
          <w:sz w:val="20"/>
          <w:szCs w:val="20"/>
        </w:rPr>
        <w:t>e</w:t>
      </w:r>
      <w:r>
        <w:rPr>
          <w:rFonts w:ascii="Times New Roman" w:hAnsi="Times New Roman" w:cs="Times New Roman"/>
          <w:sz w:val="20"/>
          <w:szCs w:val="20"/>
        </w:rPr>
        <w:t>ho vzdelávania dieťaťa v MŠ:</w:t>
      </w:r>
    </w:p>
    <w:p w:rsidR="006A1C69" w:rsidRDefault="001376A9">
      <w:pPr>
        <w:pStyle w:val="Odsekzoznamu1"/>
        <w:numPr>
          <w:ilvl w:val="0"/>
          <w:numId w:val="243"/>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opakovane porušuje podmienky predprimárneho vzdelávania svojho dieťaťa určené školským poriadkom,</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 predprimárnom vzdelávaní,</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neinformuje materskú školu o zmene zdravotnej spôsobilosti dieťaťa, jeho zdravotných problémoch alebo iných závažných skutočnostiach, ktoré majú vplyv na priebeh výchovy a vzdelávania dieťaťa a ostatných detí zúčastňujúcich sa na predprimárnom vzdelávaní,</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odmietne s dieťaťom absolvovať odborné vyšetrenia, ak sa špeciálne výchovno-vzdelávacie potreby dieťaťa prejavia po jeho prijatí do materskej školy a je potrebné zmeniť formu vzdelávania dieťa podľa § 108 ods. 1 školského zákona,</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predčasné skončenie predprimárneho vzdelávania odporučí všeobecný lekár pre deti a dorast alebo lekár špecialista,</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predčasné skončenie predprimárneho vzdelávania odporučí príslušné zariadenie výchovného poradenstva a prevencie,</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neinformuje školu o zdravotných problémoch dieťaťa a iných závažných skutočnostiach vzťahujúcich sa na zdravotný stav dieťaťa,</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nerešpektuje podmienky predprimárneho vzdelávania určené v rozhodnutí o prijatí dieťaťa a zaradení na adaptačný/diagnostický pobyt,</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na základe odborného vyjadrenia- odporúčania/neodporúčania príslušného poradenského zariadenia (CP</w:t>
      </w:r>
      <w:r w:rsidR="00370417">
        <w:rPr>
          <w:rFonts w:ascii="Times New Roman" w:hAnsi="Times New Roman" w:cs="Times New Roman"/>
          <w:sz w:val="20"/>
          <w:szCs w:val="20"/>
        </w:rPr>
        <w:t>P</w:t>
      </w:r>
      <w:r>
        <w:rPr>
          <w:rFonts w:ascii="Times New Roman" w:hAnsi="Times New Roman" w:cs="Times New Roman"/>
          <w:sz w:val="20"/>
          <w:szCs w:val="20"/>
        </w:rPr>
        <w:t>aP, ŠCP – Špecializované Centrum Poradenstva) k predprimárnemu vzdelávaniu dieťaťa spolu s ostatnými deťmi v triede MŠ riaditeľ školy po prerokovaní so zákonným zástupcom dieťaťa predčasne ukončí predprimárne vzdelávanie dieťaťa v materskej škole,</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nevyjadrí písomnou formou škole súhlas k spolupráci s príslušným poradenským zariadením (CP</w:t>
      </w:r>
      <w:r w:rsidR="00370417">
        <w:rPr>
          <w:rFonts w:ascii="Times New Roman" w:hAnsi="Times New Roman" w:cs="Times New Roman"/>
          <w:sz w:val="20"/>
          <w:szCs w:val="20"/>
        </w:rPr>
        <w:t>P</w:t>
      </w:r>
      <w:r>
        <w:rPr>
          <w:rFonts w:ascii="Times New Roman" w:hAnsi="Times New Roman" w:cs="Times New Roman"/>
          <w:sz w:val="20"/>
          <w:szCs w:val="20"/>
        </w:rPr>
        <w:t>aP, ŠCPP) na zabezpečenie vhodných podmienok pre edukáciu dieťaťa v prípade, že škola nemá pedagóga so špeciálno-pedagogickou kvalifikáciou,</w:t>
      </w:r>
    </w:p>
    <w:p w:rsidR="006A1C69" w:rsidRDefault="001376A9">
      <w:pPr>
        <w:pStyle w:val="Odsekzoznamu1"/>
        <w:numPr>
          <w:ilvl w:val="0"/>
          <w:numId w:val="50"/>
        </w:numPr>
        <w:spacing w:line="360" w:lineRule="auto"/>
        <w:jc w:val="both"/>
        <w:rPr>
          <w:rFonts w:ascii="Times New Roman" w:hAnsi="Times New Roman" w:cs="Times New Roman"/>
          <w:sz w:val="20"/>
          <w:szCs w:val="20"/>
        </w:rPr>
      </w:pPr>
      <w:r>
        <w:rPr>
          <w:rFonts w:ascii="Times New Roman" w:hAnsi="Times New Roman" w:cs="Times New Roman"/>
          <w:sz w:val="20"/>
          <w:szCs w:val="20"/>
        </w:rPr>
        <w:t>rozhodnutiu o predčasnom ukončení predprimárneho vzdelávania predchádza upozornenie zákonného zástupcu riaditeľkou a možnosť prerušenia dochádzky,</w:t>
      </w:r>
    </w:p>
    <w:p w:rsidR="006A1C69" w:rsidRDefault="001376A9">
      <w:pPr>
        <w:pStyle w:val="Odsekzoznamu1"/>
        <w:numPr>
          <w:ilvl w:val="0"/>
          <w:numId w:val="50"/>
        </w:numPr>
        <w:spacing w:line="360" w:lineRule="auto"/>
        <w:jc w:val="both"/>
      </w:pPr>
      <w:r>
        <w:rPr>
          <w:rStyle w:val="Predvolenpsmoodseku1"/>
          <w:rFonts w:ascii="Times New Roman" w:eastAsia="Times New Roman" w:hAnsi="Times New Roman" w:cs="Times New Roman"/>
          <w:sz w:val="20"/>
          <w:szCs w:val="20"/>
        </w:rPr>
        <w:t>riaditeľ vyradí dieťa z evidencie detí plniacich povinné predprimárne vzdelávanie na základe čestného vyhlásenia o zrušení trvalého pobytu dieťaťa v Slovenskej republike predloženého jeho zákonným zástupcom.</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after="160" w:line="360" w:lineRule="auto"/>
        <w:jc w:val="center"/>
        <w:rPr>
          <w:rFonts w:ascii="Times New Roman" w:eastAsia="Calibri" w:hAnsi="Times New Roman" w:cs="Times New Roman"/>
          <w:b/>
          <w:caps/>
          <w:sz w:val="20"/>
          <w:szCs w:val="20"/>
          <w:u w:val="single"/>
          <w:lang w:eastAsia="en-US"/>
        </w:rPr>
      </w:pPr>
      <w:r>
        <w:rPr>
          <w:rFonts w:ascii="Times New Roman" w:eastAsia="Calibri" w:hAnsi="Times New Roman" w:cs="Times New Roman"/>
          <w:b/>
          <w:caps/>
          <w:sz w:val="20"/>
          <w:szCs w:val="20"/>
          <w:u w:val="single"/>
          <w:lang w:eastAsia="en-US"/>
        </w:rPr>
        <w:t>12. Povinné predprimárne vzdelávanie</w:t>
      </w:r>
    </w:p>
    <w:p w:rsidR="006A1C69" w:rsidRDefault="006A1C69">
      <w:pPr>
        <w:pStyle w:val="Standard"/>
        <w:spacing w:after="160" w:line="360" w:lineRule="auto"/>
        <w:jc w:val="center"/>
        <w:rPr>
          <w:rFonts w:ascii="Times New Roman" w:eastAsia="Calibri" w:hAnsi="Times New Roman" w:cs="Times New Roman"/>
          <w:b/>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12 A. Povinné predprimárne vzdelávanie: Materská škola, Platanová 3, Nitra ako organizačná zložka Spojenej materskej školy Dobšinského 2885/8, Nitra</w:t>
      </w:r>
    </w:p>
    <w:p w:rsidR="006A1C69" w:rsidRDefault="006A1C69">
      <w:pPr>
        <w:pStyle w:val="Standard"/>
        <w:spacing w:after="160" w:line="360" w:lineRule="auto"/>
        <w:ind w:firstLine="405"/>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12 B. Povinné predprimárne vzdelávanie : Materská škola, Vansovej 6, Nitra ako organizačná zložka Spojenej materskej školy Dobšinského 2885/8, Nitra</w:t>
      </w:r>
    </w:p>
    <w:p w:rsidR="006A1C69" w:rsidRDefault="006A1C69">
      <w:pPr>
        <w:pStyle w:val="Standard"/>
        <w:spacing w:after="160" w:line="360" w:lineRule="auto"/>
        <w:ind w:firstLine="405"/>
        <w:jc w:val="both"/>
        <w:rPr>
          <w:rFonts w:ascii="Times New Roman" w:hAnsi="Times New Roman" w:cs="Times New Roman"/>
          <w:b/>
          <w:i/>
          <w:sz w:val="20"/>
          <w:szCs w:val="20"/>
        </w:rPr>
      </w:pPr>
    </w:p>
    <w:p w:rsidR="006A1C69" w:rsidRPr="00370417" w:rsidRDefault="001376A9" w:rsidP="00370417">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12 C. Povinné predprimárne vzdelávanie : Materská škola, Belopotockého 2, Nitra ako organizačná zložka Spojenej materskej školy Dobšinského 2885/8, Nitra</w:t>
      </w:r>
    </w:p>
    <w:p w:rsidR="006A1C69" w:rsidRDefault="006A1C69">
      <w:pPr>
        <w:pStyle w:val="Standard"/>
        <w:spacing w:after="160" w:line="360" w:lineRule="auto"/>
        <w:jc w:val="center"/>
        <w:rPr>
          <w:rFonts w:ascii="Times New Roman" w:hAnsi="Times New Roman" w:cs="Times New Roman"/>
          <w:sz w:val="20"/>
          <w:szCs w:val="20"/>
        </w:rPr>
      </w:pP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bCs/>
          <w:sz w:val="20"/>
          <w:szCs w:val="20"/>
          <w:lang w:eastAsia="en-US"/>
        </w:rPr>
        <w:t>Plniť povinné predprimárne vzdelávanie bude musieť každé dieťa</w:t>
      </w:r>
      <w:r>
        <w:rPr>
          <w:rStyle w:val="Predvolenpsmoodseku1"/>
          <w:rFonts w:ascii="Times New Roman" w:eastAsia="Calibri" w:hAnsi="Times New Roman" w:cs="Times New Roman"/>
          <w:sz w:val="20"/>
          <w:szCs w:val="20"/>
          <w:lang w:eastAsia="en-US"/>
        </w:rPr>
        <w:t>, ktoré do 31. augusta (vrátane):</w:t>
      </w:r>
    </w:p>
    <w:p w:rsidR="006A1C69" w:rsidRDefault="001376A9">
      <w:pPr>
        <w:pStyle w:val="Odsekzoznamu1"/>
        <w:numPr>
          <w:ilvl w:val="0"/>
          <w:numId w:val="55"/>
        </w:numPr>
        <w:spacing w:after="160" w:line="360" w:lineRule="auto"/>
        <w:jc w:val="both"/>
      </w:pPr>
      <w:r>
        <w:rPr>
          <w:rStyle w:val="Predvolenpsmoodseku1"/>
          <w:rFonts w:ascii="Times New Roman" w:hAnsi="Times New Roman" w:cs="Times New Roman"/>
          <w:bCs/>
          <w:sz w:val="20"/>
          <w:szCs w:val="20"/>
        </w:rPr>
        <w:t>dovŕši päť rokov veku</w:t>
      </w:r>
      <w:r>
        <w:rPr>
          <w:rStyle w:val="Predvolenpsmoodseku1"/>
          <w:rFonts w:ascii="Times New Roman" w:hAnsi="Times New Roman" w:cs="Times New Roman"/>
          <w:sz w:val="20"/>
          <w:szCs w:val="20"/>
        </w:rPr>
        <w:t>, t. j. dieťa podľa § 28a ods. 1 školského zákona,</w:t>
      </w:r>
    </w:p>
    <w:p w:rsidR="006A1C69" w:rsidRDefault="001376A9">
      <w:pPr>
        <w:pStyle w:val="Odsekzoznamu1"/>
        <w:numPr>
          <w:ilvl w:val="0"/>
          <w:numId w:val="55"/>
        </w:numPr>
        <w:spacing w:after="160" w:line="360" w:lineRule="auto"/>
        <w:jc w:val="both"/>
      </w:pPr>
      <w:r>
        <w:rPr>
          <w:rStyle w:val="Predvolenpsmoodseku1"/>
          <w:rFonts w:ascii="Times New Roman" w:hAnsi="Times New Roman" w:cs="Times New Roman"/>
          <w:bCs/>
          <w:sz w:val="20"/>
          <w:szCs w:val="20"/>
        </w:rPr>
        <w:lastRenderedPageBreak/>
        <w:t xml:space="preserve">dovŕši päť rokov veku </w:t>
      </w:r>
      <w:r>
        <w:rPr>
          <w:rStyle w:val="Predvolenpsmoodseku1"/>
          <w:rFonts w:ascii="Times New Roman" w:hAnsi="Times New Roman" w:cs="Times New Roman"/>
          <w:sz w:val="20"/>
          <w:szCs w:val="20"/>
        </w:rPr>
        <w:t xml:space="preserve">a </w:t>
      </w:r>
      <w:r>
        <w:rPr>
          <w:rStyle w:val="Predvolenpsmoodseku1"/>
          <w:rFonts w:ascii="Times New Roman" w:hAnsi="Times New Roman" w:cs="Times New Roman"/>
          <w:bCs/>
          <w:sz w:val="20"/>
          <w:szCs w:val="20"/>
        </w:rPr>
        <w:t>povinné predprimárne vzdelávanie plní formou individuálneho vzdelávania</w:t>
      </w:r>
      <w:r>
        <w:rPr>
          <w:rStyle w:val="Predvolenpsmoodseku1"/>
          <w:rFonts w:ascii="Times New Roman" w:hAnsi="Times New Roman" w:cs="Times New Roman"/>
          <w:sz w:val="20"/>
          <w:szCs w:val="20"/>
        </w:rPr>
        <w:t>, t. j. dieťa podľa § 28b ods. 2 školského zákona,</w:t>
      </w:r>
    </w:p>
    <w:p w:rsidR="006A1C69" w:rsidRDefault="001376A9">
      <w:pPr>
        <w:pStyle w:val="Odsekzoznamu1"/>
        <w:numPr>
          <w:ilvl w:val="0"/>
          <w:numId w:val="55"/>
        </w:numPr>
        <w:spacing w:after="160" w:line="360" w:lineRule="auto"/>
        <w:jc w:val="both"/>
      </w:pPr>
      <w:r>
        <w:rPr>
          <w:rStyle w:val="Predvolenpsmoodseku1"/>
          <w:rFonts w:ascii="Times New Roman" w:hAnsi="Times New Roman" w:cs="Times New Roman"/>
          <w:bCs/>
          <w:sz w:val="20"/>
          <w:szCs w:val="20"/>
        </w:rPr>
        <w:t>dovŕši šesť rokov veku</w:t>
      </w:r>
      <w:r>
        <w:rPr>
          <w:rStyle w:val="Predvolenpsmoodseku1"/>
          <w:rFonts w:ascii="Times New Roman" w:hAnsi="Times New Roman" w:cs="Times New Roman"/>
          <w:sz w:val="20"/>
          <w:szCs w:val="20"/>
        </w:rPr>
        <w:t xml:space="preserve">, ale </w:t>
      </w:r>
      <w:r>
        <w:rPr>
          <w:rStyle w:val="Predvolenpsmoodseku1"/>
          <w:rFonts w:ascii="Times New Roman" w:hAnsi="Times New Roman" w:cs="Times New Roman"/>
          <w:bCs/>
          <w:sz w:val="20"/>
          <w:szCs w:val="20"/>
        </w:rPr>
        <w:t>nedosiahlo školskú spôsobilosť</w:t>
      </w:r>
      <w:r>
        <w:rPr>
          <w:rStyle w:val="Predvolenpsmoodseku1"/>
          <w:rFonts w:ascii="Times New Roman" w:hAnsi="Times New Roman" w:cs="Times New Roman"/>
          <w:sz w:val="20"/>
          <w:szCs w:val="20"/>
        </w:rPr>
        <w:t xml:space="preserve">, t. j. dieťa podľa § 28a ods. 3 školského zákona bez ohľadu na to, či plnilo povinné predprimárne vzdelávanie formou individuálneho vzdelávania – toto dieťa </w:t>
      </w:r>
      <w:r>
        <w:rPr>
          <w:rStyle w:val="Predvolenpsmoodseku1"/>
          <w:rFonts w:ascii="Times New Roman" w:hAnsi="Times New Roman" w:cs="Times New Roman"/>
          <w:bCs/>
          <w:sz w:val="20"/>
          <w:szCs w:val="20"/>
        </w:rPr>
        <w:t>bude pokračovať v plnení povinného predprimárneho vzdelávania ešte jeden školský rok</w:t>
      </w:r>
      <w:r>
        <w:rPr>
          <w:rStyle w:val="Predvolenpsmoodseku1"/>
          <w:rFonts w:ascii="Times New Roman" w:hAnsi="Times New Roman" w:cs="Times New Roman"/>
          <w:sz w:val="20"/>
          <w:szCs w:val="20"/>
        </w:rPr>
        <w:t>,</w:t>
      </w:r>
    </w:p>
    <w:p w:rsidR="006A1C69" w:rsidRDefault="001376A9">
      <w:pPr>
        <w:pStyle w:val="Odsekzoznamu1"/>
        <w:numPr>
          <w:ilvl w:val="0"/>
          <w:numId w:val="55"/>
        </w:numPr>
        <w:spacing w:after="160" w:line="360" w:lineRule="auto"/>
        <w:jc w:val="both"/>
      </w:pPr>
      <w:r>
        <w:rPr>
          <w:rStyle w:val="Predvolenpsmoodseku1"/>
          <w:rFonts w:ascii="Times New Roman" w:hAnsi="Times New Roman" w:cs="Times New Roman"/>
          <w:bCs/>
          <w:sz w:val="20"/>
          <w:szCs w:val="20"/>
        </w:rPr>
        <w:t>nedovŕši päť rokov veku</w:t>
      </w:r>
      <w:r>
        <w:rPr>
          <w:rStyle w:val="Predvolenpsmoodseku1"/>
          <w:rFonts w:ascii="Times New Roman" w:hAnsi="Times New Roman" w:cs="Times New Roman"/>
          <w:sz w:val="20"/>
          <w:szCs w:val="20"/>
        </w:rPr>
        <w:t>, ale jeho zákonný zástupca k žiadosti o vedenie dieťaťa ako dieťaťa plniaceho povinné predprimárne vzdelávanie predloží súhlasné vyjadrenie príslušného zariadenia výchovného poradenstva a prevencie a súhlasné vyjadrenie všeobecného lekára pre deti a dorast, t. j. deti podľa § 28a ods. 5 školského zákona,</w:t>
      </w:r>
    </w:p>
    <w:p w:rsidR="006A1C69" w:rsidRDefault="001376A9">
      <w:pPr>
        <w:pStyle w:val="Odsekzoznamu1"/>
        <w:numPr>
          <w:ilvl w:val="0"/>
          <w:numId w:val="5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dovŕši päť rokov veku, ale zo zdravotných dôvodov je oslobodené od povinnosti dochádzať do materskej školy, lebo mu jeho zdravotný stav neumožňuje vzdelávať sa, t. j. dieťa podľa § 28a ods. 5  školského zákona.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 xml:space="preserve">Pre dieťa, ktoré dosiahne päť rokov veku do 31. augusta, ktorý predchádza začiatku školského roka, od ktorého bude dieťa plniť povinnú školskú dochádzku v základnej škole, je predprimárne vzdelávanie povinné.  Povinné predprimárne vzdelávanie v materskej škole trvá jeden školský rok okrem prípadov uvedených v § 28a ods. 3 školského zákona.  Deti, pre ktoré je predprimárne vzdelávanie povinné, sa na predprimárne vzdelávanie prijímajú prednostne.  Povinné predprimárne vzdelávanie plní dieťa v materskej škole v obci, v ktorej má trvalý pobyt, teda v spádovej materskej škole, ak zákonný zástupca pre dieťa nevyberie inú materskú školu, do ktorej ho riaditeľ tejto materskej školy prijme alebo prijme prestupom, ak je dostatok kapacít. Len v spádovej materskej škole má takéto dieťa garantované prijatie, ak sa pre ňu zákonný zástupca rozhodne.  </w:t>
      </w:r>
    </w:p>
    <w:p w:rsidR="006A1C69" w:rsidRDefault="001376A9">
      <w:pPr>
        <w:pStyle w:val="Standard"/>
        <w:spacing w:after="160" w:line="360" w:lineRule="auto"/>
        <w:ind w:firstLine="405"/>
        <w:jc w:val="both"/>
        <w:rPr>
          <w:rFonts w:ascii="Times New Roman" w:hAnsi="Times New Roman" w:cs="Times New Roman"/>
          <w:sz w:val="20"/>
          <w:szCs w:val="20"/>
        </w:rPr>
      </w:pPr>
      <w:r>
        <w:rPr>
          <w:rFonts w:ascii="Times New Roman" w:hAnsi="Times New Roman" w:cs="Times New Roman"/>
          <w:sz w:val="20"/>
          <w:szCs w:val="20"/>
        </w:rPr>
        <w:t>Povinné predprimárne vzdelávanie plní dieťa formou pravidelného denného dochádzania v pracovných dňoch v rozsahu najmenej štyri hodiny denne, okrem času školských prázdnin; tým nie je dotknuté právo tohto dieťaťa zúčastňovať sa na predprimárnom vzdelávaní aj v čase školských prázdnin. Dieťa so 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určuje najnižší a najvyšší rozsah poskytovania predprimárneho vzdelávania v triedach s poldennou výchovou a vzdelávaním v dopoludňajšom čase a v odpoludňajšom čase. Ak ide o deti so zdravotným znevýhodnením , ktoré plnia povinné predprimárne vzdelávanie rozsah poskytovania predprimárneho vzdelávania sa pre tieto deti určuje podľa druhej vety § 59a ods. 5 školského zákona.</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Riaditeľ spádovej materskej školy na povinné predprimárne vzdelávanie zo zákona prednostne prijíma deti s trvalým pobytom v danej obci, v ktorej má konkrétna materská škola sídlo a deti umiestnené v zariadení na základe rozhodnutia súdu (ide o deti umiestnené buď v „kamenných“ centrách pre deti a rodiny = bývalé detské domovy alebo v ich organizačných zložkách, v profesionálnych rodinách). Ak sa dieťa počas plnenia povinného predprimárneho vzdelávania presťahuje a má novú adresu trvalého pobytu, materská škola, do ktorej „patrí“ podľa trvalého pobytu, sa stáva jeho spádovou materskou školou, v ktorej dieťa p</w:t>
      </w:r>
      <w:r>
        <w:rPr>
          <w:rStyle w:val="Predvolenpsmoodseku1"/>
          <w:rFonts w:ascii="Times New Roman" w:hAnsi="Times New Roman" w:cs="Times New Roman"/>
          <w:sz w:val="20"/>
          <w:szCs w:val="20"/>
          <w:lang w:eastAsia="en-US"/>
        </w:rPr>
        <w:t xml:space="preserve">lní povinné predprimárne vzdelávanie. Do tejto materskej školy sa dieťa prijíma prestupom, podľa § 5 ods. 14 písm. c) zákona č. 596/2003 Z. z. (t. j. nie „bežné“ prijatie „do školy“ podľa § 5 ods. 14 písm. a) zákona č. 596/2003 Z. z.), </w:t>
      </w:r>
      <w:r>
        <w:rPr>
          <w:rStyle w:val="Predvolenpsmoodseku1"/>
          <w:rFonts w:ascii="Times New Roman" w:eastAsia="Calibri" w:hAnsi="Times New Roman" w:cs="Times New Roman"/>
          <w:sz w:val="20"/>
          <w:szCs w:val="20"/>
          <w:lang w:eastAsia="en-US"/>
        </w:rPr>
        <w:t xml:space="preserve">ak to dovoľujú jej kapacitné možnosti. </w:t>
      </w:r>
      <w:r>
        <w:rPr>
          <w:rStyle w:val="Predvolenpsmoodseku1"/>
          <w:rFonts w:ascii="Times New Roman" w:hAnsi="Times New Roman" w:cs="Times New Roman"/>
          <w:sz w:val="20"/>
          <w:szCs w:val="20"/>
        </w:rPr>
        <w:t xml:space="preserve">Aj ak sa zákonný zástupca rozhodne po presťahovaní vybrať pre svoje dieťa inú materskú školu, ako je jeho spádová materská škola podľa novej </w:t>
      </w:r>
      <w:r>
        <w:rPr>
          <w:rStyle w:val="Predvolenpsmoodseku1"/>
          <w:rFonts w:ascii="Times New Roman" w:hAnsi="Times New Roman" w:cs="Times New Roman"/>
          <w:sz w:val="20"/>
          <w:szCs w:val="20"/>
        </w:rPr>
        <w:lastRenderedPageBreak/>
        <w:t>adresy trvalého pobytu dieťaťa, rozhoduje riaditeľ tejto vybratej materskej školy o jeho „prijatí prestupom“ s ohľadom na aktuálne kapacitné možnosti danej materskej školy. Nič však nebráni zákonnému zástupcovi, aby dieťa „ponechal“ v materskej škole, ktorú dieťa navštevovalo pred presťahovaním.</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Riaditeľ materskej školy podľa § 59 ods. 7 školského zákona </w:t>
      </w:r>
      <w:r>
        <w:rPr>
          <w:rStyle w:val="Predvolenpsmoodseku1"/>
          <w:rFonts w:ascii="Times New Roman" w:hAnsi="Times New Roman" w:cs="Times New Roman"/>
          <w:b/>
          <w:bCs/>
          <w:sz w:val="20"/>
          <w:szCs w:val="20"/>
        </w:rPr>
        <w:t>do 15. júla</w:t>
      </w:r>
      <w:r>
        <w:rPr>
          <w:rStyle w:val="Predvolenpsmoodseku1"/>
          <w:rFonts w:ascii="Times New Roman" w:hAnsi="Times New Roman" w:cs="Times New Roman"/>
          <w:sz w:val="20"/>
          <w:szCs w:val="20"/>
        </w:rPr>
        <w:t xml:space="preserve"> zašle </w:t>
      </w:r>
      <w:r>
        <w:rPr>
          <w:rStyle w:val="Predvolenpsmoodseku1"/>
          <w:rFonts w:ascii="Times New Roman" w:hAnsi="Times New Roman" w:cs="Times New Roman"/>
          <w:b/>
          <w:bCs/>
          <w:sz w:val="20"/>
          <w:szCs w:val="20"/>
        </w:rPr>
        <w:t>zoznam detí prijatých na povinné predprimárne vzdelávanie obci, v ktorej majú trvalý pobyt</w:t>
      </w:r>
      <w:r>
        <w:rPr>
          <w:rStyle w:val="Predvolenpsmoodseku1"/>
          <w:rFonts w:ascii="Times New Roman" w:hAnsi="Times New Roman" w:cs="Times New Roman"/>
          <w:sz w:val="20"/>
          <w:szCs w:val="20"/>
        </w:rPr>
        <w:t>. Zoznam obsahuje meno, priezvisko, dátum narodenia, adresu trvalého pobytu prijatého dieťaťa. Dieťa, ktoré bolo do materskej školy prijaté pred dovŕšením veku, od ktorého je pre neho predprimárne vzdelávanie povinné, sa plynulo stane dieťaťom plniacim povinné predprimárne vzdelávanie bez toho, aby jeho zákonný zástupca o to žiadal riaditeľa danej materskej školy – teda bez novej žiadosti a bez osobitného rozhodnutia. Skutočnosť, že dané dieťa od určitého školského roku plní povinné predprimárne vzdelávanie, sa vyznačí v osobnom spise dieťaťa. Inak sa postupuje v situácii, ak sa zákonný zástupca dieťaťa, pre ktoré je predprimárne vzdelávanie povinné, rozhodne, že dieťa prihlási na predprimárne vzdelávanie do inej materskej školy, ako je tá, do ktorej bolo jeho dieťa prijaté pred začiatkom plnenia povinného predprimárneho vzdelávania.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sa zákonný zástupca rozhodne, že dieťa, pre ktoré je predprimárne vzdelávanie povinné, prihlási do inej materskej školy, ako je tá, do ktorej bolo jeho dieťa prijaté pred začiatkom plnenia povinného predprimárneho vzdelávania, v ním vybranej materskej škole požiada o prijatie svojho dieťaťa prestupom.</w:t>
      </w:r>
    </w:p>
    <w:p w:rsidR="00085CC2" w:rsidRDefault="00085CC2">
      <w:pPr>
        <w:pStyle w:val="Standard"/>
        <w:spacing w:before="119" w:after="119" w:line="360" w:lineRule="auto"/>
        <w:jc w:val="both"/>
        <w:rPr>
          <w:rFonts w:ascii="Times New Roman" w:hAnsi="Times New Roman" w:cs="Times New Roman"/>
          <w:sz w:val="20"/>
          <w:szCs w:val="20"/>
        </w:rPr>
      </w:pPr>
    </w:p>
    <w:p w:rsidR="00085CC2" w:rsidRDefault="00085CC2">
      <w:pPr>
        <w:pStyle w:val="Standard"/>
        <w:spacing w:before="119" w:after="119"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Dieťa pokračujúce v povinnom predprimárnom vzdelávaní</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Ak dieťa po dovŕšení šiesteho roka veku nedosiahne školskú spôsobilosť, riaditeľ materskej školy podľa § 5 ods. 14 písm. g) zákona č. 596/2003 Z. z. rozhodne o pokračovaní plnenia povinného predprimárneho vzdelávania. </w:t>
      </w:r>
      <w:r>
        <w:rPr>
          <w:rStyle w:val="Predvolenpsmoodseku1"/>
          <w:rFonts w:ascii="Times New Roman" w:hAnsi="Times New Roman" w:cs="Times New Roman"/>
          <w:sz w:val="20"/>
          <w:szCs w:val="20"/>
        </w:rPr>
        <w:t xml:space="preserve">Inštitút „pokračovanie plnenia povinného predprimárneho vzdelávania“ sa uplatní vo vzťahu k dieťaťu, u ktorého sa na základe záverov diagnostického vyšetrenia preukáže, že pokračovanie plnenia povinného predprimárneho vzdelávania bude na prospech jeho osobnostného rozvoja a rozvoja jeho kľúčových kompetencií, nevyhnutných na zvládnutie plnenia povinnej školskej dochádzky v základnej škole. </w:t>
      </w:r>
      <w:r>
        <w:rPr>
          <w:rStyle w:val="Predvolenpsmoodseku1"/>
          <w:rFonts w:ascii="Times New Roman" w:eastAsia="Calibri" w:hAnsi="Times New Roman" w:cs="Times New Roman"/>
          <w:sz w:val="20"/>
          <w:szCs w:val="20"/>
          <w:lang w:eastAsia="en-US"/>
        </w:rPr>
        <w:t>Ak má materská škola pochybnosť o školskej spôsobilosti dieťaťa plniaceho povinné predprimárne vzdelávanie, vyžaduje sa jej úzka spolupráca so zákonnými zástupcami.</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bCs/>
          <w:sz w:val="20"/>
          <w:szCs w:val="20"/>
          <w:lang w:eastAsia="en-US"/>
        </w:rPr>
        <w:t xml:space="preserve">Pri rozhodovaní o pokračovaní povinného predprimárneho vzdelávania nemá riaditeľ materskej školy kompetenciu rozhodnúť sám. </w:t>
      </w:r>
      <w:r>
        <w:rPr>
          <w:rStyle w:val="Predvolenpsmoodseku1"/>
          <w:rFonts w:ascii="Times New Roman" w:eastAsia="Calibri" w:hAnsi="Times New Roman" w:cs="Times New Roman"/>
          <w:sz w:val="20"/>
          <w:szCs w:val="20"/>
          <w:lang w:eastAsia="en-US"/>
        </w:rPr>
        <w:t xml:space="preserve">Podkladom pre rozhodnutie riaditeľa materskej školy vo veci pokračovania plnenia povinného predprimárneho vzdelávania je podľa § 28a ods. 3 školského zákona </w:t>
      </w:r>
      <w:r>
        <w:rPr>
          <w:rStyle w:val="Predvolenpsmoodseku1"/>
          <w:rFonts w:ascii="Times New Roman" w:eastAsia="Calibri" w:hAnsi="Times New Roman" w:cs="Times New Roman"/>
          <w:bCs/>
          <w:sz w:val="20"/>
          <w:szCs w:val="20"/>
          <w:lang w:eastAsia="en-US"/>
        </w:rPr>
        <w:t>vždy predloženie:</w:t>
      </w:r>
    </w:p>
    <w:p w:rsidR="006A1C69" w:rsidRDefault="001376A9">
      <w:pPr>
        <w:pStyle w:val="Odsekzoznamu1"/>
        <w:numPr>
          <w:ilvl w:val="0"/>
          <w:numId w:val="5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písomného súhlasu príslušného zariadenia výchovného poradenstva a prevencie,</w:t>
      </w:r>
    </w:p>
    <w:p w:rsidR="006A1C69" w:rsidRDefault="001376A9">
      <w:pPr>
        <w:pStyle w:val="Odsekzoznamu1"/>
        <w:numPr>
          <w:ilvl w:val="0"/>
          <w:numId w:val="5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písomného súhlasu všeobecného lekára pre deti a dorast a informovaného súhlasu zákonného zástupcu.</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Po predložení uvedených súhlasov následne riaditeľ materskej školy podľa § 5 ods. 14 písm. f) zákona č. 596/2003 Z. z. vydá rozhodnutie o pokračovaní povinného predprimárneho v</w:t>
      </w:r>
      <w:r>
        <w:rPr>
          <w:rStyle w:val="Predvolenpsmoodseku1"/>
          <w:rFonts w:ascii="Times New Roman" w:hAnsi="Times New Roman" w:cs="Times New Roman"/>
          <w:sz w:val="20"/>
          <w:szCs w:val="20"/>
          <w:lang w:eastAsia="en-US"/>
        </w:rPr>
        <w:t>zdelávania a uvedenú skutočnosť zaznamená aj v osobnom spise dieťaťa.</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Ak pôjde o dieťa, ktoré v príslušnom školskom roku plní povinné predprimárne vzdelávanie v jednej materskej škole a jeho zákonný zástupca sa rozhodne, že ešte v priebehu školského roka (napr. v apríli alebo máji) požiada o jeho </w:t>
      </w:r>
      <w:r>
        <w:rPr>
          <w:rStyle w:val="Predvolenpsmoodseku1"/>
          <w:rFonts w:ascii="Times New Roman" w:hAnsi="Times New Roman" w:cs="Times New Roman"/>
          <w:b/>
          <w:bCs/>
          <w:i/>
          <w:iCs/>
          <w:sz w:val="20"/>
          <w:szCs w:val="20"/>
        </w:rPr>
        <w:t xml:space="preserve">prijatie prestupom </w:t>
      </w:r>
      <w:r>
        <w:rPr>
          <w:rStyle w:val="Predvolenpsmoodseku1"/>
          <w:rFonts w:ascii="Times New Roman" w:hAnsi="Times New Roman" w:cs="Times New Roman"/>
          <w:sz w:val="20"/>
          <w:szCs w:val="20"/>
        </w:rPr>
        <w:t xml:space="preserve">do inej materskej školy, a v materskej škole, do ktorej bude prijaté prestupom má dieťa zároveň od </w:t>
      </w:r>
      <w:r>
        <w:rPr>
          <w:rStyle w:val="Predvolenpsmoodseku1"/>
          <w:rFonts w:ascii="Times New Roman" w:hAnsi="Times New Roman" w:cs="Times New Roman"/>
          <w:sz w:val="20"/>
          <w:szCs w:val="20"/>
        </w:rPr>
        <w:lastRenderedPageBreak/>
        <w:t>nasledujúceho školského roka aj pokračovať v plnení povinného predprimárneho vzdelávania, takéto dieťa musí byť najskôr v priebehu príslušného školského roka do „novej“ materskej školy prijaté na základe žiadosti o prijatie prestupom.</w:t>
      </w: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sz w:val="20"/>
          <w:szCs w:val="20"/>
          <w:lang w:eastAsia="en-US"/>
        </w:rPr>
        <w:t>Zákonný zástupca už riaditeľovi „novej“ materskej školy predloží k žiadosti aj:</w:t>
      </w:r>
    </w:p>
    <w:p w:rsidR="006A1C69" w:rsidRDefault="001376A9">
      <w:pPr>
        <w:pStyle w:val="Odsekzoznamu1"/>
        <w:numPr>
          <w:ilvl w:val="0"/>
          <w:numId w:val="5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písomný súhlas príslušného zariadenia výchovného poradenstva a prevencie,</w:t>
      </w:r>
    </w:p>
    <w:p w:rsidR="006A1C69" w:rsidRDefault="001376A9">
      <w:pPr>
        <w:pStyle w:val="Odsekzoznamu1"/>
        <w:numPr>
          <w:ilvl w:val="0"/>
          <w:numId w:val="5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písomný súhlas všeobecného lekára pre deti a dorast</w:t>
      </w:r>
    </w:p>
    <w:p w:rsidR="006A1C69" w:rsidRDefault="001376A9">
      <w:pPr>
        <w:pStyle w:val="Odsekzoznamu1"/>
        <w:numPr>
          <w:ilvl w:val="0"/>
          <w:numId w:val="5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 informovaný súhlas zákonného zástupcu,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aby riaditeľ príslušnej materskej školy vedel, že do materskej školy prijíma na zostávajúcu časť školského roka dieťa, ktoré by malo od nasledujúceho školského roka pokračovať aj v plnení povinného predprimárneho vzdelávania.</w:t>
      </w:r>
    </w:p>
    <w:p w:rsidR="006A1C69" w:rsidRDefault="001376A9">
      <w:pPr>
        <w:pStyle w:val="Standard"/>
        <w:spacing w:line="360" w:lineRule="auto"/>
        <w:jc w:val="both"/>
        <w:rPr>
          <w:rFonts w:hint="eastAsia"/>
        </w:rPr>
      </w:pPr>
      <w:r>
        <w:rPr>
          <w:rStyle w:val="Predvolenpsmoodseku1"/>
          <w:rFonts w:ascii="Times New Roman" w:eastAsia="Calibri" w:hAnsi="Times New Roman" w:cs="Times New Roman"/>
          <w:sz w:val="20"/>
          <w:szCs w:val="20"/>
          <w:lang w:eastAsia="en-US"/>
        </w:rPr>
        <w:t xml:space="preserve">V tomto prípade riaditeľ „novej“ materskej školy, ak má v materskej škole voľnú kapacitu, vydá dve rozhodnutia: </w:t>
      </w:r>
      <w:r>
        <w:rPr>
          <w:rStyle w:val="Predvolenpsmoodseku1"/>
          <w:rFonts w:ascii="Times New Roman" w:hAnsi="Times New Roman" w:cs="Times New Roman"/>
          <w:sz w:val="20"/>
          <w:szCs w:val="20"/>
        </w:rPr>
        <w:tab/>
      </w:r>
    </w:p>
    <w:p w:rsidR="006A1C69" w:rsidRDefault="001376A9">
      <w:pPr>
        <w:pStyle w:val="Odsekzoznamu1"/>
        <w:numPr>
          <w:ilvl w:val="0"/>
          <w:numId w:val="58"/>
        </w:numPr>
        <w:spacing w:before="240" w:after="240" w:line="360" w:lineRule="auto"/>
        <w:jc w:val="both"/>
      </w:pPr>
      <w:r>
        <w:rPr>
          <w:rStyle w:val="Predvolenpsmoodseku1"/>
          <w:rFonts w:ascii="Times New Roman" w:eastAsia="Times New Roman" w:hAnsi="Times New Roman" w:cs="Times New Roman"/>
          <w:sz w:val="20"/>
          <w:szCs w:val="20"/>
        </w:rPr>
        <w:t>rozhodnutie o prijatí dieťaťa prestupom, (podľa § 5 ods. 14 písm. c) zákona č. 596/2003 Z. z.), a po vydaní rozhodnutia o prijatí dieťaťa prestupom a následne vydá aj</w:t>
      </w:r>
    </w:p>
    <w:p w:rsidR="006A1C69" w:rsidRDefault="001376A9">
      <w:pPr>
        <w:pStyle w:val="Odsekzoznamu1"/>
        <w:numPr>
          <w:ilvl w:val="0"/>
          <w:numId w:val="58"/>
        </w:numPr>
        <w:spacing w:before="240" w:after="240" w:line="360" w:lineRule="auto"/>
        <w:jc w:val="both"/>
      </w:pPr>
      <w:r>
        <w:rPr>
          <w:rStyle w:val="Predvolenpsmoodseku1"/>
          <w:rFonts w:ascii="Times New Roman" w:eastAsia="Times New Roman" w:hAnsi="Times New Roman" w:cs="Times New Roman"/>
          <w:sz w:val="20"/>
          <w:szCs w:val="20"/>
        </w:rPr>
        <w:t xml:space="preserve">Rozhodnutie o pokračovaní povinného predprimárneho vzdelávania podľa § 5 ods. 14 písm. g) zákona č. 596/2003 Z. z. od nasledujúceho školského roka </w:t>
      </w:r>
      <w:r>
        <w:rPr>
          <w:rStyle w:val="Predvolenpsmoodseku1"/>
          <w:rFonts w:ascii="Times New Roman" w:hAnsi="Times New Roman" w:cs="Times New Roman"/>
          <w:sz w:val="20"/>
          <w:szCs w:val="20"/>
        </w:rPr>
        <w:t>a uvedenú skutočnosť zaznamená aj v osobnom spise dieťaťa.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pôjde o dieťa už pokračujúce v plnení povinného predprimárneho vzdelávania v niektorej materskej škole a zákonný zástupca sa rozhodne vybrať pre svoje dieťa inú materskú školu, riaditeľ „novej“ materskej školy, ktorú pre svoje dieťa vybral zákonný zástupca, rozhodne o prijatí tohto dieťaťa prestupom. Rozhodnutie o pokračovaní plnenia povinného predprimárneho vzdelávania riaditeľ „novej“ materskej školy opätovne nevydáva, pretože o pokračovaní plnenia povinného predprimárneho vzdelávania už právoplatne rozhodol riaditeľ materskej školy, ktorú dieťa navštevovalo pred prestupom; skutočnosť, že dané dieťa pokračuje v plnení povinného predprimárneho vzdelávania zaznamená v osobnom spise dieťaťa.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after="160" w:line="360" w:lineRule="auto"/>
        <w:jc w:val="center"/>
        <w:rPr>
          <w:rFonts w:ascii="Times New Roman" w:eastAsia="Calibri" w:hAnsi="Times New Roman" w:cs="Times New Roman"/>
          <w:b/>
          <w:caps/>
          <w:sz w:val="20"/>
          <w:szCs w:val="20"/>
          <w:u w:val="single"/>
          <w:lang w:eastAsia="en-US"/>
        </w:rPr>
      </w:pPr>
      <w:r>
        <w:rPr>
          <w:rFonts w:ascii="Times New Roman" w:eastAsia="Calibri" w:hAnsi="Times New Roman" w:cs="Times New Roman"/>
          <w:b/>
          <w:caps/>
          <w:sz w:val="20"/>
          <w:szCs w:val="20"/>
          <w:u w:val="single"/>
          <w:lang w:eastAsia="en-US"/>
        </w:rPr>
        <w:t xml:space="preserve">13.  </w:t>
      </w:r>
      <w:r w:rsidR="00370417">
        <w:rPr>
          <w:rFonts w:ascii="Times New Roman" w:eastAsia="Calibri" w:hAnsi="Times New Roman" w:cs="Times New Roman"/>
          <w:b/>
          <w:caps/>
          <w:sz w:val="20"/>
          <w:szCs w:val="20"/>
          <w:u w:val="single"/>
          <w:lang w:eastAsia="en-US"/>
        </w:rPr>
        <w:t>I</w:t>
      </w:r>
      <w:r>
        <w:rPr>
          <w:rFonts w:ascii="Times New Roman" w:eastAsia="Calibri" w:hAnsi="Times New Roman" w:cs="Times New Roman"/>
          <w:b/>
          <w:caps/>
          <w:sz w:val="20"/>
          <w:szCs w:val="20"/>
          <w:u w:val="single"/>
          <w:lang w:eastAsia="en-US"/>
        </w:rPr>
        <w:t>ndividuálne vzdelávanie dieťaťa</w:t>
      </w:r>
    </w:p>
    <w:p w:rsidR="006A1C69" w:rsidRDefault="006A1C69">
      <w:pPr>
        <w:pStyle w:val="Standard"/>
        <w:spacing w:after="160" w:line="360" w:lineRule="auto"/>
        <w:jc w:val="center"/>
        <w:rPr>
          <w:rFonts w:ascii="Times New Roman" w:eastAsia="Calibri" w:hAnsi="Times New Roman" w:cs="Times New Roman"/>
          <w:b/>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13 A. Individuálne vzdelávanie dieťaťa: Materská škola, Platanová 3,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13 B. Individuálne vzdelávanie dieťaťa: Materská škola, Vansovej 6,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13 C. Individuálne vzdelávanie dieťaťa : Materská škola, Belopotockého 2, Nitra ako organizačná zložka Spojenej materskej školy Dobšinského 2885/8, Nitra</w:t>
      </w:r>
    </w:p>
    <w:p w:rsidR="006A1C69" w:rsidRDefault="006A1C69" w:rsidP="00370417">
      <w:pPr>
        <w:pStyle w:val="Standard"/>
        <w:spacing w:after="160" w:line="360" w:lineRule="auto"/>
        <w:rPr>
          <w:rFonts w:ascii="Times New Roman" w:hAnsi="Times New Roman" w:cs="Times New Roman"/>
          <w:sz w:val="20"/>
          <w:szCs w:val="20"/>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Školský zákon umožňuje, že povinné predprimárne vzdelávanie môžu deti plniť nielen „inštitucionálnou“ formou, teda v materskej škole, ale aj inou, individuálnou formou.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Cs/>
          <w:sz w:val="20"/>
          <w:szCs w:val="20"/>
          <w:lang w:eastAsia="en-US"/>
        </w:rPr>
        <w:t xml:space="preserve">Individuálne (predprimárne) vzdelávanie </w:t>
      </w:r>
      <w:r>
        <w:rPr>
          <w:rStyle w:val="Predvolenpsmoodseku1"/>
          <w:rFonts w:ascii="Times New Roman" w:eastAsia="Calibri" w:hAnsi="Times New Roman" w:cs="Times New Roman"/>
          <w:sz w:val="20"/>
          <w:szCs w:val="20"/>
          <w:lang w:eastAsia="en-US"/>
        </w:rPr>
        <w:t xml:space="preserve">sa chápe ako </w:t>
      </w:r>
      <w:r>
        <w:rPr>
          <w:rStyle w:val="Predvolenpsmoodseku1"/>
          <w:rFonts w:ascii="Times New Roman" w:eastAsia="Calibri" w:hAnsi="Times New Roman" w:cs="Times New Roman"/>
          <w:bCs/>
          <w:sz w:val="20"/>
          <w:szCs w:val="20"/>
          <w:lang w:eastAsia="en-US"/>
        </w:rPr>
        <w:t xml:space="preserve">ekvivalent </w:t>
      </w:r>
      <w:r>
        <w:rPr>
          <w:rStyle w:val="Predvolenpsmoodseku1"/>
          <w:rFonts w:ascii="Times New Roman" w:eastAsia="Calibri" w:hAnsi="Times New Roman" w:cs="Times New Roman"/>
          <w:sz w:val="20"/>
          <w:szCs w:val="20"/>
          <w:lang w:eastAsia="en-US"/>
        </w:rPr>
        <w:t xml:space="preserve">plnenia </w:t>
      </w:r>
      <w:r>
        <w:rPr>
          <w:rStyle w:val="Predvolenpsmoodseku1"/>
          <w:rFonts w:ascii="Times New Roman" w:eastAsia="Calibri" w:hAnsi="Times New Roman" w:cs="Times New Roman"/>
          <w:bCs/>
          <w:sz w:val="20"/>
          <w:szCs w:val="20"/>
          <w:lang w:eastAsia="en-US"/>
        </w:rPr>
        <w:t xml:space="preserve">povinného predprimárneho vzdelávania realizovaného inštitucionalizovanou formou povinného predprimárneho vzdelávania v materskej škole </w:t>
      </w:r>
      <w:r>
        <w:rPr>
          <w:rStyle w:val="Predvolenpsmoodseku1"/>
          <w:rFonts w:ascii="Times New Roman" w:eastAsia="Calibri" w:hAnsi="Times New Roman" w:cs="Times New Roman"/>
          <w:sz w:val="20"/>
          <w:szCs w:val="20"/>
          <w:lang w:eastAsia="en-US"/>
        </w:rPr>
        <w:t xml:space="preserve">zaradenej v sieti škôl a školských zariadení SR. Dieťa pri plnení povinného predprimárneho vzdelávania formou individuálneho vzdelávania </w:t>
      </w:r>
      <w:r>
        <w:rPr>
          <w:rStyle w:val="Predvolenpsmoodseku1"/>
          <w:rFonts w:ascii="Times New Roman" w:eastAsia="Calibri" w:hAnsi="Times New Roman" w:cs="Times New Roman"/>
          <w:bCs/>
          <w:sz w:val="20"/>
          <w:szCs w:val="20"/>
          <w:lang w:eastAsia="en-US"/>
        </w:rPr>
        <w:t>neprestáva byť dieťaťom kmeňovej materskej školy</w:t>
      </w:r>
      <w:r>
        <w:rPr>
          <w:rStyle w:val="Predvolenpsmoodseku1"/>
          <w:rFonts w:ascii="Times New Roman" w:eastAsia="Calibri" w:hAnsi="Times New Roman" w:cs="Times New Roman"/>
          <w:sz w:val="20"/>
          <w:szCs w:val="20"/>
          <w:lang w:eastAsia="en-US"/>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Podľa § 28b ods. 2 školského zákona, formou individuálneho vzdelávania môže povinné predprimárne vzdelávanie plniť dieťa, ktorého:</w:t>
      </w:r>
    </w:p>
    <w:p w:rsidR="006A1C69" w:rsidRDefault="001376A9">
      <w:pPr>
        <w:pStyle w:val="Odsekzoznamu1"/>
        <w:numPr>
          <w:ilvl w:val="0"/>
          <w:numId w:val="5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zdravotný stav mu neumožňuje plniť povinné predprimárne vzdelávanie v kmeňovej materskej škole (nejde ale o dieťa podľa § 28a ods. 6 školského zákona),</w:t>
      </w:r>
    </w:p>
    <w:p w:rsidR="006A1C69" w:rsidRDefault="001376A9">
      <w:pPr>
        <w:pStyle w:val="Odsekzoznamu1"/>
        <w:numPr>
          <w:ilvl w:val="0"/>
          <w:numId w:val="5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zákonný zástupca o to požiada materskú školu.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Každé dieťa, ktorého zákonný zástupca </w:t>
      </w:r>
      <w:r>
        <w:rPr>
          <w:rStyle w:val="Predvolenpsmoodseku1"/>
          <w:rFonts w:ascii="Times New Roman" w:eastAsia="Calibri" w:hAnsi="Times New Roman" w:cs="Times New Roman"/>
          <w:bCs/>
          <w:sz w:val="20"/>
          <w:szCs w:val="20"/>
          <w:lang w:eastAsia="en-US"/>
        </w:rPr>
        <w:t xml:space="preserve">písomne požiada o povolenie individuálneho vzdelávania dieťaťa, </w:t>
      </w:r>
      <w:r>
        <w:rPr>
          <w:rStyle w:val="Predvolenpsmoodseku1"/>
          <w:rFonts w:ascii="Times New Roman" w:eastAsia="Calibri" w:hAnsi="Times New Roman" w:cs="Times New Roman"/>
          <w:sz w:val="20"/>
          <w:szCs w:val="20"/>
          <w:lang w:eastAsia="en-US"/>
        </w:rPr>
        <w:t>musí:</w:t>
      </w:r>
    </w:p>
    <w:p w:rsidR="006A1C69" w:rsidRDefault="001376A9">
      <w:pPr>
        <w:pStyle w:val="Odsekzoznamu1"/>
        <w:numPr>
          <w:ilvl w:val="0"/>
          <w:numId w:val="86"/>
        </w:numPr>
        <w:spacing w:after="160" w:line="360" w:lineRule="auto"/>
        <w:jc w:val="both"/>
      </w:pPr>
      <w:r>
        <w:rPr>
          <w:rStyle w:val="Predvolenpsmoodseku1"/>
          <w:rFonts w:ascii="Times New Roman" w:hAnsi="Times New Roman" w:cs="Times New Roman"/>
          <w:sz w:val="20"/>
          <w:szCs w:val="20"/>
        </w:rPr>
        <w:t xml:space="preserve">byť </w:t>
      </w:r>
      <w:r>
        <w:rPr>
          <w:rStyle w:val="Predvolenpsmoodseku1"/>
          <w:rFonts w:ascii="Times New Roman" w:hAnsi="Times New Roman" w:cs="Times New Roman"/>
          <w:bCs/>
          <w:sz w:val="20"/>
          <w:szCs w:val="20"/>
        </w:rPr>
        <w:t xml:space="preserve">najskôr prijaté do kmeňovej materskej školy </w:t>
      </w:r>
      <w:r>
        <w:rPr>
          <w:rStyle w:val="Predvolenpsmoodseku1"/>
          <w:rFonts w:ascii="Times New Roman" w:hAnsi="Times New Roman" w:cs="Times New Roman"/>
          <w:sz w:val="20"/>
          <w:szCs w:val="20"/>
        </w:rPr>
        <w:t>(ak do piateho roku veku nenavštevovalo materskú školu)</w:t>
      </w:r>
    </w:p>
    <w:p w:rsidR="006A1C69" w:rsidRDefault="001376A9">
      <w:pPr>
        <w:pStyle w:val="Odsekzoznamu1"/>
        <w:numPr>
          <w:ilvl w:val="0"/>
          <w:numId w:val="8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alebo už byť dieťaťom kmeňovej materskej školy (ak bolo do nej prijaté už predtým, ako sa pre neho predprimárne vzdelávanie stane povinným).</w:t>
      </w:r>
    </w:p>
    <w:p w:rsidR="006A1C69" w:rsidRDefault="001376A9">
      <w:pPr>
        <w:pStyle w:val="Standard"/>
        <w:spacing w:after="160" w:line="360" w:lineRule="auto"/>
        <w:ind w:firstLine="405"/>
        <w:jc w:val="both"/>
        <w:rPr>
          <w:rFonts w:ascii="Times New Roman" w:hAnsi="Times New Roman" w:cs="Times New Roman"/>
          <w:sz w:val="20"/>
          <w:szCs w:val="20"/>
        </w:rPr>
      </w:pPr>
      <w:r>
        <w:rPr>
          <w:rFonts w:ascii="Times New Roman" w:hAnsi="Times New Roman" w:cs="Times New Roman"/>
          <w:sz w:val="20"/>
          <w:szCs w:val="20"/>
        </w:rPr>
        <w:t>Ak pôjde o dieťa, ktorého zdravotný stav mu neumožňuje plniť povinné predprimárne vzdelávanie v kmeňovej materskej škole a jeho zákonný zástupca požiada kmeňovú materskú školu, do ktorej je už dieťa prijaté, o povolenie individuálneho vzdelávania, prílohou k žiadosti je písomný súhlas všeobecného lekára pre deti a dorast alebo odporúčanie zariadenia poradenstva a prevencie (keďže školský zákon používa slovo „alebo“, postačuje jeden z uvedených dokladov).</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Na rozdiel od dieťaťa, ktoré bude mať povolené individuálne (predprimárne) vzdelávanie podľa § 28b ods. 2 písm. b) školského zákona, dieťa, ktoré bude mať povolené individuálne (predprimárne) vzdelávanie podľa § 28b ods. 2 písm. a) školského zákona nebude musieť absolvovať overenie osobnostného rozvoja, pretože učiteľ, ktorý bude personálne zabezpečovať jeho individuálne (predprimárne) vzdelávanie, na konci polroku príslušného školského roku predloží riaditeľovi kmeňovej školy písomnú správu o individuálnom (predprimárnom) vzdelávaní daného dieťaťa.</w:t>
      </w:r>
    </w:p>
    <w:p w:rsidR="006A1C69" w:rsidRDefault="001376A9">
      <w:pPr>
        <w:pStyle w:val="Standard"/>
        <w:spacing w:before="119" w:after="119" w:line="360" w:lineRule="auto"/>
        <w:jc w:val="both"/>
        <w:rPr>
          <w:rFonts w:hint="eastAsia"/>
        </w:rPr>
      </w:pPr>
      <w:r>
        <w:rPr>
          <w:rStyle w:val="Predvolenpsmoodseku1"/>
          <w:rFonts w:ascii="Times New Roman" w:eastAsia="Calibri" w:hAnsi="Times New Roman" w:cs="Times New Roman"/>
          <w:sz w:val="20"/>
          <w:szCs w:val="20"/>
          <w:lang w:eastAsia="en-US"/>
        </w:rPr>
        <w:t>Ak pôjde o dieťa podľa § 28b ods. 2 písm. b) školského zák</w:t>
      </w:r>
      <w:r>
        <w:rPr>
          <w:rStyle w:val="Predvolenpsmoodseku1"/>
          <w:rFonts w:ascii="Times New Roman" w:hAnsi="Times New Roman" w:cs="Times New Roman"/>
          <w:sz w:val="20"/>
          <w:szCs w:val="20"/>
          <w:lang w:eastAsia="en-US"/>
        </w:rPr>
        <w:t>ona (ktorého zákonný zástupca z vlastného rozhodnutia má záujem, aby dieťa plnilo povinné predprimárne vzdelávanie individuálnou formou)</w:t>
      </w:r>
      <w:r>
        <w:rPr>
          <w:rStyle w:val="Predvolenpsmoodseku1"/>
          <w:rFonts w:ascii="Times New Roman" w:eastAsia="Calibri" w:hAnsi="Times New Roman" w:cs="Times New Roman"/>
          <w:sz w:val="20"/>
          <w:szCs w:val="20"/>
          <w:lang w:eastAsia="en-US"/>
        </w:rPr>
        <w:t>, žiadosť zákonného zástupcu o povolenie individuálneho vzdelávania musí obsahovať:</w:t>
      </w:r>
    </w:p>
    <w:p w:rsidR="006A1C69" w:rsidRDefault="001376A9">
      <w:pPr>
        <w:pStyle w:val="Odsekzoznamu1"/>
        <w:numPr>
          <w:ilvl w:val="0"/>
          <w:numId w:val="24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meno, priezvisko, dátum narodenia, rodné číslo a miesto trvalého pobytu dieťaťa,</w:t>
      </w:r>
    </w:p>
    <w:p w:rsidR="006A1C69" w:rsidRDefault="001376A9">
      <w:pPr>
        <w:pStyle w:val="Odsekzoznamu1"/>
        <w:numPr>
          <w:ilvl w:val="0"/>
          <w:numId w:val="8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obdobie, na ktoré sa má individuálne vzdelávanie povoliť,</w:t>
      </w:r>
    </w:p>
    <w:p w:rsidR="006A1C69" w:rsidRDefault="001376A9">
      <w:pPr>
        <w:pStyle w:val="Odsekzoznamu1"/>
        <w:numPr>
          <w:ilvl w:val="0"/>
          <w:numId w:val="8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dôvody na povolenie individuálneho vzdelávania,</w:t>
      </w:r>
    </w:p>
    <w:p w:rsidR="006A1C69" w:rsidRDefault="001376A9">
      <w:pPr>
        <w:pStyle w:val="Odsekzoznamu1"/>
        <w:numPr>
          <w:ilvl w:val="0"/>
          <w:numId w:val="8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individuálny program vzdelávania vypracovaný v spolupráci s kmeňovou materskou školou, ktorý tvorí obsah individuálneho vzdelávania dieťaťa,</w:t>
      </w:r>
    </w:p>
    <w:p w:rsidR="006A1C69" w:rsidRDefault="001376A9">
      <w:pPr>
        <w:pStyle w:val="Odsekzoznamu1"/>
        <w:numPr>
          <w:ilvl w:val="0"/>
          <w:numId w:val="87"/>
        </w:numPr>
        <w:spacing w:after="160" w:line="360" w:lineRule="auto"/>
        <w:jc w:val="both"/>
      </w:pPr>
      <w:r>
        <w:rPr>
          <w:rStyle w:val="Predvolenpsmoodseku1"/>
          <w:rFonts w:ascii="Times New Roman" w:hAnsi="Times New Roman" w:cs="Times New Roman"/>
          <w:sz w:val="20"/>
          <w:szCs w:val="20"/>
        </w:rPr>
        <w:t>e) meno a priezvisko fyzickej osoby, ktorá bude uskutočňovať individuálne vzdelávanie dieťaťa, ktorému má byť povolené individuálne vzdelávanie, a doklady o splnení kvalifikačných predpokladov podľ</w:t>
      </w:r>
      <w:r>
        <w:rPr>
          <w:rStyle w:val="Predvolenpsmoodseku1"/>
          <w:rFonts w:ascii="Times New Roman" w:eastAsia="Times New Roman" w:hAnsi="Times New Roman" w:cs="Times New Roman"/>
          <w:sz w:val="20"/>
          <w:szCs w:val="20"/>
        </w:rPr>
        <w:t>a § 28b ods. 4 školského zákona,</w:t>
      </w:r>
    </w:p>
    <w:p w:rsidR="006A1C69" w:rsidRDefault="001376A9">
      <w:pPr>
        <w:pStyle w:val="Odsekzoznamu1"/>
        <w:numPr>
          <w:ilvl w:val="0"/>
          <w:numId w:val="87"/>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ďalšie skutočnosti, ktoré majú vplyv na individuálne vzdelávanie dieťaťa.</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bCs/>
          <w:sz w:val="20"/>
          <w:szCs w:val="20"/>
          <w:lang w:eastAsia="en-US"/>
        </w:rPr>
        <w:t xml:space="preserve">Výdavky spojené s individuálnym vzdelávaním dieťaťa podľa § 28b </w:t>
      </w:r>
      <w:r>
        <w:rPr>
          <w:rStyle w:val="Predvolenpsmoodseku1"/>
          <w:rFonts w:ascii="Times New Roman" w:eastAsia="Calibri" w:hAnsi="Times New Roman" w:cs="Times New Roman"/>
          <w:sz w:val="20"/>
          <w:szCs w:val="20"/>
          <w:lang w:eastAsia="en-US"/>
        </w:rPr>
        <w:t>ods</w:t>
      </w:r>
      <w:r>
        <w:rPr>
          <w:rStyle w:val="Predvolenpsmoodseku1"/>
          <w:rFonts w:ascii="Times New Roman" w:eastAsia="Calibri" w:hAnsi="Times New Roman" w:cs="Times New Roman"/>
          <w:bCs/>
          <w:sz w:val="20"/>
          <w:szCs w:val="20"/>
          <w:lang w:eastAsia="en-US"/>
        </w:rPr>
        <w:t xml:space="preserve">. 2 písm. b) </w:t>
      </w:r>
      <w:r>
        <w:rPr>
          <w:rStyle w:val="Predvolenpsmoodseku1"/>
          <w:rFonts w:ascii="Times New Roman" w:eastAsia="Calibri" w:hAnsi="Times New Roman" w:cs="Times New Roman"/>
          <w:sz w:val="20"/>
          <w:szCs w:val="20"/>
          <w:lang w:eastAsia="en-US"/>
        </w:rPr>
        <w:t xml:space="preserve">školského zákona </w:t>
      </w:r>
      <w:r>
        <w:rPr>
          <w:rStyle w:val="Predvolenpsmoodseku1"/>
          <w:rFonts w:ascii="Times New Roman" w:eastAsia="Calibri" w:hAnsi="Times New Roman" w:cs="Times New Roman"/>
          <w:bCs/>
          <w:sz w:val="20"/>
          <w:szCs w:val="20"/>
          <w:lang w:eastAsia="en-US"/>
        </w:rPr>
        <w:t>znáša zákonný zástupca</w:t>
      </w:r>
      <w:r>
        <w:rPr>
          <w:rStyle w:val="Predvolenpsmoodseku1"/>
          <w:rFonts w:ascii="Times New Roman" w:eastAsia="Calibri" w:hAnsi="Times New Roman" w:cs="Times New Roman"/>
          <w:sz w:val="20"/>
          <w:szCs w:val="20"/>
          <w:lang w:eastAsia="en-US"/>
        </w:rPr>
        <w:t>. Predprimárne vzdelávanie tohto dieťaťa zabezpečuje zákonný zástupca dieťaťa prostredníctvom:</w:t>
      </w:r>
    </w:p>
    <w:p w:rsidR="006A1C69" w:rsidRDefault="001376A9">
      <w:pPr>
        <w:pStyle w:val="Odsekzoznamu1"/>
        <w:numPr>
          <w:ilvl w:val="0"/>
          <w:numId w:val="88"/>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osoby, ktorá má ukončené najmenej úplné stredné všeobecné vzdelanie alebo úplné stredné odborné vzdelanie,</w:t>
      </w:r>
    </w:p>
    <w:p w:rsidR="006A1C69" w:rsidRDefault="001376A9">
      <w:pPr>
        <w:pStyle w:val="Odsekzoznamu1"/>
        <w:numPr>
          <w:ilvl w:val="0"/>
          <w:numId w:val="88"/>
        </w:numPr>
        <w:spacing w:after="160" w:line="360" w:lineRule="auto"/>
        <w:jc w:val="both"/>
      </w:pPr>
      <w:r>
        <w:rPr>
          <w:rStyle w:val="Predvolenpsmoodseku1"/>
          <w:rFonts w:ascii="Times New Roman" w:hAnsi="Times New Roman" w:cs="Times New Roman"/>
          <w:sz w:val="20"/>
          <w:szCs w:val="20"/>
        </w:rPr>
        <w:t xml:space="preserve">alebo zariadenia podľa osobitného predpisu. </w:t>
      </w:r>
      <w:r>
        <w:rPr>
          <w:rStyle w:val="Predvolenpsmoodseku1"/>
          <w:rFonts w:ascii="Times New Roman" w:hAnsi="Times New Roman" w:cs="Times New Roman"/>
          <w:bCs/>
          <w:sz w:val="20"/>
          <w:szCs w:val="20"/>
        </w:rPr>
        <w:t xml:space="preserve">Zákonný zástupca </w:t>
      </w:r>
      <w:r>
        <w:rPr>
          <w:rStyle w:val="Predvolenpsmoodseku1"/>
          <w:rFonts w:ascii="Times New Roman" w:hAnsi="Times New Roman" w:cs="Times New Roman"/>
          <w:sz w:val="20"/>
          <w:szCs w:val="20"/>
        </w:rPr>
        <w:t xml:space="preserve">je </w:t>
      </w:r>
      <w:r>
        <w:rPr>
          <w:rStyle w:val="Predvolenpsmoodseku1"/>
          <w:rFonts w:ascii="Times New Roman" w:hAnsi="Times New Roman" w:cs="Times New Roman"/>
          <w:bCs/>
          <w:sz w:val="20"/>
          <w:szCs w:val="20"/>
        </w:rPr>
        <w:t>povinný v termíne určenom kmeňovou materskou školou zabezpečiť absolvovanie overenia osobnostného rozvoja svojho dieťaťa</w:t>
      </w:r>
      <w:r>
        <w:rPr>
          <w:rStyle w:val="Predvolenpsmoodseku1"/>
          <w:rFonts w:ascii="Times New Roman" w:hAnsi="Times New Roman" w:cs="Times New Roman"/>
          <w:sz w:val="20"/>
          <w:szCs w:val="20"/>
        </w:rPr>
        <w:t xml:space="preserve">, ktoré má povolené individuálne vzdelávanie podľa § 28b ods. 2 písm. b) školského zákona. </w:t>
      </w:r>
      <w:r>
        <w:rPr>
          <w:rStyle w:val="Predvolenpsmoodseku1"/>
          <w:rFonts w:ascii="Times New Roman" w:hAnsi="Times New Roman" w:cs="Times New Roman"/>
          <w:bCs/>
          <w:sz w:val="20"/>
          <w:szCs w:val="20"/>
        </w:rPr>
        <w:t xml:space="preserve">Overenie </w:t>
      </w:r>
      <w:r>
        <w:rPr>
          <w:rStyle w:val="Predvolenpsmoodseku1"/>
          <w:rFonts w:ascii="Times New Roman" w:hAnsi="Times New Roman" w:cs="Times New Roman"/>
          <w:sz w:val="20"/>
          <w:szCs w:val="20"/>
        </w:rPr>
        <w:t xml:space="preserve">osobnostného rozvoja tohto dieťaťa bude </w:t>
      </w:r>
      <w:r>
        <w:rPr>
          <w:rStyle w:val="Predvolenpsmoodseku1"/>
          <w:rFonts w:ascii="Times New Roman" w:hAnsi="Times New Roman" w:cs="Times New Roman"/>
          <w:bCs/>
          <w:sz w:val="20"/>
          <w:szCs w:val="20"/>
        </w:rPr>
        <w:t xml:space="preserve">uskutočňovať kmeňová materská škola </w:t>
      </w:r>
      <w:r>
        <w:rPr>
          <w:rStyle w:val="Predvolenpsmoodseku1"/>
          <w:rFonts w:ascii="Times New Roman" w:hAnsi="Times New Roman" w:cs="Times New Roman"/>
          <w:sz w:val="20"/>
          <w:szCs w:val="20"/>
        </w:rPr>
        <w:t>v priebehu februára príslušného školského roka, v ktorom dieťa plní povinné predprimárne vzdelávanie.</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 xml:space="preserve">Pri overovaní osobnostného rozvoja detí plniacich povinné predprimárne vzdelávanie formou individuálneho (predprimárneho) vzdelávania podľa § 28b ods. 2 písm. b) školského zákona budú materské školy </w:t>
      </w:r>
      <w:r>
        <w:rPr>
          <w:rStyle w:val="Predvolenpsmoodseku1"/>
          <w:rFonts w:ascii="Times New Roman" w:eastAsia="Calibri" w:hAnsi="Times New Roman" w:cs="Times New Roman"/>
          <w:bCs/>
          <w:sz w:val="20"/>
          <w:szCs w:val="20"/>
          <w:lang w:eastAsia="en-US"/>
        </w:rPr>
        <w:t>využívať materiály vypracované Výskumným ústavom detskej psychológie a patopsychológie a Štátnym pedagogickým ústavom.</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bCs/>
          <w:sz w:val="20"/>
          <w:szCs w:val="20"/>
          <w:lang w:eastAsia="en-US"/>
        </w:rPr>
        <w:t xml:space="preserve">Povolenie individuálneho vzdelávania dieťaťa podľa § 28b </w:t>
      </w:r>
      <w:r>
        <w:rPr>
          <w:rStyle w:val="Predvolenpsmoodseku1"/>
          <w:rFonts w:ascii="Times New Roman" w:eastAsia="Calibri" w:hAnsi="Times New Roman" w:cs="Times New Roman"/>
          <w:sz w:val="20"/>
          <w:szCs w:val="20"/>
          <w:lang w:eastAsia="en-US"/>
        </w:rPr>
        <w:t>ods</w:t>
      </w:r>
      <w:r>
        <w:rPr>
          <w:rStyle w:val="Predvolenpsmoodseku1"/>
          <w:rFonts w:ascii="Times New Roman" w:eastAsia="Calibri" w:hAnsi="Times New Roman" w:cs="Times New Roman"/>
          <w:bCs/>
          <w:sz w:val="20"/>
          <w:szCs w:val="20"/>
          <w:lang w:eastAsia="en-US"/>
        </w:rPr>
        <w:t xml:space="preserve">. 2 písm. b) </w:t>
      </w:r>
      <w:r>
        <w:rPr>
          <w:rStyle w:val="Predvolenpsmoodseku1"/>
          <w:rFonts w:ascii="Times New Roman" w:eastAsia="Calibri" w:hAnsi="Times New Roman" w:cs="Times New Roman"/>
          <w:sz w:val="20"/>
          <w:szCs w:val="20"/>
          <w:lang w:eastAsia="en-US"/>
        </w:rPr>
        <w:t xml:space="preserve">školského zákona riaditeľ kmeňovej materskej školy </w:t>
      </w:r>
      <w:r>
        <w:rPr>
          <w:rStyle w:val="Predvolenpsmoodseku1"/>
          <w:rFonts w:ascii="Times New Roman" w:eastAsia="Calibri" w:hAnsi="Times New Roman" w:cs="Times New Roman"/>
          <w:bCs/>
          <w:sz w:val="20"/>
          <w:szCs w:val="20"/>
          <w:lang w:eastAsia="en-US"/>
        </w:rPr>
        <w:t>zruší:</w:t>
      </w:r>
    </w:p>
    <w:p w:rsidR="006A1C69" w:rsidRDefault="001376A9">
      <w:pPr>
        <w:pStyle w:val="Odsekzoznamu1"/>
        <w:numPr>
          <w:ilvl w:val="0"/>
          <w:numId w:val="245"/>
        </w:numPr>
        <w:spacing w:after="160" w:line="360" w:lineRule="auto"/>
        <w:jc w:val="both"/>
      </w:pPr>
      <w:r>
        <w:rPr>
          <w:rStyle w:val="Predvolenpsmoodseku1"/>
          <w:rFonts w:ascii="Times New Roman" w:eastAsia="Times New Roman" w:hAnsi="Times New Roman" w:cs="Times New Roman"/>
          <w:sz w:val="20"/>
          <w:szCs w:val="20"/>
        </w:rPr>
        <w:t>na  žiadosť zákonného zástupcu,</w:t>
      </w:r>
    </w:p>
    <w:p w:rsidR="006A1C69" w:rsidRDefault="001376A9">
      <w:pPr>
        <w:pStyle w:val="Odsekzoznamu1"/>
        <w:numPr>
          <w:ilvl w:val="0"/>
          <w:numId w:val="89"/>
        </w:numPr>
        <w:spacing w:before="119" w:after="119" w:line="360" w:lineRule="auto"/>
      </w:pPr>
      <w:r>
        <w:rPr>
          <w:rStyle w:val="Predvolenpsmoodseku1"/>
          <w:rFonts w:ascii="Times New Roman" w:eastAsia="Times New Roman" w:hAnsi="Times New Roman" w:cs="Times New Roman"/>
          <w:sz w:val="20"/>
          <w:szCs w:val="20"/>
        </w:rPr>
        <w:t>b) na základe odôvodneného návrhu fyzickej osoby, ktorá uskutočňuje individuálne vzdelávanie dieťaťa,</w:t>
      </w:r>
    </w:p>
    <w:p w:rsidR="006A1C69" w:rsidRDefault="001376A9">
      <w:pPr>
        <w:pStyle w:val="Odsekzoznamu1"/>
        <w:numPr>
          <w:ilvl w:val="0"/>
          <w:numId w:val="89"/>
        </w:numPr>
        <w:spacing w:before="119" w:after="119" w:line="360" w:lineRule="auto"/>
      </w:pPr>
      <w:r>
        <w:rPr>
          <w:rStyle w:val="Predvolenpsmoodseku1"/>
          <w:rFonts w:ascii="Times New Roman" w:eastAsia="Times New Roman" w:hAnsi="Times New Roman" w:cs="Times New Roman"/>
          <w:sz w:val="20"/>
          <w:szCs w:val="20"/>
        </w:rPr>
        <w:t>na základe návrhu hlavného školského inšpektora,</w:t>
      </w:r>
    </w:p>
    <w:p w:rsidR="006A1C69" w:rsidRDefault="001376A9">
      <w:pPr>
        <w:pStyle w:val="Odsekzoznamu1"/>
        <w:numPr>
          <w:ilvl w:val="0"/>
          <w:numId w:val="89"/>
        </w:numPr>
        <w:spacing w:before="119" w:after="119" w:line="360" w:lineRule="auto"/>
      </w:pPr>
      <w:r>
        <w:rPr>
          <w:rStyle w:val="Predvolenpsmoodseku1"/>
          <w:rFonts w:ascii="Times New Roman" w:eastAsia="Times New Roman" w:hAnsi="Times New Roman" w:cs="Times New Roman"/>
          <w:sz w:val="20"/>
          <w:szCs w:val="20"/>
        </w:rPr>
        <w:t>ak sa neplní obsah individuálneho vzdelávania alebo</w:t>
      </w:r>
    </w:p>
    <w:p w:rsidR="006A1C69" w:rsidRDefault="001376A9">
      <w:pPr>
        <w:pStyle w:val="Odsekzoznamu1"/>
        <w:numPr>
          <w:ilvl w:val="0"/>
          <w:numId w:val="89"/>
        </w:numPr>
        <w:spacing w:before="119" w:after="119" w:line="360" w:lineRule="auto"/>
      </w:pPr>
      <w:r>
        <w:rPr>
          <w:rStyle w:val="Predvolenpsmoodseku1"/>
          <w:rFonts w:ascii="Times New Roman" w:eastAsia="Times New Roman" w:hAnsi="Times New Roman" w:cs="Times New Roman"/>
          <w:sz w:val="20"/>
          <w:szCs w:val="20"/>
        </w:rPr>
        <w:t>ak zákonný zástupca nezabezpečí účasť dieťaťa na povinnom predprimárnom vzdelávaní v kmeňovej materskej škole na účel posúdenia plnenia obsahu individuálneho vzdelávania.</w:t>
      </w:r>
    </w:p>
    <w:p w:rsidR="006A1C69" w:rsidRDefault="001376A9">
      <w:pPr>
        <w:pStyle w:val="Standard"/>
        <w:spacing w:before="119" w:after="119" w:line="360" w:lineRule="auto"/>
        <w:rPr>
          <w:rFonts w:hint="eastAsia"/>
        </w:rPr>
      </w:pPr>
      <w:r>
        <w:rPr>
          <w:rStyle w:val="Predvolenpsmoodseku1"/>
          <w:rFonts w:ascii="Times New Roman" w:hAnsi="Times New Roman" w:cs="Times New Roman"/>
          <w:sz w:val="20"/>
          <w:szCs w:val="20"/>
        </w:rPr>
        <w:t xml:space="preserve">V prípadoch uvedených v § 28b ods. 8  písm. c) až e) školského zákona sa konanie vo veci zrušenia individuálneho (predprimárneho) vzdelávania začína na podnet riaditeľa kmeňovej materskej školy. Riaditeľ kmeňovej materskej školy </w:t>
      </w:r>
      <w:r>
        <w:rPr>
          <w:rStyle w:val="Predvolenpsmoodseku1"/>
          <w:rFonts w:ascii="Times New Roman" w:hAnsi="Times New Roman" w:cs="Times New Roman"/>
          <w:b/>
          <w:bCs/>
          <w:sz w:val="20"/>
          <w:szCs w:val="20"/>
        </w:rPr>
        <w:t>rozhodne o zrušení rozhodnutia o povolení individuálneho vzdelávania do 30 dní od začatia konania</w:t>
      </w:r>
      <w:r>
        <w:rPr>
          <w:rStyle w:val="Predvolenpsmoodseku1"/>
          <w:rFonts w:ascii="Times New Roman" w:hAnsi="Times New Roman" w:cs="Times New Roman"/>
          <w:sz w:val="20"/>
          <w:szCs w:val="20"/>
        </w:rPr>
        <w:t xml:space="preserve"> a zároveň </w:t>
      </w:r>
      <w:r>
        <w:rPr>
          <w:rStyle w:val="Predvolenpsmoodseku1"/>
          <w:rFonts w:ascii="Times New Roman" w:hAnsi="Times New Roman" w:cs="Times New Roman"/>
          <w:b/>
          <w:bCs/>
          <w:sz w:val="20"/>
          <w:szCs w:val="20"/>
        </w:rPr>
        <w:t>zaradí dieťa do príslušnej triedy kmeňovej materskej školy</w:t>
      </w:r>
      <w:r>
        <w:rPr>
          <w:rStyle w:val="Predvolenpsmoodseku1"/>
          <w:rFonts w:ascii="Times New Roman" w:hAnsi="Times New Roman" w:cs="Times New Roman"/>
          <w:sz w:val="20"/>
          <w:szCs w:val="20"/>
        </w:rPr>
        <w:t>.</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bCs/>
          <w:sz w:val="20"/>
          <w:szCs w:val="20"/>
          <w:lang w:eastAsia="en-US"/>
        </w:rPr>
        <w:t xml:space="preserve">Odvolanie proti rozhodnutiu o zrušení povolenia individuálneho vzdelávania nemá odkladný účinok, teda je vykonateľné aj v prípade podania opravného prostriedku .Dieťa, ktorému bolo zrušené individuálne vzdelávanie, </w:t>
      </w:r>
      <w:r>
        <w:rPr>
          <w:rStyle w:val="Predvolenpsmoodseku1"/>
          <w:rFonts w:ascii="Times New Roman" w:eastAsia="Calibri" w:hAnsi="Times New Roman" w:cs="Times New Roman"/>
          <w:bCs/>
          <w:sz w:val="20"/>
          <w:szCs w:val="20"/>
          <w:lang w:eastAsia="en-US"/>
        </w:rPr>
        <w:lastRenderedPageBreak/>
        <w:t>nasledujúci deň po dni, v ktorom bolo toto rozhodnutie vydané, začne plniť povinné predprimárne vzdelávanie v kmeňovej materskej škole. Aj keď sa na rozhodovanie riaditeľa súkromnej alebo cirkevnej materskej školy nevzťahuje Správny poriadok, uplatňuje sa aj pri jeho rozhodovaní v tejto veci „vylúčenie odkladného účinku“, čo v praxi znamená, že aj keď sa zákonný zástupca v súkromnej materskej škole alebo v cirkevnej materskej škole domáha preskúmania rozhodnutia o zrušení individuálneho vzdelávania, dieťa po doručení rozhodnutia o zrušení individuálneho vzdelávania, bude plniť povinné predprimárne vzdelávanie v kmeňovej škole, aj keď o odvolaní (preskúmaní rozhodnutia v cirkevnej materskej škole alebo súkromnej materskej škole) nebolo ešte rozhodnuté.</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 xml:space="preserve">Na všetky materské školy, bez rozdielu zriaďovateľa, sa v tejto veci vzťahuje 30-dňová lehota na vydanie rozhodnutia od začatia konania. </w:t>
      </w:r>
      <w:r>
        <w:rPr>
          <w:rStyle w:val="Predvolenpsmoodseku1"/>
          <w:rFonts w:ascii="Times New Roman" w:hAnsi="Times New Roman" w:cs="Times New Roman"/>
          <w:sz w:val="20"/>
          <w:szCs w:val="20"/>
        </w:rPr>
        <w:t>Ak bude mať dieťa zrušené individuálne vzdelávanie z niektorého z dôvodov podľa § 28b ods. 8 školského zákona, bude bezodkladne, od nasledujúceho vyučovacieho dňa po dni, v ktorom bolo toto rozhodnutie doručené zaradené do príslušnej triedy kmeňovej materskej školy a začne plniť povinné predprimárne vzdelávanie v kmeňovej materskej škole formou pravidelného denného dochádzania v pracovných dňoch v rozsahu najmenej štyri hodiny denne podľa § 59a ods. 5 školského zákona.</w:t>
      </w:r>
    </w:p>
    <w:p w:rsidR="006A1C69" w:rsidRDefault="006A1C69">
      <w:pPr>
        <w:pStyle w:val="Standard"/>
        <w:spacing w:after="160" w:line="360" w:lineRule="auto"/>
        <w:ind w:firstLine="360"/>
        <w:jc w:val="both"/>
        <w:rPr>
          <w:rFonts w:ascii="Times New Roman" w:eastAsia="Calibri" w:hAnsi="Times New Roman" w:cs="Times New Roman"/>
          <w:sz w:val="20"/>
          <w:szCs w:val="20"/>
          <w:lang w:eastAsia="en-US"/>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Oslobodenie dieťaťa od povinnosti dochádzať do materskej školy zo zdravotných dôvodov, ak ide o povinné predprimárne vzdelávanie</w:t>
      </w:r>
    </w:p>
    <w:p w:rsidR="006A1C69" w:rsidRDefault="001376A9">
      <w:pPr>
        <w:pStyle w:val="Standard"/>
        <w:spacing w:before="119" w:after="119" w:line="360" w:lineRule="auto"/>
        <w:ind w:firstLine="405"/>
        <w:jc w:val="both"/>
        <w:rPr>
          <w:rFonts w:hint="eastAsia"/>
        </w:rPr>
      </w:pPr>
      <w:r>
        <w:rPr>
          <w:rStyle w:val="Predvolenpsmoodseku1"/>
          <w:rFonts w:ascii="Times New Roman" w:hAnsi="Times New Roman" w:cs="Times New Roman"/>
          <w:sz w:val="20"/>
          <w:szCs w:val="20"/>
          <w:lang w:eastAsia="en-US"/>
        </w:rPr>
        <w:t>Zákonný zástupca, ak pôjde o dieťa, ktoré síce dosiahne päť rokov veku do 31. augusta, ktorý predchádza začiatku školského roka, od ktorého bude dieťa plniť povinnú školskú dochádzku v základnej škole, avšak má nepriaznivý zdravotný stav, ktorý mu neumožňuje vzdelávať sa až do pominutia dôvodov, môže riaditeľ materskej školy rozhodnúť o oslobodení od povinnosti dochádzať do materskej školy, ak mu zákonný zástupca dieťaťa predloží:</w:t>
      </w:r>
    </w:p>
    <w:p w:rsidR="006A1C69" w:rsidRDefault="001376A9">
      <w:pPr>
        <w:pStyle w:val="Odsekzoznamu1"/>
        <w:numPr>
          <w:ilvl w:val="0"/>
          <w:numId w:val="90"/>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písomný súhlas všeobecného lekára pre deti a dorast</w:t>
      </w:r>
    </w:p>
    <w:p w:rsidR="006A1C69" w:rsidRDefault="001376A9">
      <w:pPr>
        <w:pStyle w:val="Odsekzoznamu1"/>
        <w:numPr>
          <w:ilvl w:val="0"/>
          <w:numId w:val="90"/>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 písomný súhlas zariadenia výchovného poradenstva a prevencie.</w:t>
      </w:r>
    </w:p>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Následne, po predložení žiadosti spolu s požadovanými písomnými súhlasmi podľa § 28a ods. 6 školského zákona riaditeľ materskej školy rozhodne podľa § 5 ods. 14 písm. d) zákona č. 596/2003 Z. z. o oslobodení dieťaťa od povinnosti dochádzať do materskej školy zo zdravotných dôvodov, ak ide o povinné predprimárne vzdelávanie. Dieťaťu, ktoré má vydané rozhodnutie o oslobodení od povinnosti dochádzať do materskej školy zo zdravotných dôvodov, ak ide o povinné predprimárne vzdelávanie sa neposkytuje žiadne vzdelávanie ani v materskej škole, ani individuálnym vzdelávaním, až do pominutia dôvodov, pre ktoré došlo k oslobodeniu. Rozhodnutie o oslobodení dieťaťa od povinnosti dochádzať do školy zo zdravotných dôvodov, ak ide o povinné predprimárne vzdelávanie sa vydáva len deťom, pre ktoré je predprimárne vzdelávanie povinné a sú deťmi so zdravotným znevýhodnením podľa § 28a ods. 6 školského zákona a neposkytuje sa im žiadne vzdelávanie ani v materskej škole, ani individuálnym vzdelávaním, až do pominutia dôvodov, pre ktoré došlo k oslobodeniu od povinnosti dochádzať do materskej školy.</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b/>
          <w:bCs/>
          <w:sz w:val="20"/>
          <w:szCs w:val="20"/>
          <w:lang w:eastAsia="en-US"/>
        </w:rPr>
        <w:t>Zanedbávanie riadneho plnenie povinného predprimárneho vzdelávania</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Nesplnenie povinnosti zákonného zástupcu prihlásiť dieťa na plnenie povinného predprimárneho vzdelávania a tiež neospravedlnené vynechávanie povinného predprimárneho vzdelávania sa podľa § 5 ods. 16 zákona č. 596/2003 Z. z. považuje za nedbanie o riadne plnenie povinného predprimárneho vzdelávania, ktoré môže vyústiť do uplatnenia </w:t>
      </w:r>
      <w:r>
        <w:rPr>
          <w:rStyle w:val="Predvolenpsmoodseku1"/>
          <w:rFonts w:ascii="Times New Roman" w:hAnsi="Times New Roman" w:cs="Times New Roman"/>
          <w:sz w:val="20"/>
          <w:szCs w:val="20"/>
        </w:rPr>
        <w:lastRenderedPageBreak/>
        <w:t xml:space="preserve">inštitútu „osobitného príjemcu rodinných prídavkov“ podľa zákona č. 600/2003 Z. z. o prídavku na dieťa a o zmene a doplnení zákona č. </w:t>
      </w:r>
      <w:hyperlink r:id="rId20" w:history="1">
        <w:r>
          <w:rPr>
            <w:rStyle w:val="Internetlink"/>
            <w:rFonts w:ascii="Times New Roman" w:hAnsi="Times New Roman" w:cs="Times New Roman"/>
            <w:color w:val="auto"/>
            <w:sz w:val="20"/>
            <w:szCs w:val="20"/>
          </w:rPr>
          <w:t>461/2003 Z. z.</w:t>
        </w:r>
      </w:hyperlink>
      <w:r>
        <w:rPr>
          <w:rStyle w:val="Predvolenpsmoodseku1"/>
          <w:rFonts w:ascii="Times New Roman" w:hAnsi="Times New Roman" w:cs="Times New Roman"/>
          <w:sz w:val="20"/>
          <w:szCs w:val="20"/>
        </w:rPr>
        <w:t xml:space="preserve"> o sociálnom poistení v znení neskorších predpisov (ďalej len „zákon č. 600/2003 Z. z.“).</w:t>
      </w:r>
    </w:p>
    <w:p w:rsidR="006A1C69" w:rsidRDefault="001376A9">
      <w:pPr>
        <w:pStyle w:val="Standard"/>
        <w:spacing w:before="240" w:line="360" w:lineRule="auto"/>
        <w:jc w:val="both"/>
        <w:rPr>
          <w:rFonts w:ascii="Times New Roman" w:hAnsi="Times New Roman" w:cs="Times New Roman"/>
          <w:sz w:val="20"/>
          <w:szCs w:val="20"/>
        </w:rPr>
      </w:pPr>
      <w:r>
        <w:rPr>
          <w:rFonts w:ascii="Times New Roman" w:hAnsi="Times New Roman" w:cs="Times New Roman"/>
          <w:sz w:val="20"/>
          <w:szCs w:val="20"/>
        </w:rPr>
        <w:t>Deťom plniacim povinné predprimárne vzdelávanie sa nepočítajú hodiny vynechávania predprimárneho vzdelávania, počítajú sa im dni neospravedlnenej neprítomnosti. Podľa toho, či je dieťa prijaté na poldennú alebo na celodennú výchovu a vzdelávanie je ten jeden deň rovnajúci sa minimálne štyrom hodinám (podľa § 59a ods. 5 školského zákona) alebo počtu hodín prevádzkového času danej materskej školy, ak ide o dieťa plniace povinné predprimárne vzdelávanie prijaté na celodennú výchovu a vzdelávanie.</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zákonný zástupca nedbá o riadne plnenie povinného predprimárneho vzdelávania, riaditeľ materskej školy má podľa § 5 ods. 15 zákona č. 596/2003 Z. z. povinnosť oznámiť túto skutočnosť obci (v ktorej má dieťa trvalý pobyt) a úradu práce, sociálnych vecí a rodiny podľa miesta trvalého pobytu zákonného zástupcu vrátane uvedenia konkrétneho prípadu, kedy zákonný zástupca dieťaťa  zanedbal riadne plnenie povinného predprimárneho vzdelávania. Zanedbávanie riadneho plnenia povinného predprimárneho vzdelávania vecne príslušný úrad práce sociálnych vecí a rodiny bude následne posudzovať podľa § 12a ods. 1 písm. a) zákona č. 600/2003 Z. z. uplatnením inštitútu osobitného príjemcu.)</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Príslušný úrad práce sociálnych vecí a rodiny rozhodne o uvoľnení osobitného príjemcu prídavku na dieťa a príplatku k prídavku na dieťa ak oprávnená osoba (t. j. zákonný zástupca dieťaťa) dbá o riadne plnenie povinného predprimárneho vzdelávania nezaopatreného dieťaťa, najskôr však po uplynutí troch po sebe nasledujúcich kalendárnych mesiacov od určenia osobitného príjemcu.</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Od 1. januára 2023 je účinné nové ustanovenie § 37 ods. 1 zákona č. 596/2003 Z. z., podľa ktorého:</w:t>
      </w:r>
    </w:p>
    <w:p w:rsidR="006A1C69" w:rsidRDefault="001376A9">
      <w:pPr>
        <w:pStyle w:val="Standard"/>
        <w:spacing w:before="240" w:line="360" w:lineRule="auto"/>
        <w:jc w:val="both"/>
        <w:rPr>
          <w:rFonts w:ascii="Times New Roman" w:hAnsi="Times New Roman" w:cs="Times New Roman"/>
          <w:sz w:val="20"/>
          <w:szCs w:val="20"/>
        </w:rPr>
      </w:pPr>
      <w:r>
        <w:rPr>
          <w:rFonts w:ascii="Times New Roman" w:hAnsi="Times New Roman" w:cs="Times New Roman"/>
          <w:sz w:val="20"/>
          <w:szCs w:val="20"/>
        </w:rPr>
        <w:t>„(1) Priestupku sa dopustí zákonný zástupca dieťaťa, ktorý</w:t>
      </w:r>
    </w:p>
    <w:p w:rsidR="006A1C69" w:rsidRDefault="001376A9">
      <w:pPr>
        <w:pStyle w:val="Odsekzoznamu1"/>
        <w:numPr>
          <w:ilvl w:val="0"/>
          <w:numId w:val="246"/>
        </w:numPr>
        <w:spacing w:before="240" w:after="0" w:line="360" w:lineRule="auto"/>
        <w:jc w:val="both"/>
      </w:pPr>
      <w:r>
        <w:rPr>
          <w:rStyle w:val="Predvolenpsmoodseku1"/>
          <w:rFonts w:ascii="Times New Roman" w:eastAsia="Times New Roman" w:hAnsi="Times New Roman" w:cs="Times New Roman"/>
          <w:sz w:val="20"/>
          <w:szCs w:val="20"/>
        </w:rPr>
        <w:t>ohrozuje jeho výchovu a vzdelávanie,</w:t>
      </w:r>
    </w:p>
    <w:p w:rsidR="006A1C69" w:rsidRDefault="001376A9">
      <w:pPr>
        <w:pStyle w:val="Odsekzoznamu1"/>
        <w:numPr>
          <w:ilvl w:val="0"/>
          <w:numId w:val="91"/>
        </w:numPr>
        <w:spacing w:before="240" w:after="0" w:line="360" w:lineRule="auto"/>
        <w:jc w:val="both"/>
      </w:pPr>
      <w:r>
        <w:rPr>
          <w:rStyle w:val="Predvolenpsmoodseku1"/>
          <w:rFonts w:ascii="Times New Roman" w:eastAsia="Times New Roman" w:hAnsi="Times New Roman" w:cs="Times New Roman"/>
          <w:sz w:val="20"/>
          <w:szCs w:val="20"/>
        </w:rPr>
        <w:t>zanedbáva starostlivosť o povinnú školskú dochádzku dieťaťa, najmä ak dieťa neprihlási na povinnú školskú dochádzku alebo dieťa neospravedlnene vynechá viac ako 15 vyučovacích hodín v mesiaci alebo viac ako 60 vyučovacích hodín v príslušnom školskom roku alebo</w:t>
      </w:r>
    </w:p>
    <w:p w:rsidR="006A1C69" w:rsidRDefault="001376A9">
      <w:pPr>
        <w:pStyle w:val="Odsekzoznamu1"/>
        <w:numPr>
          <w:ilvl w:val="0"/>
          <w:numId w:val="91"/>
        </w:numPr>
        <w:spacing w:before="240" w:after="0" w:line="360" w:lineRule="auto"/>
        <w:jc w:val="both"/>
      </w:pPr>
      <w:r>
        <w:rPr>
          <w:rStyle w:val="Predvolenpsmoodseku1"/>
          <w:rFonts w:ascii="Times New Roman" w:eastAsia="Times New Roman" w:hAnsi="Times New Roman" w:cs="Times New Roman"/>
          <w:sz w:val="20"/>
          <w:szCs w:val="20"/>
        </w:rPr>
        <w:t>zanedbáva starostlivosť o povinné predprimárne vzdelávanie dieťaťa, najmä ak dieťa neprihlási na plnenie povinného predprimárneho vzdelávania alebo ak dieťa, pre ktoré je predprimárne vzdelávanie povinné, neospravedlnene vynechá viac ako päť dní v mesiaci.</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Podľa § 37 ods. 3 zákona č. 596/2003 Z. z.: „(3) </w:t>
      </w:r>
      <w:r>
        <w:rPr>
          <w:rStyle w:val="Predvolenpsmoodseku1"/>
          <w:rFonts w:ascii="Times New Roman" w:hAnsi="Times New Roman" w:cs="Times New Roman"/>
          <w:i/>
          <w:iCs/>
          <w:sz w:val="20"/>
          <w:szCs w:val="20"/>
        </w:rPr>
        <w:t>Za priestupok podľa odseku 1 sa uloží pokuta od 30 eur do 331,50 eur, a to aj opakovane.</w:t>
      </w:r>
      <w:r>
        <w:rPr>
          <w:rStyle w:val="Predvolenpsmoodseku1"/>
          <w:rFonts w:ascii="Times New Roman" w:hAnsi="Times New Roman" w:cs="Times New Roman"/>
          <w:sz w:val="20"/>
          <w:szCs w:val="20"/>
        </w:rPr>
        <w:t>“</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Vo veci, v ktorej podľa § 37 ods. 1 písm. a) a  b) zákona č. 596/2003 Z. z. rozhodla obec, je ako druhostupňový orgán podľa § 10 ods. 5 zákona č. 596/2003 Z. z. explicitne určený regionálny úrad školskej správy.</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Vyššie uvedený priestupok podľa § 37 ods. 1 písm. c) zákona č. 596/2003 Z. z. rovnako ako aj priestupky podľa § 37 ods. 1 písm. a) a b) prejednáva obec, pričom postupuje podľa zákona č. 372/1990 Zb. o priestupkoch a Správneho poriadku.</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lastRenderedPageBreak/>
        <w:t xml:space="preserve">Podľa § 6 ods. 20 zákona č. 596/2003 Z. z. </w:t>
      </w:r>
      <w:r>
        <w:rPr>
          <w:rStyle w:val="Predvolenpsmoodseku1"/>
          <w:rFonts w:ascii="Times New Roman" w:hAnsi="Times New Roman" w:cs="Times New Roman"/>
          <w:i/>
          <w:iCs/>
          <w:sz w:val="20"/>
          <w:szCs w:val="20"/>
        </w:rPr>
        <w:t>„Vo veciach, v ktorých v správnom konaní v prvom stupni koná obec, vykonáva štátnu správu v druhom stupni regionálny úrad.“.</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Aj napriek tomu, že v žiadnom ustanovení zákona č. 596/2003 Z. z. nie je explicitne určený druhostupňový orgán, ktorý prejednáva priestupky podľa § 37 ods. 1 písm. c) zákona č. 596/2003 Z. z., príslušným druhostupňovým orgánom rozhodujúcim o opravnom prostriedku proti rozhodnutiu obce v tomto konkrétnom konaní vo veci zanedbávania starostlivosť o povinné predprimárne vzdelávanie dieťaťa, najmä ak dieťa neprihlási na plnenie povinného predprimárneho vzdelávania alebo ak dieťa, pre ktoré je predprimárne vzdelávanie povinné, neospravedlnene vynechá viac ako päť dní v mesiaci je, s poukazom na § 6 ods. 20 zákona č. 596/2003 Z. z., je  regionálny úrad školskej správy.</w:t>
      </w:r>
    </w:p>
    <w:p w:rsidR="006A1C69" w:rsidRDefault="006A1C69">
      <w:pPr>
        <w:pStyle w:val="Standard"/>
        <w:spacing w:before="119" w:after="119"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hAnsi="Times New Roman" w:cs="Times New Roman"/>
          <w:b/>
          <w:bCs/>
          <w:sz w:val="20"/>
          <w:szCs w:val="20"/>
          <w:lang w:eastAsia="en-US"/>
        </w:rPr>
        <w:t>Rozhodovanie riad</w:t>
      </w:r>
      <w:r>
        <w:rPr>
          <w:rStyle w:val="Predvolenpsmoodseku1"/>
          <w:rFonts w:ascii="Times New Roman" w:eastAsia="Calibri" w:hAnsi="Times New Roman" w:cs="Times New Roman"/>
          <w:b/>
          <w:bCs/>
          <w:sz w:val="20"/>
          <w:szCs w:val="20"/>
          <w:lang w:eastAsia="en-US"/>
        </w:rPr>
        <w:t>iteľa materskej školy a riaditeľa materskej školy pre deti so ŠVVP</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Riaditeľ materskej školy a riaditeľ materskej školy pre deti so ŠVVP podľa § 5 ods. 14 zákona č. 596/2003 Z. z. rozhoduje o:</w:t>
      </w:r>
    </w:p>
    <w:p w:rsidR="006A1C69" w:rsidRDefault="001376A9">
      <w:pPr>
        <w:pStyle w:val="Odsekzoznamu1"/>
        <w:numPr>
          <w:ilvl w:val="0"/>
          <w:numId w:val="92"/>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prijatí dieťaťa do materskej školy,</w:t>
      </w:r>
    </w:p>
    <w:p w:rsidR="006A1C69" w:rsidRDefault="001376A9">
      <w:pPr>
        <w:pStyle w:val="Odsekzoznamu1"/>
        <w:numPr>
          <w:ilvl w:val="0"/>
          <w:numId w:val="92"/>
        </w:numPr>
        <w:spacing w:after="160" w:line="360" w:lineRule="auto"/>
        <w:jc w:val="both"/>
      </w:pPr>
      <w:r>
        <w:rPr>
          <w:rStyle w:val="Predvolenpsmoodseku1"/>
          <w:rFonts w:ascii="Times New Roman" w:eastAsia="Times New Roman" w:hAnsi="Times New Roman" w:cs="Times New Roman"/>
          <w:i/>
          <w:iCs/>
          <w:sz w:val="20"/>
          <w:szCs w:val="20"/>
        </w:rPr>
        <w:t>prijatí dieťaťa do materskej školy s určením adaptačného pobytu alebo na diagnostického pobytu,</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prijatí dieťaťa prestupom,</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prerušení dochádzky dieťaťa do materskej školy,</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oslobodení dieťaťa od povinnosti dochádzať do školy zo zdravotných dôvodov, ak ide o povinné predprimárne vzdelávanie,</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povolení individuálneho vzdelávania dieťaťa, ak ide o povinné predprimárne vzdelávanie,</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pokračovaní plnenia povinného predprimárneho vzdelávania,</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predčasnom skončení predprimárneho vzdelávania, ak nejde o povinné predprimárne vzdelávanie,</w:t>
      </w:r>
    </w:p>
    <w:p w:rsidR="006A1C69" w:rsidRDefault="001376A9">
      <w:pPr>
        <w:pStyle w:val="Odsekzoznamu1"/>
        <w:numPr>
          <w:ilvl w:val="0"/>
          <w:numId w:val="92"/>
        </w:numPr>
        <w:spacing w:before="119" w:after="119" w:line="360" w:lineRule="auto"/>
      </w:pPr>
      <w:r>
        <w:rPr>
          <w:rStyle w:val="Predvolenpsmoodseku1"/>
          <w:rFonts w:ascii="Times New Roman" w:eastAsia="Times New Roman" w:hAnsi="Times New Roman" w:cs="Times New Roman"/>
          <w:i/>
          <w:iCs/>
          <w:sz w:val="20"/>
          <w:szCs w:val="20"/>
        </w:rPr>
        <w:t>určení príspevku zákonného zástupcu dieťaťa na čiastočnú úhradu výdavkov materskej školy, ktorej zriaďovateľom je regionálny úrad , ak nejde o povinné predprimárne vzdelávanie.“.</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Vo veciach podľa § 5 ods. 14 písm. a) až h) zákona č. 596/2003 Z. z. rozhodujú riaditelia všetkých materských škôl, bez ohľadu na ich zriaďovateľa. Vo veci, podľa § 5 ods. 14 písm. i) zákona č. 596/2003 Z. z. rozhodujú len riaditelia materských škôl, ktorých zriaďovateľom je okresný úrad v sídle kraja, ak nejde o povinné predprimárne vzdelávanie.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Rozhodnutia podľa Správneho poriadku</w:t>
      </w:r>
    </w:p>
    <w:p w:rsidR="006A1C69" w:rsidRDefault="001376A9" w:rsidP="0037041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Správny poriadok sa vzťahuje na konanie, v ktorom v oblasti verejnej správy riaditeľ materskej školy zriadenej obcou alebo okresným úradom v sídle kraja </w:t>
      </w:r>
      <w:r>
        <w:rPr>
          <w:rStyle w:val="Predvolenpsmoodseku1"/>
          <w:rFonts w:ascii="Times New Roman" w:eastAsia="Calibri" w:hAnsi="Times New Roman" w:cs="Times New Roman"/>
          <w:bCs/>
          <w:sz w:val="20"/>
          <w:szCs w:val="20"/>
          <w:lang w:eastAsia="en-US"/>
        </w:rPr>
        <w:t>rozhodujú o právach, právom chránených záujmoch alebo povinnostiach fyzických osôb a právnických osôb</w:t>
      </w:r>
      <w:r>
        <w:rPr>
          <w:rStyle w:val="Predvolenpsmoodseku1"/>
          <w:rFonts w:ascii="Times New Roman" w:eastAsia="Calibri" w:hAnsi="Times New Roman" w:cs="Times New Roman"/>
          <w:sz w:val="20"/>
          <w:szCs w:val="20"/>
          <w:lang w:eastAsia="en-US"/>
        </w:rPr>
        <w:t xml:space="preserve">, ak osobitný zákon neustanovuje inak. </w:t>
      </w:r>
      <w:r>
        <w:rPr>
          <w:rStyle w:val="Predvolenpsmoodseku1"/>
          <w:rFonts w:ascii="Times New Roman" w:eastAsia="Calibri" w:hAnsi="Times New Roman" w:cs="Times New Roman"/>
          <w:bCs/>
          <w:sz w:val="20"/>
          <w:szCs w:val="20"/>
          <w:lang w:eastAsia="en-US"/>
        </w:rPr>
        <w:t>V nadväznosti na rozhodovanie podľa správneho poriadku je potrebné postupovať v správnom konaní podľa príslušných ustanovení tohto právneho predpisu.</w:t>
      </w:r>
    </w:p>
    <w:p w:rsidR="00370417" w:rsidRPr="00370417" w:rsidRDefault="00370417" w:rsidP="00370417">
      <w:pPr>
        <w:pStyle w:val="Standard"/>
        <w:spacing w:after="160" w:line="360" w:lineRule="auto"/>
        <w:ind w:firstLine="708"/>
        <w:jc w:val="both"/>
        <w:rPr>
          <w:rFonts w:hint="eastAsia"/>
        </w:rPr>
      </w:pP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Z uvedeného právneho predpisu poukazujeme najmä na:</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doručovaní do vlastných rúk a do elektronickej schránky (§ 24 až 25a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rozhodnutí a náležitostiach rozhodnutia (§ 46 a 47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lehotách na rozhodnutie (§ 49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oznámení rozhodnutia (§ 51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právoplatnosti a vykonateľnosti rozhodnutia (§ 52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odvolacom konaní, vrátane procesu autoremedúry (§ 53 až 61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obnove konania (§ 62 až 64 Správneho poriadku),</w:t>
      </w:r>
    </w:p>
    <w:p w:rsidR="006A1C69" w:rsidRDefault="001376A9">
      <w:pPr>
        <w:pStyle w:val="Odsekzoznamu1"/>
        <w:numPr>
          <w:ilvl w:val="0"/>
          <w:numId w:val="9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preskúmaní rozhodnutia mimo odvolacieho konania (§ 65 až 68 Správneho poriadku).</w:t>
      </w:r>
    </w:p>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224FF9" w:rsidRDefault="00224FF9">
      <w:pPr>
        <w:pStyle w:val="Standard"/>
        <w:spacing w:after="160" w:line="360" w:lineRule="auto"/>
        <w:jc w:val="both"/>
        <w:rPr>
          <w:rFonts w:ascii="Times New Roman" w:eastAsia="Calibri" w:hAnsi="Times New Roman" w:cs="Times New Roman"/>
          <w:sz w:val="20"/>
          <w:szCs w:val="20"/>
          <w:lang w:eastAsia="en-US"/>
        </w:rPr>
      </w:pPr>
    </w:p>
    <w:p w:rsidR="00224FF9" w:rsidRDefault="00224FF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Kontrola prijímania detí do materskej školy</w:t>
      </w:r>
    </w:p>
    <w:p w:rsidR="006A1C69" w:rsidRDefault="001376A9">
      <w:pPr>
        <w:pStyle w:val="Standard"/>
        <w:spacing w:after="160" w:line="360" w:lineRule="auto"/>
        <w:jc w:val="both"/>
        <w:rPr>
          <w:rStyle w:val="Predvolenpsmoodseku1"/>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Kontrola prijímania detí do materskej školy patrí do kompetencie Štátnej školskej inšpekcie, ktorá okrem všeobecného procesu prijímania kontroluje aj dodržiavanie princípov výchovy a vzdelávania v zmysle školského zákona v rámci procesu prijímania.</w:t>
      </w:r>
    </w:p>
    <w:p w:rsidR="009A358B" w:rsidRDefault="009A358B">
      <w:pPr>
        <w:pStyle w:val="Standard"/>
        <w:spacing w:after="160"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Pobyt dieťaťa v materskej škole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Podľa § 24 ods. 6 </w:t>
      </w:r>
      <w:r>
        <w:rPr>
          <w:rStyle w:val="Predvolenpsmoodseku1"/>
          <w:rFonts w:ascii="Times New Roman" w:eastAsia="Calibri" w:hAnsi="Times New Roman" w:cs="Times New Roman"/>
          <w:bCs/>
          <w:sz w:val="20"/>
          <w:szCs w:val="20"/>
          <w:lang w:eastAsia="en-US"/>
        </w:rPr>
        <w:t xml:space="preserve">zákona č. 355/2007 Z. z. </w:t>
      </w:r>
      <w:r>
        <w:rPr>
          <w:rStyle w:val="Predvolenpsmoodseku1"/>
          <w:rFonts w:ascii="Times New Roman" w:eastAsia="Calibri" w:hAnsi="Times New Roman" w:cs="Times New Roman"/>
          <w:sz w:val="20"/>
          <w:szCs w:val="20"/>
          <w:lang w:eastAsia="en-US"/>
        </w:rPr>
        <w:t xml:space="preserve">v materskej škole </w:t>
      </w:r>
      <w:r>
        <w:rPr>
          <w:rStyle w:val="Predvolenpsmoodseku1"/>
          <w:rFonts w:ascii="Times New Roman" w:eastAsia="Calibri" w:hAnsi="Times New Roman" w:cs="Times New Roman"/>
          <w:bCs/>
          <w:sz w:val="20"/>
          <w:szCs w:val="20"/>
          <w:lang w:eastAsia="en-US"/>
        </w:rPr>
        <w:t xml:space="preserve">môže byť umiestnené len dieťa, </w:t>
      </w:r>
      <w:r>
        <w:rPr>
          <w:rStyle w:val="Predvolenpsmoodseku1"/>
          <w:rFonts w:ascii="Times New Roman" w:eastAsia="Calibri" w:hAnsi="Times New Roman" w:cs="Times New Roman"/>
          <w:sz w:val="20"/>
          <w:szCs w:val="20"/>
          <w:lang w:eastAsia="en-US"/>
        </w:rPr>
        <w:t>ktoré:</w:t>
      </w:r>
    </w:p>
    <w:p w:rsidR="006A1C69" w:rsidRDefault="001376A9">
      <w:pPr>
        <w:pStyle w:val="Odsekzoznamu1"/>
        <w:numPr>
          <w:ilvl w:val="0"/>
          <w:numId w:val="247"/>
        </w:numPr>
        <w:spacing w:after="160" w:line="360" w:lineRule="auto"/>
        <w:jc w:val="both"/>
      </w:pPr>
      <w:r>
        <w:rPr>
          <w:rStyle w:val="Predvolenpsmoodseku1"/>
          <w:rFonts w:ascii="Times New Roman" w:hAnsi="Times New Roman" w:cs="Times New Roman"/>
          <w:bCs/>
          <w:iCs/>
          <w:sz w:val="20"/>
          <w:szCs w:val="20"/>
        </w:rPr>
        <w:t xml:space="preserve">je zdravotne spôsobilé </w:t>
      </w:r>
      <w:r>
        <w:rPr>
          <w:rStyle w:val="Predvolenpsmoodseku1"/>
          <w:rFonts w:ascii="Times New Roman" w:hAnsi="Times New Roman" w:cs="Times New Roman"/>
          <w:iCs/>
          <w:sz w:val="20"/>
          <w:szCs w:val="20"/>
        </w:rPr>
        <w:t>na pobyt v kolektíve,</w:t>
      </w:r>
    </w:p>
    <w:p w:rsidR="006A1C69" w:rsidRDefault="001376A9">
      <w:pPr>
        <w:pStyle w:val="Odsekzoznamu1"/>
        <w:numPr>
          <w:ilvl w:val="0"/>
          <w:numId w:val="94"/>
        </w:numPr>
        <w:spacing w:after="160" w:line="360" w:lineRule="auto"/>
        <w:jc w:val="both"/>
      </w:pPr>
      <w:r>
        <w:rPr>
          <w:rStyle w:val="Predvolenpsmoodseku1"/>
          <w:rFonts w:ascii="Times New Roman" w:hAnsi="Times New Roman" w:cs="Times New Roman"/>
          <w:bCs/>
          <w:iCs/>
          <w:sz w:val="20"/>
          <w:szCs w:val="20"/>
        </w:rPr>
        <w:t xml:space="preserve">neprejavuje príznaky </w:t>
      </w:r>
      <w:r>
        <w:rPr>
          <w:rStyle w:val="Predvolenpsmoodseku1"/>
          <w:rFonts w:ascii="Times New Roman" w:hAnsi="Times New Roman" w:cs="Times New Roman"/>
          <w:iCs/>
          <w:sz w:val="20"/>
          <w:szCs w:val="20"/>
        </w:rPr>
        <w:t>prenosného ochorenia,</w:t>
      </w:r>
    </w:p>
    <w:p w:rsidR="006A1C69" w:rsidRDefault="001376A9">
      <w:pPr>
        <w:pStyle w:val="Odsekzoznamu1"/>
        <w:numPr>
          <w:ilvl w:val="0"/>
          <w:numId w:val="9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nemá nariadené karanténne opatrenia.</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sz w:val="20"/>
          <w:szCs w:val="20"/>
        </w:rPr>
        <w:t xml:space="preserve">Podľa § 28 ods. 5 školského zákona výšku mesačného príspevku zákonného zástupcu na čiastočnú úhradu výdavkov materskej školy (ďalej len „príspevok“) zriadenej obcou alebo samosprávnym krajom určuje zriaďovateľ všeobecne záväzným nariadením; tento príspevok sa určuje </w:t>
      </w:r>
      <w:r>
        <w:rPr>
          <w:rStyle w:val="Predvolenpsmoodseku1"/>
          <w:rFonts w:ascii="Times New Roman" w:hAnsi="Times New Roman" w:cs="Times New Roman"/>
          <w:b/>
          <w:bCs/>
          <w:sz w:val="20"/>
          <w:szCs w:val="20"/>
        </w:rPr>
        <w:t>jednotnou sumou pre všetky deti</w:t>
      </w:r>
      <w:r>
        <w:rPr>
          <w:rStyle w:val="Predvolenpsmoodseku1"/>
          <w:rFonts w:ascii="Times New Roman" w:hAnsi="Times New Roman" w:cs="Times New Roman"/>
          <w:sz w:val="20"/>
          <w:szCs w:val="20"/>
        </w:rPr>
        <w:t xml:space="preserve"> prijaté do materskej školy. Mesačný príspevok sa uhrádza vopred do desiateho dňa v kalendárnom mesiaci.</w:t>
      </w:r>
    </w:p>
    <w:p w:rsidR="006A1C69" w:rsidRDefault="001376A9">
      <w:pPr>
        <w:pStyle w:val="Standard"/>
        <w:spacing w:before="119" w:after="119" w:line="360" w:lineRule="auto"/>
        <w:rPr>
          <w:rFonts w:ascii="Times New Roman" w:hAnsi="Times New Roman" w:cs="Times New Roman"/>
          <w:sz w:val="20"/>
          <w:szCs w:val="20"/>
        </w:rPr>
      </w:pPr>
      <w:r>
        <w:rPr>
          <w:rFonts w:ascii="Times New Roman" w:hAnsi="Times New Roman" w:cs="Times New Roman"/>
          <w:sz w:val="20"/>
          <w:szCs w:val="20"/>
        </w:rPr>
        <w:t>V súkromných materských školách a v cirkevných materských školách určuje výšku príspevku za materskú školuzriaďovateľ konkrétnej materskej školy.</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sz w:val="20"/>
          <w:szCs w:val="20"/>
        </w:rPr>
        <w:t xml:space="preserve">O výške príspevku zákonného zástupcu za pobyt dieťaťa v materskej škole zriadenej regionálnym úradom školskej správy rozhoduje riaditeľ tejto materskej školy. Vzor rozhodnutia o určení príspevku zákonného zástupcu dieťaťa na čiastočnú úhradu výdavkov materskej školy, ktorej zriaďovateľom je regionálny úrad školskej správy, ak nejde o povinné predprimárne vzdelávanie, je uvedený </w:t>
      </w:r>
      <w:hyperlink r:id="rId21" w:anchor="priloha16" w:history="1">
        <w:r>
          <w:rPr>
            <w:rStyle w:val="Internetlink"/>
            <w:rFonts w:ascii="Times New Roman" w:hAnsi="Times New Roman" w:cs="Times New Roman"/>
            <w:color w:val="auto"/>
            <w:sz w:val="20"/>
            <w:szCs w:val="20"/>
          </w:rPr>
          <w:t>v prílohe č. 16.</w:t>
        </w:r>
      </w:hyperlink>
    </w:p>
    <w:p w:rsidR="006A1C69" w:rsidRDefault="001376A9">
      <w:pPr>
        <w:pStyle w:val="Standard"/>
        <w:spacing w:before="119" w:after="119" w:line="360" w:lineRule="auto"/>
        <w:rPr>
          <w:rFonts w:ascii="Times New Roman" w:hAnsi="Times New Roman" w:cs="Times New Roman"/>
          <w:sz w:val="20"/>
          <w:szCs w:val="20"/>
        </w:rPr>
      </w:pPr>
      <w:r>
        <w:rPr>
          <w:rFonts w:ascii="Times New Roman" w:hAnsi="Times New Roman" w:cs="Times New Roman"/>
          <w:sz w:val="20"/>
          <w:szCs w:val="20"/>
        </w:rPr>
        <w:lastRenderedPageBreak/>
        <w:t>Podľa § 28 ods. 6 školského zákona sa príspevok v materskej škole neuhrádza za dieťa:</w:t>
      </w:r>
    </w:p>
    <w:p w:rsidR="006A1C69" w:rsidRDefault="001376A9">
      <w:pPr>
        <w:pStyle w:val="Odsekzoznamu1"/>
        <w:numPr>
          <w:ilvl w:val="0"/>
          <w:numId w:val="248"/>
        </w:numPr>
        <w:spacing w:before="119" w:after="119" w:line="360" w:lineRule="auto"/>
      </w:pPr>
      <w:r>
        <w:rPr>
          <w:rStyle w:val="Predvolenpsmoodseku1"/>
          <w:rFonts w:ascii="Times New Roman" w:eastAsia="Times New Roman" w:hAnsi="Times New Roman" w:cs="Times New Roman"/>
          <w:sz w:val="20"/>
          <w:szCs w:val="20"/>
        </w:rPr>
        <w:t xml:space="preserve"> pre ktoré je predprimárne vzdelávanie povinné, </w:t>
      </w:r>
      <w:r>
        <w:rPr>
          <w:rStyle w:val="Predvolenpsmoodseku1"/>
          <w:rFonts w:ascii="Times New Roman" w:eastAsia="Times New Roman" w:hAnsi="Times New Roman" w:cs="Times New Roman"/>
          <w:b/>
          <w:bCs/>
          <w:sz w:val="20"/>
          <w:szCs w:val="20"/>
        </w:rPr>
        <w:t>ak ide o štátnu materskú školu</w:t>
      </w:r>
      <w:r>
        <w:rPr>
          <w:rStyle w:val="Predvolenpsmoodseku1"/>
          <w:rFonts w:ascii="Times New Roman" w:eastAsia="Times New Roman" w:hAnsi="Times New Roman" w:cs="Times New Roman"/>
          <w:sz w:val="20"/>
          <w:szCs w:val="20"/>
        </w:rPr>
        <w:t>,</w:t>
      </w:r>
    </w:p>
    <w:p w:rsidR="00370417" w:rsidRPr="00370417" w:rsidRDefault="001376A9">
      <w:pPr>
        <w:pStyle w:val="Odsekzoznamu1"/>
        <w:numPr>
          <w:ilvl w:val="0"/>
          <w:numId w:val="95"/>
        </w:numPr>
        <w:spacing w:before="119" w:after="119" w:line="360" w:lineRule="auto"/>
        <w:rPr>
          <w:rStyle w:val="Predvolenpsmoodseku1"/>
        </w:rPr>
      </w:pPr>
      <w:r>
        <w:rPr>
          <w:rStyle w:val="Predvolenpsmoodseku1"/>
          <w:rFonts w:ascii="Times New Roman" w:eastAsia="Times New Roman" w:hAnsi="Times New Roman" w:cs="Times New Roman"/>
          <w:sz w:val="20"/>
          <w:szCs w:val="20"/>
        </w:rPr>
        <w:t xml:space="preserve">ak zákonný zástupca dieťaťa o to písomne požiada a je členom domácnosti, ktorej sa poskytuje pomoc </w:t>
      </w:r>
    </w:p>
    <w:p w:rsidR="006A1C69" w:rsidRDefault="001376A9" w:rsidP="00370417">
      <w:pPr>
        <w:pStyle w:val="Odsekzoznamu1"/>
        <w:spacing w:before="119" w:after="119" w:line="360" w:lineRule="auto"/>
      </w:pPr>
      <w:r>
        <w:rPr>
          <w:rStyle w:val="Predvolenpsmoodseku1"/>
          <w:rFonts w:ascii="Times New Roman" w:eastAsia="Times New Roman" w:hAnsi="Times New Roman" w:cs="Times New Roman"/>
          <w:sz w:val="20"/>
          <w:szCs w:val="20"/>
        </w:rPr>
        <w:t>v hmotnej núdzi podľa osobitného predpisu,</w:t>
      </w:r>
    </w:p>
    <w:p w:rsidR="006A1C69" w:rsidRDefault="001376A9">
      <w:pPr>
        <w:pStyle w:val="Odsekzoznamu1"/>
        <w:numPr>
          <w:ilvl w:val="0"/>
          <w:numId w:val="95"/>
        </w:numPr>
        <w:spacing w:before="119" w:after="119" w:line="360" w:lineRule="auto"/>
      </w:pPr>
      <w:r>
        <w:rPr>
          <w:rStyle w:val="Predvolenpsmoodseku1"/>
          <w:rFonts w:ascii="Times New Roman" w:eastAsia="Times New Roman" w:hAnsi="Times New Roman" w:cs="Times New Roman"/>
          <w:sz w:val="20"/>
          <w:szCs w:val="20"/>
        </w:rPr>
        <w:t>ktoré je umiestnené v zariadení na základe rozhodnutia súdu (teda v centre pre deti a rodiny, vrátane profesionálnej rodiny).</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Podľa § 28 ods. 7 školského zákona podmienky zníženia, zvýšenia alebo odpustenia príspevku určí zriaďovateľ; ak je zriaďovateľom obec alebo samosprávny kraj, podmienky zníženia, zvýšenia alebo odpustenia príspevku určí všeobecne záväzným nariadením.</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Ospravedlnenie neprítomnosti dieťaťa v materskej škole</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sz w:val="20"/>
          <w:szCs w:val="20"/>
          <w:lang w:eastAsia="en-US"/>
        </w:rPr>
        <w:t>Ak sa dieťa nemôže zúčastniť na výchove a vzdelávaní, jeho zákonný zástupca je povinný podľa § 144 ods. 9 školského zákona oznámiť materskej škole bez zbytočného odkladu príčinu jeho neprítomnosti. Za dôvod ospravedlniteľnej neprítomnosti dieťaťa sa uznáva podľa § 144 ods. 10 školského zákona najmä:</w:t>
      </w:r>
    </w:p>
    <w:p w:rsidR="006A1C69" w:rsidRDefault="001376A9">
      <w:pPr>
        <w:pStyle w:val="Odsekzoznamu1"/>
        <w:numPr>
          <w:ilvl w:val="0"/>
          <w:numId w:val="9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choroba,</w:t>
      </w:r>
    </w:p>
    <w:p w:rsidR="006A1C69" w:rsidRDefault="001376A9">
      <w:pPr>
        <w:pStyle w:val="Odsekzoznamu1"/>
        <w:numPr>
          <w:ilvl w:val="0"/>
          <w:numId w:val="9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lekárom nariadený zákaz dochádzky do školy,</w:t>
      </w:r>
    </w:p>
    <w:p w:rsidR="006A1C69" w:rsidRDefault="001376A9">
      <w:pPr>
        <w:pStyle w:val="Odsekzoznamu1"/>
        <w:numPr>
          <w:ilvl w:val="0"/>
          <w:numId w:val="9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rekonvalescencia alebo vyzdvihnutie dieťaťa z materskej školy pri príznakoch ochorenia počas dňa,</w:t>
      </w:r>
    </w:p>
    <w:p w:rsidR="006A1C69" w:rsidRDefault="001376A9">
      <w:pPr>
        <w:pStyle w:val="Odsekzoznamu1"/>
        <w:numPr>
          <w:ilvl w:val="0"/>
          <w:numId w:val="9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mimoriadne nepriaznivé poveternostné podmienky,</w:t>
      </w:r>
    </w:p>
    <w:p w:rsidR="006A1C69" w:rsidRDefault="001376A9">
      <w:pPr>
        <w:pStyle w:val="Odsekzoznamu1"/>
        <w:numPr>
          <w:ilvl w:val="0"/>
          <w:numId w:val="9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náhle prerušenie premávky hromadných dopravných prostriedkov,</w:t>
      </w:r>
    </w:p>
    <w:p w:rsidR="006A1C69" w:rsidRPr="00370417" w:rsidRDefault="001376A9" w:rsidP="00370417">
      <w:pPr>
        <w:pStyle w:val="Odsekzoznamu1"/>
        <w:numPr>
          <w:ilvl w:val="0"/>
          <w:numId w:val="96"/>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mimoriadne udalosti v rodine alebo účasť dieťaťa na súťažiach.</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sz w:val="20"/>
          <w:szCs w:val="20"/>
        </w:rPr>
        <w:t xml:space="preserve">Ak neprítomnosť </w:t>
      </w:r>
      <w:r>
        <w:rPr>
          <w:rStyle w:val="Predvolenpsmoodseku1"/>
          <w:rFonts w:ascii="Times New Roman" w:hAnsi="Times New Roman" w:cs="Times New Roman"/>
          <w:b/>
          <w:bCs/>
          <w:i/>
          <w:iCs/>
          <w:sz w:val="20"/>
          <w:szCs w:val="20"/>
        </w:rPr>
        <w:t xml:space="preserve">dieťaťa, ktoré plní povinné predprimárne vzdelávanie, </w:t>
      </w:r>
      <w:r>
        <w:rPr>
          <w:rStyle w:val="Predvolenpsmoodseku1"/>
          <w:rFonts w:ascii="Times New Roman" w:hAnsi="Times New Roman" w:cs="Times New Roman"/>
          <w:sz w:val="20"/>
          <w:szCs w:val="20"/>
        </w:rPr>
        <w:t xml:space="preserve">z dôvodu ochorenia trvá najviac </w:t>
      </w:r>
      <w:r>
        <w:rPr>
          <w:rStyle w:val="Predvolenpsmoodseku1"/>
          <w:rFonts w:ascii="Times New Roman" w:hAnsi="Times New Roman" w:cs="Times New Roman"/>
          <w:b/>
          <w:bCs/>
          <w:i/>
          <w:iCs/>
          <w:sz w:val="20"/>
          <w:szCs w:val="20"/>
        </w:rPr>
        <w:t>sedem po sebe nasledujúcich vyučovacích dní</w:t>
      </w:r>
      <w:r>
        <w:rPr>
          <w:rStyle w:val="Predvolenpsmoodseku1"/>
          <w:rFonts w:ascii="Times New Roman" w:hAnsi="Times New Roman" w:cs="Times New Roman"/>
          <w:sz w:val="20"/>
          <w:szCs w:val="20"/>
        </w:rPr>
        <w:t xml:space="preserve">, neprítomnosť ospravedlňuje zákonný zástupca alebo zástupca zariadenia; ak neprítomnosť takého dieťaťa z dôvodu ochorenia </w:t>
      </w:r>
      <w:r>
        <w:rPr>
          <w:rStyle w:val="Predvolenpsmoodseku1"/>
          <w:rFonts w:ascii="Times New Roman" w:hAnsi="Times New Roman" w:cs="Times New Roman"/>
          <w:b/>
          <w:bCs/>
          <w:i/>
          <w:iCs/>
          <w:sz w:val="20"/>
          <w:szCs w:val="20"/>
        </w:rPr>
        <w:t xml:space="preserve">trvá viac ako sedem po sebe nasledujúcich vyučovacích dní, </w:t>
      </w:r>
      <w:r>
        <w:rPr>
          <w:rStyle w:val="Predvolenpsmoodseku1"/>
          <w:rFonts w:ascii="Times New Roman" w:hAnsi="Times New Roman" w:cs="Times New Roman"/>
          <w:sz w:val="20"/>
          <w:szCs w:val="20"/>
        </w:rPr>
        <w:t>vyžaduje sa aj predloženie potvrdenia od lekára. Vyššie uvedené znamen</w:t>
      </w:r>
      <w:r>
        <w:rPr>
          <w:rStyle w:val="Predvolenpsmoodseku1"/>
          <w:rFonts w:ascii="Times New Roman" w:eastAsia="Calibri" w:hAnsi="Times New Roman" w:cs="Times New Roman"/>
          <w:sz w:val="20"/>
          <w:szCs w:val="20"/>
          <w:lang w:eastAsia="en-US"/>
        </w:rPr>
        <w:t>á, že:</w:t>
      </w:r>
    </w:p>
    <w:p w:rsidR="006A1C69" w:rsidRDefault="001376A9">
      <w:pPr>
        <w:pStyle w:val="Odsekzoznamu1"/>
        <w:numPr>
          <w:ilvl w:val="0"/>
          <w:numId w:val="97"/>
        </w:numPr>
        <w:spacing w:after="160" w:line="360" w:lineRule="auto"/>
        <w:jc w:val="both"/>
      </w:pPr>
      <w:r>
        <w:rPr>
          <w:rStyle w:val="Predvolenpsmoodseku1"/>
          <w:rFonts w:ascii="Times New Roman" w:hAnsi="Times New Roman" w:cs="Times New Roman"/>
          <w:sz w:val="20"/>
          <w:szCs w:val="20"/>
        </w:rPr>
        <w:t xml:space="preserve">ak dieťa nepríde do materskej školy </w:t>
      </w:r>
      <w:r>
        <w:rPr>
          <w:rStyle w:val="Predvolenpsmoodseku1"/>
          <w:rFonts w:ascii="Times New Roman" w:hAnsi="Times New Roman" w:cs="Times New Roman"/>
          <w:i/>
          <w:iCs/>
          <w:sz w:val="20"/>
          <w:szCs w:val="20"/>
        </w:rPr>
        <w:t>7 dní (dieťa plniace PPV)</w:t>
      </w:r>
      <w:r>
        <w:rPr>
          <w:rStyle w:val="Predvolenpsmoodseku1"/>
          <w:rFonts w:ascii="Times New Roman" w:hAnsi="Times New Roman" w:cs="Times New Roman"/>
          <w:sz w:val="20"/>
          <w:szCs w:val="20"/>
        </w:rPr>
        <w:t>, jeho neprítomnosť ospravedlňuje zákonný zástupca;</w:t>
      </w:r>
    </w:p>
    <w:p w:rsidR="006A1C69" w:rsidRDefault="001376A9">
      <w:pPr>
        <w:pStyle w:val="Odsekzoznamu1"/>
        <w:numPr>
          <w:ilvl w:val="0"/>
          <w:numId w:val="97"/>
        </w:numPr>
        <w:spacing w:after="160" w:line="360" w:lineRule="auto"/>
        <w:jc w:val="both"/>
      </w:pPr>
      <w:r>
        <w:rPr>
          <w:rStyle w:val="Predvolenpsmoodseku1"/>
          <w:rFonts w:ascii="Times New Roman" w:hAnsi="Times New Roman" w:cs="Times New Roman"/>
          <w:sz w:val="20"/>
          <w:szCs w:val="20"/>
        </w:rPr>
        <w:t xml:space="preserve">ak dieťa chýba viac ako </w:t>
      </w:r>
      <w:r>
        <w:rPr>
          <w:rStyle w:val="Predvolenpsmoodseku1"/>
          <w:rFonts w:ascii="Times New Roman" w:hAnsi="Times New Roman" w:cs="Times New Roman"/>
          <w:i/>
          <w:iCs/>
          <w:sz w:val="20"/>
          <w:szCs w:val="20"/>
        </w:rPr>
        <w:t>7 po sebe nasledujúcich vyučovacích dní z dôvodu ochoreni</w:t>
      </w:r>
      <w:r>
        <w:rPr>
          <w:rStyle w:val="Predvolenpsmoodseku1"/>
          <w:rFonts w:ascii="Times New Roman" w:hAnsi="Times New Roman" w:cs="Times New Roman"/>
          <w:sz w:val="20"/>
          <w:szCs w:val="20"/>
        </w:rPr>
        <w:t xml:space="preserve">a </w:t>
      </w:r>
      <w:r>
        <w:rPr>
          <w:rStyle w:val="Predvolenpsmoodseku1"/>
          <w:rFonts w:ascii="Times New Roman" w:hAnsi="Times New Roman" w:cs="Times New Roman"/>
          <w:i/>
          <w:iCs/>
          <w:sz w:val="20"/>
          <w:szCs w:val="20"/>
        </w:rPr>
        <w:t>(dieťa plniace PPV)</w:t>
      </w:r>
      <w:r>
        <w:rPr>
          <w:rStyle w:val="Predvolenpsmoodseku1"/>
          <w:rFonts w:ascii="Times New Roman" w:hAnsi="Times New Roman" w:cs="Times New Roman"/>
          <w:sz w:val="20"/>
          <w:szCs w:val="20"/>
        </w:rPr>
        <w:t>, vyžadujúceho lekárske vyšetrenie, riaditeľ materskej školy požaduje od zákonného zástupcu potvrdenie od lekára, ktoré je súčasťou ospravedlnenia zákonného zástupcu.</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sz w:val="20"/>
          <w:szCs w:val="20"/>
        </w:rPr>
        <w:t xml:space="preserve">Ak však dieťa nie je prítomné v materskej škole </w:t>
      </w:r>
      <w:r>
        <w:rPr>
          <w:rStyle w:val="Predvolenpsmoodseku1"/>
          <w:rFonts w:ascii="Times New Roman" w:hAnsi="Times New Roman" w:cs="Times New Roman"/>
          <w:b/>
          <w:bCs/>
          <w:sz w:val="20"/>
          <w:szCs w:val="20"/>
        </w:rPr>
        <w:t>viac ako sedem dní z iných dôvodov</w:t>
      </w:r>
      <w:r>
        <w:rPr>
          <w:rStyle w:val="Predvolenpsmoodseku1"/>
          <w:rFonts w:ascii="Times New Roman" w:hAnsi="Times New Roman" w:cs="Times New Roman"/>
          <w:sz w:val="20"/>
          <w:szCs w:val="20"/>
        </w:rPr>
        <w:t xml:space="preserve">, napr. že </w:t>
      </w:r>
      <w:r>
        <w:rPr>
          <w:rStyle w:val="Predvolenpsmoodseku1"/>
          <w:rFonts w:ascii="Times New Roman" w:hAnsi="Times New Roman" w:cs="Times New Roman"/>
          <w:i/>
          <w:iCs/>
          <w:sz w:val="20"/>
          <w:szCs w:val="20"/>
        </w:rPr>
        <w:t>trávi čas so starou mamou, ide na dovolenku s rodičmi, má prerušenú dochádzku a pod</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i/>
          <w:iCs/>
          <w:sz w:val="20"/>
          <w:szCs w:val="20"/>
        </w:rPr>
        <w:t>pri návrate dieťaťa do materskej školy zákonný zástupca predkladá len písomné vyhlásenie o tom, že dieťa neprejavuje príznaky prenosného ochorenia a nemá nariadené karanténne opatrenie</w:t>
      </w:r>
      <w:r>
        <w:rPr>
          <w:rStyle w:val="Predvolenpsmoodseku1"/>
          <w:rFonts w:ascii="Times New Roman" w:hAnsi="Times New Roman" w:cs="Times New Roman"/>
          <w:sz w:val="20"/>
          <w:szCs w:val="20"/>
        </w:rPr>
        <w:t xml:space="preserve">, ktoré nesmie byť staršie ako jeden deň (§ 24 ods. 8 zákona č. 355/2007 Z. z.). V takomto prípade zákonný zástupca nepredkladá potvrdenie od lekára.10) Vyhlásenie zákonného zástupcu dieťaťa podľa </w:t>
      </w:r>
      <w:r>
        <w:rPr>
          <w:rStyle w:val="Predvolenpsmoodseku1"/>
          <w:rFonts w:ascii="Times New Roman" w:hAnsi="Times New Roman" w:cs="Times New Roman"/>
          <w:sz w:val="20"/>
          <w:szCs w:val="20"/>
        </w:rPr>
        <w:lastRenderedPageBreak/>
        <w:t>§ 24 ods. 8 zákona č. 355/2007 Z. z. sa vyžaduje z epidemiologických dôvodov kvôli ochrane zdravia ostatných detí v kolektíve.</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b/>
          <w:bCs/>
          <w:sz w:val="20"/>
          <w:szCs w:val="20"/>
          <w:lang w:eastAsia="en-US"/>
        </w:rPr>
        <w:t>Dochádzka dieťaťa, ktoré plní PPV (povinné predprimárne vzdelávanie - predškoláci), musí byť pravidelná. Zneužívanie ospravedlňovania zákonným zástupcom dieťaťa nebude tolerované. Zákonný zástupca môže ospravedlniť neprítomnosť dieťaťa v MŠ maximálne 7 dní do mesiaca. MŠ pri návrate musí bezodkladne predložiť písomnou formou dôvod ospravedlnenia neprítomnosti dieťaťa v MŠ.</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Deti, ktoré neplnia PPV (povinné predprimárne vzdelávanie – predškoláci)</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Ak dieťa nie je prítomné v materskej škole viac ako päť dní z iných dôvodov, napr. že trávi čas so starou mamou, ide na dovolenku s rodičmi, má prerušenú dochádzku a pod., pri návrate dieťaťa do materskej školy zákonný zástupca predkladá len písomné vyhlásenie o tom, že dieťa neprejavuje príznaky prenosného ochorenia a nemá nariadené karanténne opatrenie, ktoré nesmie byť staršie ako jeden deň (§ 24 ods. 8 zákona č. 355/2007 Z. z.). V takomto prípade zákonný zástupca nepredkladá potvrdenie od lekára.  Vyhlásenie zákonného zástupcu dieťaťa podľa § 24 ods. 8 zákona č. 355/2007 Z. z. sa vyžaduje z epidemiologických dôvodov kvôli ochrane zdravia ostatných detí v kolektíve.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Potvrdenie od lekára podľa § 144 ods. 10 školského zákona slúži len na ospravedlnenie neprítomnosti dieťaťa na výchove a vzdelávaní v materskej škole z dôvodu ochorenia. Potvrdenie od lekára, ospravedlňujúce neprítomnosť dieťaťa podľa § 144 ods. 10 školského zákona na výchove a vzdelávaní v materskej škole z dôvodu ochorenia nemožno zamieňať s potvrdením o zdravotnej spôsobilosti od všeobecného lekára pre deti a dorast, ktoré obsahuje aj údaj o povinnom očkovaní dieťaťa a ho vyžadovať od zákonného zástupcu napr. po nástupe dieťaťa do materskej školy po prerušení prevádzky materskej školy napr. v čase letných prázdnin.</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Podľa § 24 ods. 9 zákona č. 355/2007 Z. z. materská škola je povinná:</w:t>
      </w:r>
    </w:p>
    <w:p w:rsidR="006A1C69" w:rsidRDefault="001376A9">
      <w:pPr>
        <w:pStyle w:val="Odsekzoznamu1"/>
        <w:numPr>
          <w:ilvl w:val="0"/>
          <w:numId w:val="24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zabezpečiť, aby skutočnosť, či zdravotný stav dieťaťa umožňuje jeho prijatie do materskej školy, zisťovala každý deň zodpovedná službukonajúca učiteľka pred prijatím dieťaťa do materskej školy (učiteľka vykonáva tzv. „ranný filter“)</w:t>
      </w:r>
    </w:p>
    <w:p w:rsidR="006A1C69" w:rsidRDefault="001376A9">
      <w:pPr>
        <w:pStyle w:val="Odsekzoznamu1"/>
        <w:numPr>
          <w:ilvl w:val="0"/>
          <w:numId w:val="98"/>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zabezpečiť izoláciu dieťaťa od ostatných detí, ak dieťa počas dňa prejavilo príznaky akútneho prenosného ochorenia, dočasný dohľad nad ním a informovanie zástupcu dieťaťa.</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 xml:space="preserve">Podľa § 7 ods. 7 vyhlášky Ministerstva školstva Slovenskej republiky č. 306/2008 Z. z. o materskej škole v znení neskorších predpisov </w:t>
      </w:r>
      <w:r>
        <w:rPr>
          <w:rStyle w:val="Predvolenpsmoodseku1"/>
          <w:rFonts w:ascii="Times New Roman" w:eastAsia="Calibri" w:hAnsi="Times New Roman" w:cs="Times New Roman"/>
          <w:b/>
          <w:bCs/>
          <w:i/>
          <w:iCs/>
          <w:sz w:val="20"/>
          <w:szCs w:val="20"/>
          <w:lang w:eastAsia="en-US"/>
        </w:rPr>
        <w:t>učiteľka</w:t>
      </w:r>
      <w:r>
        <w:rPr>
          <w:rStyle w:val="Predvolenpsmoodseku1"/>
          <w:rFonts w:ascii="Times New Roman" w:eastAsia="Calibri" w:hAnsi="Times New Roman" w:cs="Times New Roman"/>
          <w:sz w:val="20"/>
          <w:szCs w:val="20"/>
          <w:lang w:eastAsia="en-US"/>
        </w:rPr>
        <w:t xml:space="preserve"> materskej školy </w:t>
      </w:r>
      <w:r>
        <w:rPr>
          <w:rStyle w:val="Predvolenpsmoodseku1"/>
          <w:rFonts w:ascii="Times New Roman" w:eastAsia="Calibri" w:hAnsi="Times New Roman" w:cs="Times New Roman"/>
          <w:b/>
          <w:i/>
          <w:iCs/>
          <w:sz w:val="20"/>
          <w:szCs w:val="20"/>
          <w:lang w:eastAsia="en-US"/>
        </w:rPr>
        <w:t>môže odmietnuť prevzatie dieťaťa</w:t>
      </w:r>
      <w:r>
        <w:rPr>
          <w:rStyle w:val="Predvolenpsmoodseku1"/>
          <w:rFonts w:ascii="Times New Roman" w:eastAsia="Calibri" w:hAnsi="Times New Roman" w:cs="Times New Roman"/>
          <w:sz w:val="20"/>
          <w:szCs w:val="20"/>
          <w:lang w:eastAsia="en-US"/>
        </w:rPr>
        <w:t xml:space="preserve">, ak zistí, že </w:t>
      </w:r>
      <w:r>
        <w:rPr>
          <w:rStyle w:val="Predvolenpsmoodseku1"/>
          <w:rFonts w:ascii="Times New Roman" w:eastAsia="Calibri" w:hAnsi="Times New Roman" w:cs="Times New Roman"/>
          <w:b/>
          <w:bCs/>
          <w:i/>
          <w:iCs/>
          <w:sz w:val="20"/>
          <w:szCs w:val="20"/>
          <w:lang w:eastAsia="en-US"/>
        </w:rPr>
        <w:t>jeho zdravotný stav nie je vhodný na prijatie do materskej školy</w:t>
      </w:r>
      <w:r>
        <w:rPr>
          <w:rStyle w:val="Predvolenpsmoodseku1"/>
          <w:rFonts w:ascii="Times New Roman" w:eastAsia="Calibri" w:hAnsi="Times New Roman" w:cs="Times New Roman"/>
          <w:sz w:val="20"/>
          <w:szCs w:val="20"/>
          <w:lang w:eastAsia="en-US"/>
        </w:rPr>
        <w:t>.</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Ak dieťa v materskej škole počas dňa ochorie, pedagogický zamestnanec zabezpečí jeho izoláciu od ostatných detí, dozor ním poverenou osobou z radov zamestnancov školy a informuje zákonného zástupcu dieťaťa. V obidvoch prípadoch má zákonný zástupca alebo navštíviť lekára, ktorý rozhodne o ďalšom postupe, alebo sám rozhodnúť (s plnou zodpovednosťou za svoje dieťaťa) čo s dieťaťom urobí (napr. nechá ho niekoľko dní doma a zabezpečí starostlivosť inou osobou atď.).</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 xml:space="preserve">Cieľom „ranného filtra“ je identifikovať deti, ktoré navonok prejavujú zreteľné príznaky, ktoré by mohli znamenať infekčné ochorenie dieťaťa s možnosťou ohrozenia ostatných detí v materskej škole. „Ranný filter“ nie je nástrojom </w:t>
      </w:r>
      <w:r>
        <w:rPr>
          <w:rStyle w:val="Predvolenpsmoodseku1"/>
          <w:rFonts w:ascii="Times New Roman" w:eastAsia="Calibri" w:hAnsi="Times New Roman" w:cs="Times New Roman"/>
          <w:sz w:val="20"/>
          <w:szCs w:val="20"/>
          <w:lang w:eastAsia="en-US"/>
        </w:rPr>
        <w:lastRenderedPageBreak/>
        <w:t>vyvodzovania záverov o zdraví a chorobe dieťaťa. Pri vykonávaní „ranného filtra“ učiteľka materskej školy pohľadom skontroluje oči, uši, nos a viditeľné časti kože a vyzve dieťa aby zakašlalo.</w:t>
      </w:r>
    </w:p>
    <w:p w:rsidR="006A1C69" w:rsidRDefault="001376A9">
      <w:pPr>
        <w:pStyle w:val="Standard"/>
        <w:spacing w:after="160" w:line="360" w:lineRule="auto"/>
        <w:ind w:firstLine="360"/>
        <w:jc w:val="both"/>
        <w:rPr>
          <w:rFonts w:hint="eastAsia"/>
        </w:rPr>
      </w:pPr>
      <w:r>
        <w:rPr>
          <w:rStyle w:val="Predvolenpsmoodseku1"/>
          <w:rFonts w:ascii="Times New Roman" w:eastAsia="Calibri" w:hAnsi="Times New Roman" w:cs="Times New Roman"/>
          <w:bCs/>
          <w:sz w:val="20"/>
          <w:szCs w:val="20"/>
          <w:lang w:eastAsia="en-US"/>
        </w:rPr>
        <w:t>Učiteľka dieťa odmietne prevziať do materskej školy, ak:</w:t>
      </w:r>
    </w:p>
    <w:p w:rsidR="006A1C69" w:rsidRDefault="001376A9">
      <w:pPr>
        <w:pStyle w:val="Odsekzoznamu1"/>
        <w:numPr>
          <w:ilvl w:val="0"/>
          <w:numId w:val="9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má oči výrazne lesklé alebo červené, s hnisavým výtokom („karpinami“),</w:t>
      </w:r>
    </w:p>
    <w:p w:rsidR="006A1C69" w:rsidRDefault="001376A9">
      <w:pPr>
        <w:pStyle w:val="Odsekzoznamu1"/>
        <w:numPr>
          <w:ilvl w:val="0"/>
          <w:numId w:val="9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mu z uší vyteká tekutina a je zaschnutá na ušnici,</w:t>
      </w:r>
    </w:p>
    <w:p w:rsidR="006A1C69" w:rsidRDefault="001376A9">
      <w:pPr>
        <w:pStyle w:val="Odsekzoznamu1"/>
        <w:numPr>
          <w:ilvl w:val="0"/>
          <w:numId w:val="9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mu z nosa vyteká hustá skalená tekutina, okolie nosa má červené, podráždené,</w:t>
      </w:r>
    </w:p>
    <w:p w:rsidR="006A1C69" w:rsidRDefault="001376A9">
      <w:pPr>
        <w:pStyle w:val="Odsekzoznamu1"/>
        <w:numPr>
          <w:ilvl w:val="0"/>
          <w:numId w:val="9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má na tvári alebo na končatinách zapálené, hnisajúce miesta a miesta aj s chrastami,</w:t>
      </w:r>
    </w:p>
    <w:p w:rsidR="006A1C69" w:rsidRDefault="001376A9">
      <w:pPr>
        <w:pStyle w:val="Odsekzoznamu1"/>
        <w:numPr>
          <w:ilvl w:val="0"/>
          <w:numId w:val="99"/>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má intenzívny dusivý kašeľ alebo výrazný vlhký produktívny kašeľ.</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bCs/>
          <w:sz w:val="20"/>
          <w:szCs w:val="20"/>
          <w:lang w:eastAsia="en-US"/>
        </w:rPr>
        <w:t>Ak dieťa tieto príznaky nemá, učiteľka dieťa od zákonného zástupcu prevezme. Po chorobe môže dieťa nastúpiť do materskej školy aj v prípade, že má jednoduchú (priesvitnú) nádchu, občasný suchý dráždivý kašeľ, aj ak u neho pretrváva občasný vlhký kašeľ, najmä pri námahe alebo v ľahu po spánku (môže pretrvávať aj 3 týždne).</w:t>
      </w:r>
    </w:p>
    <w:p w:rsidR="006A1C69" w:rsidRDefault="001376A9">
      <w:pPr>
        <w:pStyle w:val="Standard"/>
        <w:spacing w:after="160" w:line="360" w:lineRule="auto"/>
        <w:ind w:firstLine="405"/>
        <w:jc w:val="both"/>
        <w:rPr>
          <w:rFonts w:hint="eastAsia"/>
        </w:rPr>
      </w:pPr>
      <w:r>
        <w:rPr>
          <w:rStyle w:val="Predvolenpsmoodseku1"/>
          <w:rFonts w:ascii="Times New Roman" w:eastAsia="Calibri" w:hAnsi="Times New Roman" w:cs="Times New Roman"/>
          <w:bCs/>
          <w:sz w:val="20"/>
          <w:szCs w:val="20"/>
          <w:lang w:eastAsia="en-US"/>
        </w:rPr>
        <w:t>Na účely prevzatia, resp. neprevzatia dieťaťa pri zistení, že jeho zdravotný stav nie je vhodný na prijatie do materskej školy, nie je lekár povinný uvádzať podrobný opis zdravotného stavu dieťaťa, iba potvrdenie o zdravotnom stave dieťaťa.</w:t>
      </w:r>
    </w:p>
    <w:p w:rsidR="006A1C69" w:rsidRDefault="001376A9">
      <w:pPr>
        <w:pStyle w:val="Standard"/>
        <w:spacing w:after="160" w:line="360" w:lineRule="auto"/>
        <w:ind w:firstLine="405"/>
        <w:jc w:val="both"/>
        <w:rPr>
          <w:rStyle w:val="Predvolenpsmoodseku1"/>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Materská škola nemá povinnosť písomne žiadať od lekára potvrdenie o zdravotnom stave, ktoré učiteľka materskej školy odmietla prevziať po zistení, že jeho zdravotný stav nie je vhodný na prijatie do materskej školy (na základe realizácie „ranného filtra“). Ak dieťa neprejde „ranným filtrom“, zákonný zástupca s takýmto dieťaťom absolvuje lekárske vyšetrenie (materská škola následne ospravedlní neprítomnosť dieťaťa potvrdením od lekára) alebo zabezpečí jeho doliečenie a starostlivosť inou osobou.</w:t>
      </w:r>
    </w:p>
    <w:p w:rsidR="00D41B7B" w:rsidRDefault="00D41B7B">
      <w:pPr>
        <w:pStyle w:val="Standard"/>
        <w:spacing w:after="160" w:line="360" w:lineRule="auto"/>
        <w:ind w:firstLine="405"/>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Prerušenie dochádzky dieťaťa do materskej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Rozhodnutie o prerušení dochádzky dieťaťa do materskej školy môže vydať riaditeľ materskej školy podľa § 5 ods. 14 písm. c) zákona č. 596/2003 Z. z. od. 1. januára 2020 </w:t>
      </w:r>
      <w:r>
        <w:rPr>
          <w:rStyle w:val="Predvolenpsmoodseku1"/>
          <w:rFonts w:ascii="Times New Roman" w:eastAsia="Calibri" w:hAnsi="Times New Roman" w:cs="Times New Roman"/>
          <w:bCs/>
          <w:sz w:val="20"/>
          <w:szCs w:val="20"/>
          <w:lang w:eastAsia="en-US"/>
        </w:rPr>
        <w:t>aj bez predchádzajúcej žiadosti zákonného zástupcu</w:t>
      </w:r>
      <w:r>
        <w:rPr>
          <w:rStyle w:val="Predvolenpsmoodseku1"/>
          <w:rFonts w:ascii="Times New Roman" w:eastAsia="Calibri" w:hAnsi="Times New Roman" w:cs="Times New Roman"/>
          <w:sz w:val="20"/>
          <w:szCs w:val="20"/>
          <w:lang w:eastAsia="en-US"/>
        </w:rPr>
        <w:t xml:space="preserve">, </w:t>
      </w:r>
      <w:r>
        <w:rPr>
          <w:rStyle w:val="Predvolenpsmoodseku1"/>
          <w:rFonts w:ascii="Times New Roman" w:eastAsia="Calibri" w:hAnsi="Times New Roman" w:cs="Times New Roman"/>
          <w:bCs/>
          <w:sz w:val="20"/>
          <w:szCs w:val="20"/>
          <w:lang w:eastAsia="en-US"/>
        </w:rPr>
        <w:t>ak na to budú existovať dôvody</w:t>
      </w:r>
      <w:r>
        <w:rPr>
          <w:rStyle w:val="Predvolenpsmoodseku1"/>
          <w:rFonts w:ascii="Times New Roman" w:eastAsia="Calibri" w:hAnsi="Times New Roman" w:cs="Times New Roman"/>
          <w:sz w:val="20"/>
          <w:szCs w:val="20"/>
          <w:lang w:eastAsia="en-US"/>
        </w:rPr>
        <w:t xml:space="preserve">, teda </w:t>
      </w:r>
      <w:r>
        <w:rPr>
          <w:rStyle w:val="Predvolenpsmoodseku1"/>
          <w:rFonts w:ascii="Times New Roman" w:eastAsia="Calibri" w:hAnsi="Times New Roman" w:cs="Times New Roman"/>
          <w:bCs/>
          <w:sz w:val="20"/>
          <w:szCs w:val="20"/>
          <w:lang w:eastAsia="en-US"/>
        </w:rPr>
        <w:t>aj v čase pred uplynutím adaptačného pobytu alebo diagnostického pobytu dieťaťa</w:t>
      </w:r>
      <w:r>
        <w:rPr>
          <w:rStyle w:val="Predvolenpsmoodseku1"/>
          <w:rFonts w:ascii="Times New Roman" w:eastAsia="Calibri" w:hAnsi="Times New Roman" w:cs="Times New Roman"/>
          <w:sz w:val="20"/>
          <w:szCs w:val="20"/>
          <w:lang w:eastAsia="en-US"/>
        </w:rPr>
        <w:t xml:space="preserve">. Ak pôjde o zdravotné dôvody, zníženú adaptačnú schopnosť, rodinné dôvody alebo iné dôvody zo strany zákonného zástupcu, vtedy riaditeľ materskej školy rozhodne o prerušení dochádzky dieťaťa aj </w:t>
      </w:r>
      <w:r>
        <w:rPr>
          <w:rStyle w:val="Predvolenpsmoodseku1"/>
          <w:rFonts w:ascii="Times New Roman" w:eastAsia="Calibri" w:hAnsi="Times New Roman" w:cs="Times New Roman"/>
          <w:bCs/>
          <w:sz w:val="20"/>
          <w:szCs w:val="20"/>
          <w:lang w:eastAsia="en-US"/>
        </w:rPr>
        <w:t>na základe žiadosti zákonného zástupcu</w:t>
      </w:r>
      <w:r>
        <w:rPr>
          <w:rStyle w:val="Predvolenpsmoodseku1"/>
          <w:rFonts w:ascii="Times New Roman" w:eastAsia="Calibri" w:hAnsi="Times New Roman" w:cs="Times New Roman"/>
          <w:sz w:val="20"/>
          <w:szCs w:val="20"/>
          <w:lang w:eastAsia="en-US"/>
        </w:rPr>
        <w:t>.</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Ak nastanú dôvody, pre ktoré z rozhodnutia riaditeľa materskej školy bude potrebné na určité obdobie prerušiť dochádzku dieťaťa do materskej školy, tak riaditeľ materskej školy, po predchádzajúcom písomnom upozornení zákonného zástupcu na túto možnosť, vydá rozhodnutie o prerušení dochádzky daného dieťaťa v termíne od – do (uvedie konkrétne dátumy). </w:t>
      </w:r>
      <w:r>
        <w:rPr>
          <w:rStyle w:val="Predvolenpsmoodseku1"/>
          <w:rFonts w:ascii="Times New Roman" w:hAnsi="Times New Roman" w:cs="Times New Roman"/>
          <w:i/>
          <w:iCs/>
          <w:sz w:val="20"/>
          <w:szCs w:val="20"/>
        </w:rPr>
        <w:t>Rozhodnutie o prerušení dochádzky do materskej školy nemožno vydať, ak ide o dieťa, ktoré plní povinné predprimárne vzdelávanie (ani na základe žiadosti zákonného zástupcu dieťaťa, ani na základe podnetu riaditeľa materskej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Vydaním rozhodnutia o prerušení dochádzky dieťaťa do materskej školy sa vytvára priestor na eliminovanie dôvodov, ktoré viedli k prerušeniu dochádzky, na absolvovanie indikovaných odborných vyšetrení, na ukončenie </w:t>
      </w:r>
      <w:r>
        <w:rPr>
          <w:rStyle w:val="Predvolenpsmoodseku1"/>
          <w:rFonts w:ascii="Times New Roman" w:eastAsia="Calibri" w:hAnsi="Times New Roman" w:cs="Times New Roman"/>
          <w:sz w:val="20"/>
          <w:szCs w:val="20"/>
          <w:lang w:eastAsia="en-US"/>
        </w:rPr>
        <w:lastRenderedPageBreak/>
        <w:t>špeciálnopedagogickej diagnostiky atď. Rozhodnutie o prerušení dochádzky dieťaťa je často „predstupňom“ pred vydaním rozhodnutia o predčasnom skončení predprimárneho vzdelávania, ak nejde o povinné predprimárne vzdelávanie.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V prípade zvýšeného záujmu zákonných zástupcov o prijatie detí do MŠ môže riaditeľ MŠ na miesto dieťaťa, ktoré má prerušenú dochádzku do MŠ, prijať iné dieťa, ale len na čas (presný dátum od kedy a dokedy), ako sa uvedie v rozhodnutí o prijatí. Čas musí byť totožný s časom prerušenia dochádzky iného dieťaťa, uvedeným na rozhodnutí o prerušení jeho dochádzky do materskej školy. Ak zákonný zástupca dieťaťa, ktoré bolo do MŠ prijaté na čas prerušenia dochádzky iného dieťaťa, v prípade, ak má zákonný zástupca naďalej záujem o to, aby jeho dieťa navštevovalo MŠ, musí v dostatočnom časovom predstihu t. . dva týždne pred uplynutím času, ktorý má uvedený v rozhodnutí o prijatí počas prerušenia dochádzky iného dieťaťa do MŠ, podať novú žiadosť o prijatie dieťaťa do MŠ a spolu s ňou predložiť aj potvrdenie o zdravotnej spôsobilosti od všeobecného lekára pre deti a dorast obsahujúce aj údaj o povinnom očkovaní.</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Ak zákonný zástupca požiada o prerušenie dochádzky dieťaťa riaditeľa materskej školy musí v dostatočnom časovom predstihu pred uplynutím termínu, dokedy má jeho dieťa prerušenú dochádzku (10 pracovných dni) pred uplynutím času, písomne oznámiť riaditeľovi MŠ, či jeho dieťa bude po uplynutí tohto času pokračovať v predprimárnom vzdelávaní v MŠ.</w:t>
      </w:r>
    </w:p>
    <w:p w:rsidR="006A1C69" w:rsidRDefault="001376A9">
      <w:pPr>
        <w:pStyle w:val="Nadpis21"/>
        <w:spacing w:before="363" w:after="363" w:line="360" w:lineRule="auto"/>
        <w:rPr>
          <w:rFonts w:hint="eastAsia"/>
        </w:rPr>
      </w:pPr>
      <w:r>
        <w:rPr>
          <w:rStyle w:val="Predvolenpsmoodseku1"/>
          <w:rFonts w:ascii="Times New Roman" w:hAnsi="Times New Roman" w:cs="Times New Roman"/>
          <w:b/>
          <w:bCs/>
          <w:sz w:val="20"/>
          <w:szCs w:val="20"/>
        </w:rPr>
        <w:t>Zanechanie vzdelávania</w:t>
      </w:r>
    </w:p>
    <w:p w:rsidR="006A1C69" w:rsidRDefault="001376A9">
      <w:pPr>
        <w:pStyle w:val="Standard"/>
        <w:spacing w:before="240" w:line="360" w:lineRule="auto"/>
        <w:jc w:val="both"/>
        <w:rPr>
          <w:rFonts w:ascii="Times New Roman" w:hAnsi="Times New Roman" w:cs="Times New Roman"/>
          <w:sz w:val="20"/>
          <w:szCs w:val="20"/>
        </w:rPr>
      </w:pPr>
      <w:r>
        <w:rPr>
          <w:rFonts w:ascii="Times New Roman" w:hAnsi="Times New Roman" w:cs="Times New Roman"/>
          <w:sz w:val="20"/>
          <w:szCs w:val="20"/>
        </w:rPr>
        <w:t>Ak nejde o dieťa, pre ktoré je predprimárne vzdelávanie povinné, zákonný zástupca dieťaťa sa môže rozhodnúť, že dieťa zanechá predprimárne vzdelávanie.</w:t>
      </w:r>
    </w:p>
    <w:p w:rsidR="006A1C69" w:rsidRDefault="001376A9">
      <w:pPr>
        <w:pStyle w:val="Standard"/>
        <w:spacing w:before="119" w:after="119" w:line="360" w:lineRule="auto"/>
        <w:jc w:val="center"/>
        <w:rPr>
          <w:rFonts w:hint="eastAsia"/>
        </w:rPr>
      </w:pPr>
      <w:r>
        <w:rPr>
          <w:rStyle w:val="Predvolenpsmoodseku1"/>
          <w:rFonts w:ascii="Times New Roman" w:hAnsi="Times New Roman" w:cs="Times New Roman"/>
          <w:b/>
          <w:bCs/>
          <w:i/>
          <w:iCs/>
          <w:sz w:val="20"/>
          <w:szCs w:val="20"/>
        </w:rPr>
        <w:t>Dieťa, pre ktoré je predprimárne vzdelávanie povinné, nemôže zanechať predprimárne vzdelávanie.</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Ak sa zákonný zástupca, či už z objektívnych alebo subjektívnych dôvodov rozhodne, že jeho dieťa zanechá predprimárne vzdelávanie, musí túto skutočnosť oznámiť písomne riaditeľovi materskej školy. Odporúča sa, aby túto vec mala každá materská škola upravenú v školskom poriadku.</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Dieťa prestane byť dieťaťom danej materskej školy dňom:</w:t>
      </w:r>
    </w:p>
    <w:p w:rsidR="006A1C69" w:rsidRDefault="001376A9">
      <w:pPr>
        <w:pStyle w:val="Odsekzoznamu1"/>
        <w:numPr>
          <w:ilvl w:val="0"/>
          <w:numId w:val="100"/>
        </w:numPr>
        <w:spacing w:before="240" w:after="240" w:line="360" w:lineRule="auto"/>
        <w:jc w:val="both"/>
      </w:pPr>
      <w:r>
        <w:rPr>
          <w:rStyle w:val="Predvolenpsmoodseku1"/>
          <w:rFonts w:ascii="Times New Roman" w:eastAsia="Times New Roman" w:hAnsi="Times New Roman" w:cs="Times New Roman"/>
          <w:sz w:val="20"/>
          <w:szCs w:val="20"/>
        </w:rPr>
        <w:t xml:space="preserve">ktorý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nasleduje po dni, keď riaditeľovi materskej školy bolo doručené písomné oznámenie o zanechaní vzdelávania alebo </w:t>
      </w:r>
      <w:r>
        <w:rPr>
          <w:rStyle w:val="Predvolenpsmoodseku1"/>
          <w:rFonts w:ascii="Times New Roman" w:hAnsi="Times New Roman" w:cs="Times New Roman"/>
          <w:sz w:val="20"/>
          <w:szCs w:val="20"/>
        </w:rPr>
        <w:tab/>
      </w:r>
    </w:p>
    <w:p w:rsidR="006A1C69" w:rsidRDefault="001376A9">
      <w:pPr>
        <w:pStyle w:val="Odsekzoznamu1"/>
        <w:numPr>
          <w:ilvl w:val="0"/>
          <w:numId w:val="100"/>
        </w:numPr>
        <w:spacing w:before="240" w:after="240" w:line="360" w:lineRule="auto"/>
        <w:jc w:val="both"/>
      </w:pPr>
      <w:r>
        <w:rPr>
          <w:rStyle w:val="Predvolenpsmoodseku1"/>
          <w:rFonts w:ascii="Times New Roman" w:eastAsia="Times New Roman" w:hAnsi="Times New Roman" w:cs="Times New Roman"/>
          <w:sz w:val="20"/>
          <w:szCs w:val="20"/>
        </w:rPr>
        <w:t xml:space="preserve">dňom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uvedeným v písomnom oznámení o zanechaní vzdelávania, najskôr však</w:t>
      </w:r>
    </w:p>
    <w:p w:rsidR="006A1C69" w:rsidRDefault="001376A9">
      <w:pPr>
        <w:pStyle w:val="Odsekzoznamu1"/>
        <w:numPr>
          <w:ilvl w:val="0"/>
          <w:numId w:val="100"/>
        </w:numPr>
        <w:spacing w:before="240" w:after="240" w:line="360" w:lineRule="auto"/>
        <w:jc w:val="both"/>
      </w:pPr>
      <w:r>
        <w:rPr>
          <w:rStyle w:val="Predvolenpsmoodseku1"/>
          <w:rFonts w:ascii="Times New Roman" w:eastAsia="Times New Roman" w:hAnsi="Times New Roman" w:cs="Times New Roman"/>
          <w:sz w:val="20"/>
          <w:szCs w:val="20"/>
        </w:rPr>
        <w:t xml:space="preserve">ktorý </w:t>
      </w:r>
      <w:r>
        <w:rPr>
          <w:rStyle w:val="Predvolenpsmoodseku1"/>
          <w:rFonts w:ascii="Times New Roman" w:hAnsi="Times New Roman" w:cs="Times New Roman"/>
          <w:sz w:val="20"/>
          <w:szCs w:val="20"/>
        </w:rPr>
        <w:tab/>
      </w:r>
      <w:r>
        <w:rPr>
          <w:rStyle w:val="Predvolenpsmoodseku1"/>
          <w:rFonts w:ascii="Times New Roman" w:eastAsia="Times New Roman" w:hAnsi="Times New Roman" w:cs="Times New Roman"/>
          <w:sz w:val="20"/>
          <w:szCs w:val="20"/>
        </w:rPr>
        <w:t xml:space="preserve">nasleduje po dni, keď bolo doručené. </w:t>
      </w:r>
      <w:r>
        <w:rPr>
          <w:rStyle w:val="Predvolenpsmoodseku1"/>
          <w:rFonts w:ascii="Times New Roman" w:hAnsi="Times New Roman" w:cs="Times New Roman"/>
          <w:sz w:val="20"/>
          <w:szCs w:val="20"/>
        </w:rPr>
        <w:tab/>
      </w:r>
    </w:p>
    <w:p w:rsidR="006A1C69" w:rsidRDefault="001376A9">
      <w:pPr>
        <w:pStyle w:val="Standard"/>
        <w:spacing w:before="240" w:line="360" w:lineRule="auto"/>
        <w:jc w:val="both"/>
        <w:rPr>
          <w:rFonts w:ascii="Times New Roman" w:hAnsi="Times New Roman" w:cs="Times New Roman"/>
          <w:sz w:val="20"/>
          <w:szCs w:val="20"/>
        </w:rPr>
      </w:pPr>
      <w:r>
        <w:rPr>
          <w:rFonts w:ascii="Times New Roman" w:hAnsi="Times New Roman" w:cs="Times New Roman"/>
          <w:sz w:val="20"/>
          <w:szCs w:val="20"/>
        </w:rPr>
        <w:t>Ak sa stane, že zákonný zástupca neoznámi (písomne, ani inak) riaditeľovi materskej školy zanechanie predprimárneho vzdelávania svojho dieťaťa a dieťa sa neospravedlnene nezúčastňuje na predprimárnom vzdelávaní, uplynutím 30. dňa od jeho poslednej účasti na predprimárnom vzdelávaní prestáva byť dieťaťom príslušnej materskej školy; o tejto skutočnosti urobí riaditeľ materskej školy záznam v osobnom spise a osobný spis dieťaťa uzavrie.</w:t>
      </w:r>
    </w:p>
    <w:p w:rsidR="006A1C69" w:rsidRDefault="001376A9">
      <w:pPr>
        <w:pStyle w:val="Standard"/>
        <w:spacing w:before="119" w:after="119" w:line="360" w:lineRule="auto"/>
        <w:jc w:val="both"/>
        <w:rPr>
          <w:rFonts w:hint="eastAsia"/>
        </w:rPr>
      </w:pPr>
      <w:r>
        <w:rPr>
          <w:rStyle w:val="Predvolenpsmoodseku1"/>
          <w:rFonts w:ascii="Times New Roman" w:hAnsi="Times New Roman" w:cs="Times New Roman"/>
          <w:i/>
          <w:iCs/>
          <w:sz w:val="20"/>
          <w:szCs w:val="20"/>
        </w:rPr>
        <w:t>O zanechaní predprimárneho vzdelávania riaditeľ materskej školy nevydáva žiadne rozhodnutie.</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Zanechanie predprimárneho vzdelávania riaditeľ materskej školy nahlási do centrálneho registra.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lastRenderedPageBreak/>
        <w:t>Predčasné skončenie predprimárneho vzdelávania, ak nejde o povinné predprimárne vzdelávanie</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Rozhodnúť o predčasnom skončení predprimárneho vzdelávania nemožno, ak ide o dieťa, pre ktoré je predprimárne vzdelávanie povinné ani v prípade, ak pôjde ide o dieťa, ktoré pokračuje v plnení povinného predprimárneho vzdelávania.</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Odporúča sa, aby riaditeľ materskej školy o predčasnom skončení predprimárneho vzdelávania, ak nejde o povinné predprimárne vzdelávanie, rozhodol až po predchádzajúcom písomnom upozornení zákonného zástupcu.</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V § 28d ods. 6 školského zákona sa s účinnosťou od 1. septembra 2023 ustanovili taxatívne dôvody, v prípade ktorých môže riaditeľ materskej školy vydať rozhodnutie o predčasnom skončení predprimárneho vzdelávania, ak nejde o povinné predprimárne vzdelávanie.</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Podľa § 28d ods. 6 školského zákona riaditeľ materskej školy môže rozhodnúť o predčasnom skončení predprimárneho vzdelávania, ak nejde o povinné predprimárne vzdelávanie, ak:</w:t>
      </w:r>
    </w:p>
    <w:p w:rsidR="006A1C69" w:rsidRDefault="001376A9">
      <w:pPr>
        <w:pStyle w:val="Odsekzoznamu1"/>
        <w:numPr>
          <w:ilvl w:val="0"/>
          <w:numId w:val="250"/>
        </w:numPr>
        <w:spacing w:before="119" w:after="119" w:line="360" w:lineRule="auto"/>
        <w:jc w:val="both"/>
      </w:pPr>
      <w:r>
        <w:rPr>
          <w:rStyle w:val="Predvolenpsmoodseku1"/>
          <w:rFonts w:ascii="Times New Roman" w:eastAsia="Times New Roman" w:hAnsi="Times New Roman" w:cs="Times New Roman"/>
          <w:sz w:val="20"/>
          <w:szCs w:val="20"/>
        </w:rPr>
        <w:t>dieťa sústavne alebo závažným spôsobom porušuje školský poriadok,</w:t>
      </w:r>
    </w:p>
    <w:p w:rsidR="006A1C69" w:rsidRDefault="001376A9">
      <w:pPr>
        <w:pStyle w:val="Odsekzoznamu1"/>
        <w:numPr>
          <w:ilvl w:val="0"/>
          <w:numId w:val="101"/>
        </w:numPr>
        <w:spacing w:before="119" w:after="119" w:line="360" w:lineRule="auto"/>
        <w:jc w:val="both"/>
      </w:pPr>
      <w:r>
        <w:rPr>
          <w:rStyle w:val="Predvolenpsmoodseku1"/>
          <w:rFonts w:ascii="Times New Roman" w:eastAsia="Times New Roman" w:hAnsi="Times New Roman" w:cs="Times New Roman"/>
          <w:sz w:val="20"/>
          <w:szCs w:val="20"/>
        </w:rPr>
        <w:t>zákonný zástupca dieťaťa alebo zástupca zariadenia nedodržiava podmienky predprimárneho vzdelávania dieťaťa určené školským poriadkom,</w:t>
      </w:r>
    </w:p>
    <w:p w:rsidR="006A1C69" w:rsidRDefault="001376A9">
      <w:pPr>
        <w:pStyle w:val="Odsekzoznamu1"/>
        <w:numPr>
          <w:ilvl w:val="0"/>
          <w:numId w:val="101"/>
        </w:numPr>
        <w:spacing w:before="119" w:after="119" w:line="360" w:lineRule="auto"/>
        <w:jc w:val="both"/>
      </w:pPr>
      <w:r>
        <w:rPr>
          <w:rStyle w:val="Predvolenpsmoodseku1"/>
          <w:rFonts w:ascii="Times New Roman" w:eastAsia="Times New Roman" w:hAnsi="Times New Roman" w:cs="Times New Roman"/>
          <w:sz w:val="20"/>
          <w:szCs w:val="20"/>
        </w:rPr>
        <w:t>zákonný zástupca dieťaťa alebo zástupca zariadenia neinformuje materskú školu o zmene zdravotnej spôsobilosti dieťaťa, jeho zdravotných problémoch alebo iných závažných skutočnostiach, ktoré majú vplyv na priebeh výchovy a vzdelávania,</w:t>
      </w:r>
    </w:p>
    <w:p w:rsidR="006A1C69" w:rsidRDefault="001376A9">
      <w:pPr>
        <w:pStyle w:val="Odsekzoznamu1"/>
        <w:numPr>
          <w:ilvl w:val="0"/>
          <w:numId w:val="101"/>
        </w:numPr>
        <w:spacing w:before="119" w:after="119" w:line="360" w:lineRule="auto"/>
        <w:jc w:val="both"/>
      </w:pPr>
      <w:r>
        <w:rPr>
          <w:rStyle w:val="Predvolenpsmoodseku1"/>
          <w:rFonts w:ascii="Times New Roman" w:eastAsia="Times New Roman" w:hAnsi="Times New Roman" w:cs="Times New Roman"/>
          <w:sz w:val="20"/>
          <w:szCs w:val="20"/>
        </w:rPr>
        <w:t>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w:t>
      </w:r>
    </w:p>
    <w:p w:rsidR="006A1C69" w:rsidRDefault="001376A9">
      <w:pPr>
        <w:pStyle w:val="Odsekzoznamu1"/>
        <w:numPr>
          <w:ilvl w:val="0"/>
          <w:numId w:val="101"/>
        </w:numPr>
        <w:spacing w:before="119" w:after="119" w:line="360" w:lineRule="auto"/>
        <w:jc w:val="both"/>
      </w:pPr>
      <w:r>
        <w:rPr>
          <w:rStyle w:val="Predvolenpsmoodseku1"/>
          <w:rFonts w:ascii="Times New Roman" w:eastAsia="Times New Roman" w:hAnsi="Times New Roman" w:cs="Times New Roman"/>
          <w:sz w:val="20"/>
          <w:szCs w:val="20"/>
        </w:rPr>
        <w:t>predčasné skončenie predprimárneho vzdelávania odporučí zariadenie poradenstva a prevencie, všeobecný lekár pre deti a dorast alebo lekár so špecializáciou v inom špecializačnom odbore ako všeobecné lekárstvo alebo zubný lekár.</w:t>
      </w:r>
    </w:p>
    <w:p w:rsidR="006A1C69" w:rsidRDefault="001376A9">
      <w:pPr>
        <w:pStyle w:val="Standard"/>
        <w:spacing w:before="119" w:after="119" w:line="360" w:lineRule="auto"/>
        <w:jc w:val="both"/>
        <w:rPr>
          <w:rFonts w:ascii="Times New Roman" w:hAnsi="Times New Roman" w:cs="Times New Roman"/>
          <w:sz w:val="20"/>
          <w:szCs w:val="20"/>
        </w:rPr>
      </w:pPr>
      <w:r>
        <w:rPr>
          <w:rFonts w:ascii="Times New Roman" w:hAnsi="Times New Roman" w:cs="Times New Roman"/>
          <w:sz w:val="20"/>
          <w:szCs w:val="20"/>
        </w:rPr>
        <w:t>Vzhľadom na to, že ide o taxatívny výpočet dôvodov, materská škola nemôže ďalšie dôvody predčasného skončenia predprimárneho vzdelávania upraviť v školskom poriadku.</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b/>
          <w:bCs/>
          <w:sz w:val="20"/>
          <w:szCs w:val="20"/>
          <w:lang w:eastAsia="en-US"/>
        </w:rPr>
        <w:t>Ukončenie dochádzky do materskej školy</w:t>
      </w:r>
    </w:p>
    <w:p w:rsidR="006A1C69" w:rsidRDefault="001376A9">
      <w:pPr>
        <w:pStyle w:val="Standard"/>
        <w:spacing w:after="160" w:line="360" w:lineRule="auto"/>
        <w:jc w:val="both"/>
        <w:rPr>
          <w:rFonts w:hint="eastAsia"/>
        </w:rPr>
      </w:pPr>
      <w:r>
        <w:rPr>
          <w:rStyle w:val="Predvolenpsmoodseku1"/>
          <w:rFonts w:ascii="Times New Roman" w:hAnsi="Times New Roman" w:cs="Times New Roman"/>
          <w:sz w:val="20"/>
          <w:szCs w:val="20"/>
          <w:lang w:eastAsia="en-US"/>
        </w:rPr>
        <w:t>Dochádzka do materskej školy sa ukončuje:</w:t>
      </w:r>
    </w:p>
    <w:p w:rsidR="006A1C69" w:rsidRDefault="001376A9">
      <w:pPr>
        <w:pStyle w:val="Odsekzoznamu1"/>
        <w:numPr>
          <w:ilvl w:val="0"/>
          <w:numId w:val="102"/>
        </w:numPr>
        <w:spacing w:after="160" w:line="360" w:lineRule="auto"/>
        <w:jc w:val="both"/>
      </w:pPr>
      <w:r>
        <w:rPr>
          <w:rStyle w:val="Predvolenpsmoodseku1"/>
          <w:rFonts w:ascii="Times New Roman" w:eastAsia="Times New Roman" w:hAnsi="Times New Roman" w:cs="Times New Roman"/>
          <w:sz w:val="20"/>
          <w:szCs w:val="20"/>
        </w:rPr>
        <w:t>absolvovaním preprimárneho vzdelávania,</w:t>
      </w:r>
    </w:p>
    <w:p w:rsidR="006A1C69" w:rsidRDefault="001376A9">
      <w:pPr>
        <w:pStyle w:val="Odsekzoznamu1"/>
        <w:numPr>
          <w:ilvl w:val="0"/>
          <w:numId w:val="102"/>
        </w:numPr>
        <w:spacing w:after="160" w:line="360" w:lineRule="auto"/>
        <w:jc w:val="both"/>
      </w:pPr>
      <w:r>
        <w:rPr>
          <w:rStyle w:val="Predvolenpsmoodseku1"/>
          <w:rFonts w:ascii="Times New Roman" w:eastAsia="Times New Roman" w:hAnsi="Times New Roman" w:cs="Times New Roman"/>
          <w:sz w:val="20"/>
          <w:szCs w:val="20"/>
        </w:rPr>
        <w:t>na žiadosť rodiča - zákonného zástupcu dieťaťa,</w:t>
      </w:r>
    </w:p>
    <w:p w:rsidR="006A1C69" w:rsidRDefault="001376A9">
      <w:pPr>
        <w:pStyle w:val="Odsekzoznamu1"/>
        <w:numPr>
          <w:ilvl w:val="0"/>
          <w:numId w:val="102"/>
        </w:numPr>
        <w:spacing w:after="160" w:line="360" w:lineRule="auto"/>
        <w:jc w:val="both"/>
      </w:pPr>
      <w:r>
        <w:rPr>
          <w:rStyle w:val="Predvolenpsmoodseku1"/>
          <w:rFonts w:ascii="Times New Roman" w:eastAsia="Times New Roman" w:hAnsi="Times New Roman" w:cs="Times New Roman"/>
          <w:sz w:val="20"/>
          <w:szCs w:val="20"/>
        </w:rPr>
        <w:t>vydaním rozhodnutia o ukončení dochádzky dieťaťa v materskej škole na základe opakovaného p</w:t>
      </w:r>
      <w:r>
        <w:rPr>
          <w:rStyle w:val="Predvolenpsmoodseku1"/>
          <w:rFonts w:ascii="Times New Roman" w:hAnsi="Times New Roman" w:cs="Times New Roman"/>
          <w:sz w:val="20"/>
          <w:szCs w:val="20"/>
        </w:rPr>
        <w:t>orušenia školského poriadku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Predprimárne vzdelanie získa dieťa absolvovaním posledného ročníka vzdelávacieho odboru vzdelávania v materskej škole. Dokladom o získanom stupni vzdelania je osvedčenie o absolvovaní predprimárneho vzdelávania, ktoré vydáva materská škola, na základe písomnej žiadosti zákonného zástupcu alebo zástupcu zariadenia.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lastRenderedPageBreak/>
        <w:t>Podmienky predčasného ukončenia predprimárneho vzdelávania dieťaťa v MŠ v čase zaradenia dieťaťa na adaptačný/diagnostický pobyt:</w:t>
      </w:r>
    </w:p>
    <w:p w:rsidR="006A1C69" w:rsidRDefault="001376A9">
      <w:pPr>
        <w:pStyle w:val="Odsekzoznamu1"/>
        <w:numPr>
          <w:ilvl w:val="0"/>
          <w:numId w:val="10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neinformuje školu o zdravotných problémoch dieťaťa a iných závažných skutočnostiach vzťahujúcich sa na zdravotný stav dieťaťa,</w:t>
      </w:r>
    </w:p>
    <w:p w:rsidR="006A1C69" w:rsidRDefault="001376A9">
      <w:pPr>
        <w:pStyle w:val="Odsekzoznamu1"/>
        <w:numPr>
          <w:ilvl w:val="0"/>
          <w:numId w:val="10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nerešpektuje podmienky predprimárneho vzdelávania určené v rozhodnutí o prijatí dieťaťa a zaradení na adaptačný/diagnostický pobyt,</w:t>
      </w:r>
    </w:p>
    <w:p w:rsidR="006A1C69" w:rsidRDefault="001376A9">
      <w:pPr>
        <w:pStyle w:val="Odsekzoznamu1"/>
        <w:numPr>
          <w:ilvl w:val="0"/>
          <w:numId w:val="10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Na základe odborného vyjadrenia - odporúčania/neodporúčania príslušného poradenského zariadenia (</w:t>
      </w:r>
      <w:r w:rsidR="00D41B7B">
        <w:rPr>
          <w:rFonts w:ascii="Times New Roman" w:hAnsi="Times New Roman" w:cs="Times New Roman"/>
          <w:sz w:val="20"/>
          <w:szCs w:val="20"/>
        </w:rPr>
        <w:t>C</w:t>
      </w:r>
      <w:r>
        <w:rPr>
          <w:rFonts w:ascii="Times New Roman" w:hAnsi="Times New Roman" w:cs="Times New Roman"/>
          <w:sz w:val="20"/>
          <w:szCs w:val="20"/>
        </w:rPr>
        <w:t>PaP, CŠPP) k predprimárnemu vzdelávaniu dieťaťa spolu s ostatnými deťmi v triede MŠ riaditeľ školy po prerokovaní so zákonným zástupcom dieťaťa predčasne ukončí predprimárne vzdelávanie dieťaťa v materskej škole,</w:t>
      </w:r>
    </w:p>
    <w:p w:rsidR="006A1C69" w:rsidRDefault="001376A9">
      <w:pPr>
        <w:pStyle w:val="Odsekzoznamu1"/>
        <w:numPr>
          <w:ilvl w:val="0"/>
          <w:numId w:val="10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Zákonný zástupca dieťaťa nevyjadrí písomnou formou škole súhlas k spolupráci s príslušným poradenským zariadením (CPaP, CŠPP) na zabezpečenie vhodných podmienok pre edukáciu dieťaťa v prípade, že škola nemá pedagóga so špeciálno-pedagogickou kvalifikáciou.</w:t>
      </w:r>
    </w:p>
    <w:p w:rsidR="006A1C69" w:rsidRDefault="001376A9">
      <w:pPr>
        <w:pStyle w:val="Standard"/>
        <w:spacing w:after="160"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Rozhodnutiu o predčasnom ukončení predprimárneho vzdelávania predchádza upozornenie zákonného zástupcu riaditeľkou a možnosť prerušenia dochádzky.</w:t>
      </w:r>
    </w:p>
    <w:p w:rsidR="00370417" w:rsidRDefault="00370417">
      <w:pPr>
        <w:pStyle w:val="Standard"/>
        <w:spacing w:after="160" w:line="360" w:lineRule="auto"/>
        <w:jc w:val="both"/>
        <w:rPr>
          <w:rFonts w:ascii="Times New Roman" w:eastAsia="Calibri" w:hAnsi="Times New Roman" w:cs="Times New Roman"/>
          <w:sz w:val="20"/>
          <w:szCs w:val="20"/>
          <w:lang w:eastAsia="en-US"/>
        </w:rPr>
      </w:pPr>
    </w:p>
    <w:p w:rsidR="009A358B" w:rsidRDefault="009A358B">
      <w:pPr>
        <w:pStyle w:val="Standard"/>
        <w:spacing w:after="160" w:line="360" w:lineRule="auto"/>
        <w:jc w:val="both"/>
        <w:rPr>
          <w:rFonts w:ascii="Times New Roman" w:eastAsia="Calibri" w:hAnsi="Times New Roman" w:cs="Times New Roman"/>
          <w:sz w:val="20"/>
          <w:szCs w:val="20"/>
          <w:lang w:eastAsia="en-US"/>
        </w:rPr>
      </w:pPr>
    </w:p>
    <w:p w:rsidR="009A358B" w:rsidRDefault="009A358B">
      <w:pPr>
        <w:pStyle w:val="Standard"/>
        <w:spacing w:after="160" w:line="360" w:lineRule="auto"/>
        <w:jc w:val="both"/>
        <w:rPr>
          <w:rFonts w:ascii="Times New Roman" w:eastAsia="Calibri" w:hAnsi="Times New Roman" w:cs="Times New Roman"/>
          <w:sz w:val="20"/>
          <w:szCs w:val="20"/>
          <w:lang w:eastAsia="en-US"/>
        </w:rPr>
      </w:pPr>
    </w:p>
    <w:p w:rsidR="009A358B" w:rsidRPr="00370417" w:rsidRDefault="009A358B">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Textbody"/>
        <w:spacing w:line="360" w:lineRule="auto"/>
        <w:jc w:val="center"/>
        <w:rPr>
          <w:rFonts w:hint="eastAsia"/>
        </w:rPr>
      </w:pPr>
      <w:r>
        <w:rPr>
          <w:rStyle w:val="Predvolenpsmoodseku1"/>
          <w:rFonts w:ascii="Times New Roman" w:hAnsi="Times New Roman" w:cs="Times New Roman"/>
          <w:b/>
          <w:sz w:val="20"/>
          <w:szCs w:val="20"/>
          <w:u w:val="single"/>
        </w:rPr>
        <w:t>14. KRÚŽKOVÁ ČINNOSŤ</w:t>
      </w:r>
      <w:r>
        <w:rPr>
          <w:rStyle w:val="Predvolenpsmoodseku1"/>
          <w:rFonts w:ascii="Times New Roman" w:hAnsi="Times New Roman" w:cs="Times New Roman"/>
          <w:sz w:val="20"/>
          <w:szCs w:val="20"/>
          <w:u w:val="single"/>
        </w:rPr>
        <w:t xml:space="preserve">, </w:t>
      </w:r>
      <w:r>
        <w:rPr>
          <w:rStyle w:val="Predvolenpsmoodseku1"/>
          <w:rFonts w:ascii="Times New Roman" w:hAnsi="Times New Roman" w:cs="Times New Roman"/>
          <w:b/>
          <w:sz w:val="20"/>
          <w:szCs w:val="20"/>
          <w:u w:val="single"/>
        </w:rPr>
        <w:t>ZÁUJMOVÉ ÚTVARY</w:t>
      </w:r>
      <w:r>
        <w:rPr>
          <w:rStyle w:val="Predvolenpsmoodseku1"/>
          <w:rFonts w:ascii="Times New Roman" w:hAnsi="Times New Roman" w:cs="Times New Roman"/>
          <w:sz w:val="20"/>
          <w:szCs w:val="20"/>
          <w:u w:val="single"/>
        </w:rPr>
        <w:t>.</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Textbody"/>
        <w:spacing w:line="360" w:lineRule="auto"/>
        <w:jc w:val="center"/>
        <w:rPr>
          <w:rFonts w:ascii="Times New Roman" w:hAnsi="Times New Roman" w:cs="Times New Roman"/>
          <w:sz w:val="20"/>
          <w:szCs w:val="20"/>
        </w:rPr>
      </w:pPr>
    </w:p>
    <w:p w:rsidR="006A1C69" w:rsidRDefault="001376A9">
      <w:pPr>
        <w:pStyle w:val="Textbody"/>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Táto činnosť bude realizovaná iba v prípade, ak  nariadenia a opatrenia  RÚVZ  a školský Covid  semafor nebudú iné vzhľadom na epidemiologickú situáciu s COVID – 19.</w:t>
      </w:r>
    </w:p>
    <w:p w:rsidR="006A1C69" w:rsidRDefault="001376A9" w:rsidP="00F93E50">
      <w:pPr>
        <w:pStyle w:val="Textbody"/>
        <w:numPr>
          <w:ilvl w:val="0"/>
          <w:numId w:val="265"/>
        </w:numPr>
        <w:spacing w:line="360" w:lineRule="auto"/>
        <w:jc w:val="both"/>
        <w:rPr>
          <w:rFonts w:ascii="Times New Roman" w:hAnsi="Times New Roman" w:cs="Times New Roman"/>
          <w:sz w:val="20"/>
          <w:szCs w:val="20"/>
        </w:rPr>
      </w:pPr>
      <w:r>
        <w:rPr>
          <w:rFonts w:ascii="Times New Roman" w:hAnsi="Times New Roman" w:cs="Times New Roman"/>
          <w:sz w:val="20"/>
          <w:szCs w:val="20"/>
        </w:rPr>
        <w:t>Podľa § 6 odst. (3) v materskej škole možno v čase po 12.00 hodine po odpočinku trvajúcom najmenej 30 minút v súlade so školským vzdelávacím programom organizovať krúžkovú činnosť</w:t>
      </w:r>
    </w:p>
    <w:p w:rsidR="006A1C69" w:rsidRDefault="001376A9" w:rsidP="00F93E50">
      <w:pPr>
        <w:pStyle w:val="Textbody"/>
        <w:numPr>
          <w:ilvl w:val="0"/>
          <w:numId w:val="265"/>
        </w:numPr>
        <w:spacing w:line="360" w:lineRule="auto"/>
        <w:jc w:val="both"/>
        <w:rPr>
          <w:rFonts w:ascii="Times New Roman" w:hAnsi="Times New Roman" w:cs="Times New Roman"/>
          <w:sz w:val="20"/>
          <w:szCs w:val="20"/>
        </w:rPr>
      </w:pPr>
      <w:r>
        <w:rPr>
          <w:rFonts w:ascii="Times New Roman" w:hAnsi="Times New Roman" w:cs="Times New Roman"/>
          <w:sz w:val="20"/>
          <w:szCs w:val="20"/>
        </w:rPr>
        <w:t>Krúžková činnosť sa organizuje s informovaným súhlasom zákonného zástupcu. Krúžkovú činnosť zabezpečujú učitelia materskej školy, ktorí zároveň zodpovedajú za bezpečnosť a ochranu zdravia detí,</w:t>
      </w:r>
    </w:p>
    <w:p w:rsidR="006A1C69" w:rsidRDefault="001376A9" w:rsidP="00F93E50">
      <w:pPr>
        <w:pStyle w:val="Textbody"/>
        <w:numPr>
          <w:ilvl w:val="0"/>
          <w:numId w:val="265"/>
        </w:numPr>
        <w:spacing w:line="360" w:lineRule="auto"/>
        <w:jc w:val="both"/>
        <w:rPr>
          <w:rFonts w:ascii="Times New Roman" w:hAnsi="Times New Roman" w:cs="Times New Roman"/>
          <w:sz w:val="20"/>
          <w:szCs w:val="20"/>
        </w:rPr>
      </w:pPr>
      <w:r>
        <w:rPr>
          <w:rFonts w:ascii="Times New Roman" w:hAnsi="Times New Roman" w:cs="Times New Roman"/>
          <w:sz w:val="20"/>
          <w:szCs w:val="20"/>
        </w:rPr>
        <w:t>Krúžkovú činnosť môže zabezpečovať aj iná fyzická osoba podľa podmienok určených v školskom poriadku materskej školy, ktorá zároveň zodpovedá za bezpečnosť a ochranu zdravia detí,</w:t>
      </w:r>
    </w:p>
    <w:p w:rsidR="006A1C69" w:rsidRDefault="001376A9" w:rsidP="00F93E50">
      <w:pPr>
        <w:pStyle w:val="Textbody"/>
        <w:numPr>
          <w:ilvl w:val="0"/>
          <w:numId w:val="265"/>
        </w:numPr>
        <w:spacing w:line="360" w:lineRule="auto"/>
        <w:jc w:val="both"/>
        <w:rPr>
          <w:rFonts w:ascii="Times New Roman" w:hAnsi="Times New Roman" w:cs="Times New Roman"/>
          <w:sz w:val="20"/>
          <w:szCs w:val="20"/>
        </w:rPr>
      </w:pPr>
      <w:r>
        <w:rPr>
          <w:rFonts w:ascii="Times New Roman" w:hAnsi="Times New Roman" w:cs="Times New Roman"/>
          <w:sz w:val="20"/>
          <w:szCs w:val="20"/>
        </w:rPr>
        <w:t>Lektor si deti prevezme z tried od službukonajúcich učiteliek, ktorým po ukončení krúžku deti opätovne odovzdá. Počas krúžkovej činnosti zodpovedá za ich bezpečnosť. Krúžok bude realizovaný s informovaným súhlasom rodičov .</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Ostatné podmienky o realizácii krúžku sú dohodnuté v zmluve o prenájme priestorov.</w:t>
      </w:r>
    </w:p>
    <w:p w:rsidR="006A1C69" w:rsidRDefault="001376A9">
      <w:pPr>
        <w:pStyle w:val="Zarkazkladnhotextu31"/>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lastRenderedPageBreak/>
        <w:t>V materskej škole Dobšinského sa nekoná žiadna krúžková činnosť!</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14 A. Krúžková činnosť, záujmové útvary: Materská škola, Platanová 3, Nitra ako organizačná zložka Spojenej materskej školy Dobšinského 2885/8, Nitra</w:t>
      </w:r>
    </w:p>
    <w:p w:rsidR="00F93E50" w:rsidRPr="00370417" w:rsidRDefault="00F93E50">
      <w:pPr>
        <w:pStyle w:val="Standard"/>
        <w:spacing w:line="360" w:lineRule="auto"/>
        <w:jc w:val="both"/>
        <w:rPr>
          <w:rFonts w:ascii="Times New Roman" w:hAnsi="Times New Roman" w:cs="Times New Roman"/>
          <w:color w:val="47D459" w:themeColor="accent3" w:themeTint="99"/>
          <w:sz w:val="20"/>
          <w:szCs w:val="20"/>
        </w:rPr>
      </w:pPr>
      <w:r w:rsidRPr="00370417">
        <w:rPr>
          <w:rFonts w:ascii="Times New Roman" w:hAnsi="Times New Roman" w:cs="Times New Roman"/>
          <w:color w:val="47D459" w:themeColor="accent3" w:themeTint="99"/>
          <w:sz w:val="20"/>
          <w:szCs w:val="20"/>
        </w:rPr>
        <w:t>Krúžok oboznamovanie s anglickým jazykom- koná sa 1x do týždňa pod vedením lektorky.</w:t>
      </w:r>
    </w:p>
    <w:p w:rsidR="006A1C69" w:rsidRDefault="006A1C69">
      <w:pPr>
        <w:pStyle w:val="Textbody"/>
        <w:spacing w:line="360" w:lineRule="auto"/>
        <w:ind w:firstLine="360"/>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14 B. Krúžková činnosť, záujmové útvary : Materská škola, Vansovej 6, Nitra ako organizačná zložka Spojenej materskej školy Dobšinského 2885/8, Nitra</w:t>
      </w:r>
    </w:p>
    <w:p w:rsidR="00F93E50" w:rsidRPr="00370417" w:rsidRDefault="00F93E50" w:rsidP="00F93E50">
      <w:pPr>
        <w:pStyle w:val="Standard"/>
        <w:spacing w:line="360" w:lineRule="auto"/>
        <w:jc w:val="both"/>
        <w:rPr>
          <w:rFonts w:ascii="Times New Roman" w:hAnsi="Times New Roman" w:cs="Times New Roman"/>
          <w:color w:val="47D459" w:themeColor="accent3" w:themeTint="99"/>
          <w:sz w:val="20"/>
          <w:szCs w:val="20"/>
        </w:rPr>
      </w:pPr>
      <w:r w:rsidRPr="00370417">
        <w:rPr>
          <w:rFonts w:ascii="Times New Roman" w:hAnsi="Times New Roman" w:cs="Times New Roman"/>
          <w:color w:val="47D459" w:themeColor="accent3" w:themeTint="99"/>
          <w:sz w:val="20"/>
          <w:szCs w:val="20"/>
        </w:rPr>
        <w:t>Krúžok oboznamovanie s anglickým jazykom- koná sa 1x do týždňa pod vedením lektorky.</w:t>
      </w:r>
    </w:p>
    <w:p w:rsidR="006A1C69" w:rsidRDefault="006A1C69" w:rsidP="00F93E50">
      <w:pPr>
        <w:pStyle w:val="Textbody"/>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14 C. Krúžková činnosť, záujmové útvary: Materská škola, Belopotockého 2, Nitra ako organizačná zložka Spojenej materskej školy Dobšinského 2885/8, Nitra</w:t>
      </w:r>
    </w:p>
    <w:p w:rsidR="00F93E50" w:rsidRPr="00370417" w:rsidRDefault="00F93E50" w:rsidP="00F93E50">
      <w:pPr>
        <w:pStyle w:val="Standard"/>
        <w:spacing w:line="360" w:lineRule="auto"/>
        <w:jc w:val="both"/>
        <w:rPr>
          <w:rFonts w:ascii="Times New Roman" w:hAnsi="Times New Roman" w:cs="Times New Roman"/>
          <w:color w:val="47D459" w:themeColor="accent3" w:themeTint="99"/>
          <w:sz w:val="20"/>
          <w:szCs w:val="20"/>
        </w:rPr>
      </w:pPr>
      <w:r w:rsidRPr="00370417">
        <w:rPr>
          <w:rFonts w:ascii="Times New Roman" w:hAnsi="Times New Roman" w:cs="Times New Roman"/>
          <w:color w:val="47D459" w:themeColor="accent3" w:themeTint="99"/>
          <w:sz w:val="20"/>
          <w:szCs w:val="20"/>
        </w:rPr>
        <w:t>Krúžok oboznamovanie s anglickým jazykom- koná sa 1x do týždňa pod vedením lektorky.</w:t>
      </w:r>
    </w:p>
    <w:p w:rsidR="00F93E50" w:rsidRDefault="00F93E50">
      <w:pPr>
        <w:pStyle w:val="Standard"/>
        <w:spacing w:line="360" w:lineRule="auto"/>
        <w:jc w:val="both"/>
        <w:rPr>
          <w:rFonts w:ascii="Times New Roman" w:hAnsi="Times New Roman" w:cs="Times New Roman"/>
          <w:b/>
          <w:i/>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31"/>
        <w:spacing w:line="360" w:lineRule="auto"/>
        <w:ind w:left="0"/>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15. RIADITEĽ MATERSKEJ ŠKOLY</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15 A. Štatutár materskej školy: Materská škola, Platanová 3, Nitra ako organizačná zložka Spojenej materskej školy Dobšinského 2885/8, Nitra</w:t>
      </w:r>
    </w:p>
    <w:p w:rsidR="006A1C69" w:rsidRDefault="006A1C69">
      <w:pPr>
        <w:pStyle w:val="Standard"/>
        <w:spacing w:before="119" w:after="119"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15 B. Štatutár materskej školy : Materská škola, Vansovej 6, Nitra ako organizačná zložka Spojenej materskej školy Dobšinského 2885/8, Nitra</w:t>
      </w:r>
    </w:p>
    <w:p w:rsidR="006A1C69" w:rsidRDefault="006A1C69">
      <w:pPr>
        <w:pStyle w:val="Standard"/>
        <w:spacing w:before="119" w:after="119"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15 C. Štatutár materskej školy : Materská škola, Belopotockého 2, Nitra ako organizačná zložka Spojenej materskej školy Dobšinského 2885/8, Nitra</w:t>
      </w:r>
    </w:p>
    <w:p w:rsidR="006A1C69" w:rsidRDefault="001376A9">
      <w:pPr>
        <w:pStyle w:val="Standard"/>
        <w:spacing w:before="119" w:after="119" w:line="360" w:lineRule="auto"/>
        <w:ind w:firstLine="708"/>
        <w:jc w:val="both"/>
        <w:rPr>
          <w:rFonts w:hint="eastAsia"/>
        </w:rPr>
      </w:pPr>
      <w:r>
        <w:rPr>
          <w:rStyle w:val="Predvolenpsmoodseku1"/>
          <w:rFonts w:ascii="Times New Roman" w:hAnsi="Times New Roman" w:cs="Times New Roman"/>
          <w:sz w:val="20"/>
          <w:szCs w:val="20"/>
        </w:rPr>
        <w:t xml:space="preserve">Na účely podľa zákona č. </w:t>
      </w:r>
      <w:r>
        <w:rPr>
          <w:rStyle w:val="Internetlink"/>
          <w:rFonts w:ascii="Times New Roman" w:hAnsi="Times New Roman" w:cs="Times New Roman"/>
          <w:color w:val="auto"/>
          <w:sz w:val="20"/>
          <w:szCs w:val="20"/>
        </w:rPr>
        <w:t>305/2013 Z. z.</w:t>
      </w:r>
      <w:r>
        <w:rPr>
          <w:rStyle w:val="Predvolenpsmoodseku1"/>
          <w:rFonts w:ascii="Times New Roman" w:hAnsi="Times New Roman" w:cs="Times New Roman"/>
          <w:sz w:val="20"/>
          <w:szCs w:val="20"/>
        </w:rPr>
        <w:t xml:space="preserve"> o elektronickej podobe výkonu pôsobnosti orgánov verejnej moci a o zmene a doplnení niektorých zákonov (zákon o e-Governmente) v znení neskorších predpisov) sa za orgán verejnej moci považuje riaditeľ každej materskej školy, bez ohľadu na jej zriaďovateľa. </w:t>
      </w:r>
      <w:r>
        <w:rPr>
          <w:rStyle w:val="Predvolenpsmoodseku1"/>
          <w:rFonts w:ascii="Times New Roman" w:hAnsi="Times New Roman" w:cs="Times New Roman"/>
          <w:b/>
          <w:bCs/>
          <w:sz w:val="20"/>
          <w:szCs w:val="20"/>
        </w:rPr>
        <w:t>Riaditeľ rozhoduje o vnútornej organizácii materskej školy</w:t>
      </w:r>
      <w:r>
        <w:rPr>
          <w:rStyle w:val="Predvolenpsmoodseku1"/>
          <w:rFonts w:ascii="Times New Roman" w:hAnsi="Times New Roman" w:cs="Times New Roman"/>
          <w:sz w:val="20"/>
          <w:szCs w:val="20"/>
        </w:rPr>
        <w:t xml:space="preserve"> vrátane vytvorenia tried s deťmi rovnakého, alebo rozdielneho veku.</w:t>
      </w:r>
    </w:p>
    <w:p w:rsidR="006A1C69" w:rsidRDefault="001376A9">
      <w:pPr>
        <w:pStyle w:val="Odsekzoznamu1"/>
        <w:numPr>
          <w:ilvl w:val="0"/>
          <w:numId w:val="252"/>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určuje, po prerokovaní so zákonným zástupcom,  dĺžku adaptačného alebo diagnostického pobytu dieťaťa, ktorý je zameraný na postupnú socializáciu a diagnostikovanie,</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rozhoduje o prerušení dochádzky dieťaťa do materskej školy na základe písomnej žiadosti zákonného zástupcu, alebo po zistení okolností ovplyvňujúcich výchovu a vzdelávanie napr. ak dieťa svojím správaním obmedzuje práva ostatných detí, ktoré sú účastníkmi výchovy a vzdelávania,</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Riaditeľ rozhoduje o ukončení dochádzky dieťaťa v materskej škole na základe opakovaného porušenia Školského poriadku MŠ Dobšinského 2885, zákonným zástupcom, pričom riaditeľ vyhotovuje písomné rozhodnutie,</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Zákonní zástupcovia detí, ktoré neplnia povinné predškolské vzdelávanie najneskôr do 14 pracovných dní od začiatku neprítomnosti dieťaťa oznámia  dôvod a predpokladaný čas jeho neprítomnosti,</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Ak je neprítomnosť dlhšia  ako 30 po sebe nasledujúcich dní, oznámi zákonný zástupca triednej učiteľke, alebo riaditeľke školy dôvod neprítomnosti písomne. Ak zákonný zástupca do 14 pracovných dní neoznámi riaditeľke dôvod neprítomnosti dieťaťa, alebo závažným spôsobom opakovane poruší Školský poriadok MŠ, riaditeľka po predchádzajúcom upozornení zákonného zástupcu, môže rozhodnúť o ukončení dochádzky dieťaťa do materskej školy,</w:t>
      </w:r>
    </w:p>
    <w:p w:rsidR="006A1C69" w:rsidRDefault="001376A9">
      <w:pPr>
        <w:pStyle w:val="Odsekzoznamu1"/>
        <w:numPr>
          <w:ilvl w:val="0"/>
          <w:numId w:val="165"/>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Zákonný zástupca môže písomne požiadať riaditeľku materskej školy o prerušenie dochádzky do materskej školy zo zdravotných dôvodov. Riaditeľka MŠ  môže rozhodnúť o ukončení dochádzky dieťaťa z dôvodu opakovaného porušenia Školského poriadku materskej školy z týchto dôvodov:</w:t>
      </w:r>
    </w:p>
    <w:p w:rsidR="006A1C69" w:rsidRDefault="001376A9" w:rsidP="00370417">
      <w:pPr>
        <w:pStyle w:val="Odsekzoznamu1"/>
        <w:numPr>
          <w:ilvl w:val="0"/>
          <w:numId w:val="266"/>
        </w:numPr>
        <w:spacing w:line="360" w:lineRule="auto"/>
        <w:jc w:val="both"/>
        <w:rPr>
          <w:rFonts w:ascii="Times New Roman" w:hAnsi="Times New Roman" w:cs="Times New Roman"/>
          <w:sz w:val="20"/>
          <w:szCs w:val="20"/>
        </w:rPr>
      </w:pPr>
      <w:r>
        <w:rPr>
          <w:rFonts w:ascii="Times New Roman" w:hAnsi="Times New Roman" w:cs="Times New Roman"/>
          <w:sz w:val="20"/>
          <w:szCs w:val="20"/>
        </w:rPr>
        <w:t>Neoznámenie dôvodu neprítomnosti dieťaťa v období  do 5  pracovných dní a to ani po písomnej výzve, aby tak zákonní zástupcovia urobili do termínu určeného riaditeľkou MŠ,</w:t>
      </w:r>
    </w:p>
    <w:p w:rsidR="006A1C69" w:rsidRDefault="001376A9">
      <w:pPr>
        <w:pStyle w:val="Odsekzoznamu1"/>
        <w:numPr>
          <w:ilvl w:val="0"/>
          <w:numId w:val="166"/>
        </w:numPr>
        <w:spacing w:line="360" w:lineRule="auto"/>
        <w:jc w:val="both"/>
        <w:rPr>
          <w:rFonts w:ascii="Times New Roman" w:hAnsi="Times New Roman" w:cs="Times New Roman"/>
          <w:sz w:val="20"/>
          <w:szCs w:val="20"/>
        </w:rPr>
      </w:pPr>
      <w:r>
        <w:rPr>
          <w:rFonts w:ascii="Times New Roman" w:hAnsi="Times New Roman" w:cs="Times New Roman"/>
          <w:sz w:val="20"/>
          <w:szCs w:val="20"/>
        </w:rPr>
        <w:t>Opakované neoznámenie dôvodu neprítomnosti dieťaťa v období 14 pracovných dní a to ani po predchádzajúcom upozornení (ak nebol už uplatnení predchádzajúci dôvod),</w:t>
      </w:r>
    </w:p>
    <w:p w:rsidR="006A1C69" w:rsidRDefault="001376A9">
      <w:pPr>
        <w:pStyle w:val="Odsekzoznamu1"/>
        <w:numPr>
          <w:ilvl w:val="0"/>
          <w:numId w:val="166"/>
        </w:numPr>
        <w:spacing w:line="360" w:lineRule="auto"/>
        <w:jc w:val="both"/>
        <w:rPr>
          <w:rFonts w:ascii="Times New Roman" w:hAnsi="Times New Roman" w:cs="Times New Roman"/>
          <w:sz w:val="20"/>
          <w:szCs w:val="20"/>
        </w:rPr>
      </w:pPr>
      <w:r>
        <w:rPr>
          <w:rFonts w:ascii="Times New Roman" w:hAnsi="Times New Roman" w:cs="Times New Roman"/>
          <w:sz w:val="20"/>
          <w:szCs w:val="20"/>
        </w:rPr>
        <w:t>Opakované neuhradenie príspevkov za dochádzku dieťaťa do MŠ a stravného,</w:t>
      </w:r>
    </w:p>
    <w:p w:rsidR="006A1C69" w:rsidRDefault="001376A9">
      <w:pPr>
        <w:pStyle w:val="Odsekzoznamu1"/>
        <w:numPr>
          <w:ilvl w:val="0"/>
          <w:numId w:val="165"/>
        </w:numPr>
        <w:spacing w:line="360" w:lineRule="auto"/>
        <w:jc w:val="both"/>
        <w:rPr>
          <w:rFonts w:ascii="Times New Roman" w:hAnsi="Times New Roman" w:cs="Times New Roman"/>
          <w:sz w:val="20"/>
          <w:szCs w:val="20"/>
        </w:rPr>
      </w:pPr>
      <w:r>
        <w:rPr>
          <w:rFonts w:ascii="Times New Roman" w:hAnsi="Times New Roman" w:cs="Times New Roman"/>
          <w:sz w:val="20"/>
          <w:szCs w:val="20"/>
        </w:rPr>
        <w:t>Riaditeľ ďalej rozhoduje o prerušení dochádzky dieťaťa do MŠ na základe písomnej žiadosti zákonného zástupcu - § 5 ods.3 zákona č. 596/2003 Z. z., Podľa § 58 ods. 3 zákona č. 245/2008 Z. z. o výchove a vzdelávaní (školský zákon), ak dieťa svojim správaním a agresivitou ohrozuje bezpečnosť a zdravie ostatných žiakov a účastníkov výchovy a vzdelávania, alebo narúša výchovu a vzdelávania.</w:t>
      </w:r>
    </w:p>
    <w:p w:rsidR="006A1C69" w:rsidRDefault="001376A9">
      <w:pPr>
        <w:pStyle w:val="Odsekzoznamu1"/>
        <w:numPr>
          <w:ilvl w:val="0"/>
          <w:numId w:val="165"/>
        </w:numPr>
        <w:spacing w:line="360" w:lineRule="auto"/>
        <w:jc w:val="both"/>
        <w:rPr>
          <w:rFonts w:ascii="Times New Roman" w:hAnsi="Times New Roman" w:cs="Times New Roman"/>
          <w:sz w:val="20"/>
          <w:szCs w:val="20"/>
        </w:rPr>
      </w:pPr>
      <w:r>
        <w:rPr>
          <w:rFonts w:ascii="Times New Roman" w:hAnsi="Times New Roman" w:cs="Times New Roman"/>
          <w:sz w:val="20"/>
          <w:szCs w:val="20"/>
        </w:rPr>
        <w:t>Riaditeľ po nástupe dieťaťa do materskej školy a po zistení okolností ovplyvňujúcich výchovu a vzdelávanie pristúpi k tomu, že rozhodne o diagnostickom pobyte dieťaťa, počas ktorého sa overí, či dôjde k zmene formy výchovy a vzdelávania prípadne. či pristúpi po predchádzajúcom upozornení zákonného zástupcu, k vydaniu rozhodnutia buď o prerušení dochádzky dieťaťa do MŠ alebo o predčasnom ukončení predprimárneho vzdelávania  z toho dôvodu, že materská škola nie je schopná vzhľadom na svoje podmienky poskytnúť výchovu a vzdelávanie primerané druhu a stupňu znevýhodnenia.</w:t>
      </w:r>
    </w:p>
    <w:p w:rsidR="006A1C69" w:rsidRDefault="001376A9">
      <w:pPr>
        <w:pStyle w:val="Odsekzoznamu1"/>
        <w:numPr>
          <w:ilvl w:val="0"/>
          <w:numId w:val="165"/>
        </w:numPr>
        <w:spacing w:line="360" w:lineRule="auto"/>
        <w:jc w:val="both"/>
      </w:pPr>
      <w:r>
        <w:rPr>
          <w:rStyle w:val="Predvolenpsmoodseku1"/>
          <w:rFonts w:ascii="Times New Roman" w:hAnsi="Times New Roman" w:cs="Times New Roman"/>
          <w:b/>
          <w:sz w:val="20"/>
          <w:szCs w:val="20"/>
        </w:rPr>
        <w:t>Riaditeľ rozhodne o prerušení dochádzky</w:t>
      </w:r>
      <w:r>
        <w:rPr>
          <w:rStyle w:val="Predvolenpsmoodseku1"/>
          <w:rFonts w:ascii="Times New Roman" w:hAnsi="Times New Roman" w:cs="Times New Roman"/>
          <w:sz w:val="20"/>
          <w:szCs w:val="20"/>
        </w:rPr>
        <w:t xml:space="preserve"> dieťaťa zo zdravotných alebo z iných závažných dôvodov, a to na základe písomnej žiadosti zákonného zástupcu.</w:t>
      </w:r>
    </w:p>
    <w:p w:rsidR="006A1C69" w:rsidRDefault="001376A9">
      <w:pPr>
        <w:pStyle w:val="Odsekzoznamu1"/>
        <w:numPr>
          <w:ilvl w:val="0"/>
          <w:numId w:val="165"/>
        </w:numPr>
        <w:spacing w:line="360" w:lineRule="auto"/>
        <w:jc w:val="both"/>
      </w:pPr>
      <w:r>
        <w:rPr>
          <w:rStyle w:val="Predvolenpsmoodseku1"/>
          <w:rFonts w:ascii="Times New Roman" w:hAnsi="Times New Roman" w:cs="Times New Roman"/>
          <w:sz w:val="20"/>
          <w:szCs w:val="20"/>
        </w:rPr>
        <w:t>V prípade, že v zdravotnom  potvrdení dieťaťa bude uvedené, že dieťa neabsolvovalo povinné očkovania Podľa § 51 ods.3 zákona č.  355/2007 Z</w:t>
      </w:r>
      <w:r>
        <w:rPr>
          <w:rStyle w:val="Predvolenpsmoodseku1"/>
          <w:rFonts w:ascii="Times New Roman" w:hAnsi="Times New Roman" w:cs="Times New Roman"/>
          <w:color w:val="FF0000"/>
          <w:sz w:val="20"/>
          <w:szCs w:val="20"/>
        </w:rPr>
        <w:t>.</w:t>
      </w:r>
      <w:r>
        <w:rPr>
          <w:rStyle w:val="Predvolenpsmoodseku1"/>
          <w:rFonts w:ascii="Times New Roman" w:hAnsi="Times New Roman" w:cs="Times New Roman"/>
          <w:sz w:val="20"/>
          <w:szCs w:val="20"/>
        </w:rPr>
        <w:t>z.o ochrane,  podpore a rozvoji  verejného zdravia( kde sú zodpovední  rodičia resp. Zákonný zástupca dieťaťa  za splnenie očkovacej povinnosti u detí do 18 rokov). Z   tohto dôvodu nie je možné zo strany materskej školy dieťa  do materskej školy neprijať.</w:t>
      </w:r>
    </w:p>
    <w:p w:rsidR="006A1C69" w:rsidRDefault="001376A9">
      <w:pPr>
        <w:pStyle w:val="Odsekzoznamu1"/>
        <w:widowControl w:val="0"/>
        <w:numPr>
          <w:ilvl w:val="0"/>
          <w:numId w:val="165"/>
        </w:numPr>
        <w:spacing w:line="360" w:lineRule="auto"/>
        <w:jc w:val="both"/>
        <w:rPr>
          <w:rFonts w:ascii="Times New Roman" w:hAnsi="Times New Roman" w:cs="Times New Roman"/>
          <w:sz w:val="20"/>
          <w:szCs w:val="20"/>
        </w:rPr>
      </w:pPr>
      <w:r>
        <w:rPr>
          <w:rFonts w:ascii="Times New Roman" w:hAnsi="Times New Roman" w:cs="Times New Roman"/>
          <w:sz w:val="20"/>
          <w:szCs w:val="20"/>
        </w:rPr>
        <w:t>V prípade, že prijaté dieťa nebude navštevovať materskú školu z dôvodu pobytu v zdravotníckom zariadení – sanatóriu, napr. 3 mesiace  a  viac  materská škola nebude na túto dobu pobytu prijímať žiadne iné dieťa.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31"/>
        <w:spacing w:line="360" w:lineRule="auto"/>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16. PRÁVA A POVINNOSTI DIEŤAŤA A JEHO ZÁKONNÉHO ZÁSTUPCU V ZMYSLE §144 ZÁKONA 245/2008 Z.Z.</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16 A. Práva a povinnosti dieťaťa a jeho zákonného zástupcu v zmysle § 144 zákona 245/2008 Z.z.: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16 B. Práva a povinnosti dieťaťa a jeho zákonného zástupcu v zmysle § 144 zákona 245/2008 Z.z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16 C. Práva a povinnosti dieťaťa a jeho zákonného zástupcu v zmysle § 144 zákona 245/2008 Z.z : Materská škola, Belopotockého 2, Nitra ako organizačná zložka Spojenej materskej školy Dobšinského 2885/8, Nitra</w:t>
      </w:r>
    </w:p>
    <w:p w:rsidR="006A1C69" w:rsidRDefault="006A1C69">
      <w:pPr>
        <w:pStyle w:val="Zarkazkladnhotextu31"/>
        <w:spacing w:line="360" w:lineRule="auto"/>
        <w:ind w:left="0"/>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color w:val="000000"/>
          <w:sz w:val="20"/>
          <w:szCs w:val="20"/>
        </w:rPr>
        <w:t>Dieťa má právo na:</w:t>
      </w:r>
    </w:p>
    <w:p w:rsidR="006A1C69" w:rsidRDefault="001376A9">
      <w:pPr>
        <w:pStyle w:val="Odsekzoznamu1"/>
        <w:numPr>
          <w:ilvl w:val="0"/>
          <w:numId w:val="254"/>
        </w:numPr>
        <w:spacing w:line="360" w:lineRule="auto"/>
        <w:jc w:val="both"/>
      </w:pPr>
      <w:r>
        <w:rPr>
          <w:rStyle w:val="Predvolenpsmoodseku1"/>
          <w:rFonts w:ascii="Times New Roman" w:hAnsi="Times New Roman" w:cs="Times New Roman"/>
          <w:color w:val="000000"/>
          <w:sz w:val="20"/>
          <w:szCs w:val="20"/>
        </w:rPr>
        <w:t>rovnoprávny prístup ku vzdelávaniu,</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 xml:space="preserve"> bezplatné vzdelanie pre päťročné deti pred začiatkom plnenia povinnej školskej dochádzky v materských školách,</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vzdelanie v štátnom jazyku a materinskom jazyku v rozsahu ustanovenom týmto zákonom,</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individuálny prístup rešpektujúci jeho schopnosti a možnosti, nadanie a zdravotný stav v rozsahu ustanovenom týmto zákonom,</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úctu k jeho vierovyznaniu, svetonázoru, národnostnej a etnickej príslušnosti,</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poskytovanie poradenstva a služieb spojených s výchovou a vzdelávaním,</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výchovu a vzdelávanie v bezpečnom a hygienicky vyhovujúcom prostredí,</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organizáciu výchovy a vzdelávania primeranú jeho veku, schopnostiam, záujmom, zdravotnému stavu a v súlade so zásadami psychohygieny,</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úctu k svojej osobe a na zabezpečenie ochrany proti fyzickému, psychickému a sexuálnemu násiliu,</w:t>
      </w:r>
    </w:p>
    <w:p w:rsidR="006A1C69" w:rsidRDefault="001376A9">
      <w:pPr>
        <w:pStyle w:val="Odsekzoznamu1"/>
        <w:numPr>
          <w:ilvl w:val="0"/>
          <w:numId w:val="170"/>
        </w:numPr>
        <w:spacing w:line="360" w:lineRule="auto"/>
        <w:jc w:val="both"/>
      </w:pPr>
      <w:r>
        <w:rPr>
          <w:rStyle w:val="Predvolenpsmoodseku1"/>
          <w:rFonts w:ascii="Times New Roman" w:hAnsi="Times New Roman" w:cs="Times New Roman"/>
          <w:color w:val="000000"/>
          <w:sz w:val="20"/>
          <w:szCs w:val="20"/>
        </w:rPr>
        <w:t>na informácie týkajúce sa jeho osoby a jeho výchovno-vzdelávacích výsledkov.</w:t>
      </w:r>
    </w:p>
    <w:p w:rsidR="006A1C69" w:rsidRDefault="006A1C69">
      <w:pPr>
        <w:pStyle w:val="Standard"/>
        <w:spacing w:line="360" w:lineRule="auto"/>
        <w:jc w:val="both"/>
        <w:rPr>
          <w:rFonts w:ascii="Times New Roman" w:hAnsi="Times New Roman" w:cs="Times New Roman"/>
          <w:color w:val="000000"/>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color w:val="000000"/>
          <w:sz w:val="20"/>
          <w:szCs w:val="20"/>
        </w:rPr>
        <w:t>Dieťa je povinné:</w:t>
      </w:r>
    </w:p>
    <w:p w:rsidR="006A1C69" w:rsidRDefault="001376A9">
      <w:pPr>
        <w:pStyle w:val="Odsekzoznamu1"/>
        <w:numPr>
          <w:ilvl w:val="0"/>
          <w:numId w:val="255"/>
        </w:numPr>
        <w:spacing w:line="360" w:lineRule="auto"/>
        <w:jc w:val="both"/>
      </w:pPr>
      <w:r>
        <w:rPr>
          <w:rStyle w:val="Predvolenpsmoodseku1"/>
          <w:rFonts w:ascii="Times New Roman" w:hAnsi="Times New Roman" w:cs="Times New Roman"/>
          <w:color w:val="000000"/>
          <w:sz w:val="20"/>
          <w:szCs w:val="20"/>
        </w:rPr>
        <w:t>neobmedzovať svojím konaním práva ostatných osôb zúčastňujúcich sa výchovy a vzdelávania,</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dodržiavať školský poriadok školy a ďalšie vnútorné predpisy školy alebo školského zariadenia,</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lastRenderedPageBreak/>
        <w:t>chrániť pred poškodením majetok školy alebo školského zariadenia a majetok, ktorý škola alebo školské zariadenie využíva na výchovu a vzdelávanie,</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konať tak, aby neohrozoval svoje zdravie a bezpečnosť, ako aj zdravie a bezpečnosť ďalších osôb zúčastňujúcich sa na výchove a vzdelávaní,</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ctiť si ľudskú dôstojnosť svojich spolužiakov a zamestnancov školy alebo školského zariadenia,</w:t>
      </w:r>
    </w:p>
    <w:p w:rsidR="006A1C69" w:rsidRDefault="001376A9">
      <w:pPr>
        <w:pStyle w:val="Odsekzoznamu1"/>
        <w:numPr>
          <w:ilvl w:val="0"/>
          <w:numId w:val="171"/>
        </w:numPr>
        <w:spacing w:line="360" w:lineRule="auto"/>
        <w:jc w:val="both"/>
      </w:pPr>
      <w:r>
        <w:rPr>
          <w:rStyle w:val="Predvolenpsmoodseku1"/>
          <w:rFonts w:ascii="Times New Roman" w:hAnsi="Times New Roman" w:cs="Times New Roman"/>
          <w:color w:val="000000"/>
          <w:sz w:val="20"/>
          <w:szCs w:val="20"/>
        </w:rPr>
        <w:t>rešpektovať pokyny zamestnancov školy alebo školského zariadenia, ktoré sú v súlade so všeobecne záväznými právnymi predpismi, vnútornými predpismi školy a dobrými mravmi.</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b/>
          <w:color w:val="000000"/>
          <w:sz w:val="20"/>
          <w:szCs w:val="20"/>
        </w:rPr>
        <w:t>Zákonný zástupca má právo</w:t>
      </w:r>
      <w:r>
        <w:rPr>
          <w:rStyle w:val="Predvolenpsmoodseku1"/>
          <w:rFonts w:ascii="Times New Roman" w:hAnsi="Times New Roman" w:cs="Times New Roman"/>
          <w:color w:val="000000"/>
          <w:sz w:val="20"/>
          <w:szCs w:val="20"/>
        </w:rPr>
        <w:t xml:space="preserve"> vybrať pre svoje dieťa školu alebo školské zariadenie, ktoré</w:t>
      </w:r>
    </w:p>
    <w:p w:rsidR="006A1C69" w:rsidRDefault="001376A9">
      <w:pPr>
        <w:pStyle w:val="Standard"/>
        <w:spacing w:line="360" w:lineRule="auto"/>
        <w:jc w:val="both"/>
        <w:rPr>
          <w:rFonts w:hint="eastAsia"/>
        </w:rPr>
      </w:pPr>
      <w:r>
        <w:rPr>
          <w:rStyle w:val="Predvolenpsmoodseku1"/>
          <w:rFonts w:ascii="Times New Roman" w:hAnsi="Times New Roman" w:cs="Times New Roman"/>
          <w:color w:val="000000"/>
          <w:sz w:val="20"/>
          <w:szCs w:val="20"/>
        </w:rPr>
        <w:t>poskytuje výchovu a vzdelávanie podľa tohto zákona, zodpovedajúce schopnostiam, zdravotnému stavu, záujmom a záľubám dieťaťa, jeho vierovyznaniu, svetonázoru, národnosti a etnickej príslušnosťou; právo na slobodnú voľbu školy alebo školského zariadenia možno uplatňovať v súlade s možnosťami výchovno-vzdelávacej sústavy.</w:t>
      </w:r>
    </w:p>
    <w:p w:rsidR="006A1C69" w:rsidRDefault="006A1C69">
      <w:pPr>
        <w:pStyle w:val="Standard"/>
        <w:spacing w:line="360" w:lineRule="auto"/>
        <w:jc w:val="both"/>
        <w:rPr>
          <w:rFonts w:ascii="Times New Roman" w:hAnsi="Times New Roman" w:cs="Times New Roman"/>
          <w:color w:val="000000"/>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Zákonný zástupca dieťaťa alebo žiaka alebo zástupca zariadenia má právo:</w:t>
      </w:r>
    </w:p>
    <w:p w:rsidR="006A1C69" w:rsidRDefault="001376A9">
      <w:pPr>
        <w:pStyle w:val="Odsekzoznamu1"/>
        <w:numPr>
          <w:ilvl w:val="0"/>
          <w:numId w:val="256"/>
        </w:numPr>
        <w:spacing w:line="360" w:lineRule="auto"/>
        <w:jc w:val="both"/>
      </w:pPr>
      <w:r>
        <w:rPr>
          <w:rStyle w:val="Predvolenpsmoodseku1"/>
          <w:rFonts w:ascii="Times New Roman" w:hAnsi="Times New Roman" w:cs="Times New Roman"/>
          <w:color w:val="000000"/>
          <w:sz w:val="20"/>
          <w:szCs w:val="20"/>
        </w:rPr>
        <w:t>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oboznámiť sa s výchovno-vzdelávacím programom školy alebo školského zariadenia a školským poriadkom,</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byť informovaný o výchovno-vzdelávacích výsledkoch svojho dieťaťa,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na poskytnutie poradenských služieb vo výchove a vzdelávaní svojho dieťaťa,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zúčastňovať sa výchovy a vzdelávania po predchádzajúcom súhlase riaditeľa školy alebo školského zariadenia,</w:t>
      </w:r>
    </w:p>
    <w:p w:rsidR="006A1C69" w:rsidRDefault="001376A9">
      <w:pPr>
        <w:pStyle w:val="Odsekzoznamu1"/>
        <w:numPr>
          <w:ilvl w:val="0"/>
          <w:numId w:val="172"/>
        </w:numPr>
        <w:spacing w:line="360" w:lineRule="auto"/>
        <w:jc w:val="both"/>
      </w:pPr>
      <w:r>
        <w:rPr>
          <w:rStyle w:val="Predvolenpsmoodseku1"/>
          <w:rFonts w:ascii="Times New Roman" w:hAnsi="Times New Roman" w:cs="Times New Roman"/>
          <w:color w:val="000000"/>
          <w:sz w:val="20"/>
          <w:szCs w:val="20"/>
        </w:rPr>
        <w:t>vyjadrovať sa k výchovno-vzdelávaciemu programu školy alebo školského zariadenia prostredníctvom orgánov školskej samosprávy.</w:t>
      </w:r>
    </w:p>
    <w:p w:rsidR="006A1C69" w:rsidRDefault="006A1C69">
      <w:pPr>
        <w:pStyle w:val="Standard"/>
        <w:spacing w:line="360" w:lineRule="auto"/>
        <w:jc w:val="both"/>
        <w:rPr>
          <w:rFonts w:ascii="Times New Roman" w:hAnsi="Times New Roman" w:cs="Times New Roman"/>
          <w:color w:val="000000"/>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color w:val="000000"/>
          <w:sz w:val="20"/>
          <w:szCs w:val="20"/>
        </w:rPr>
        <w:t>Zákonný zástupca dieťaťa  alebo zástupca zariadenia je povinný</w:t>
      </w:r>
    </w:p>
    <w:p w:rsidR="006A1C69" w:rsidRDefault="001376A9">
      <w:pPr>
        <w:pStyle w:val="Odsekzoznamu1"/>
        <w:numPr>
          <w:ilvl w:val="0"/>
          <w:numId w:val="257"/>
        </w:numPr>
        <w:spacing w:after="160" w:line="360" w:lineRule="auto"/>
        <w:jc w:val="both"/>
      </w:pPr>
      <w:r>
        <w:rPr>
          <w:rStyle w:val="Predvolenpsmoodseku1"/>
          <w:rFonts w:ascii="Times New Roman" w:hAnsi="Times New Roman" w:cs="Times New Roman"/>
          <w:bCs/>
          <w:iCs/>
          <w:sz w:val="20"/>
          <w:szCs w:val="20"/>
        </w:rPr>
        <w:t>Dodržiavať v plnom rozsahu podmienky stanovené všetkými legislatívnymi, normami, ktoré sa týkajú školy,</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Poznať pravidlá a Školský poriadok materskej školy a viesť k ich dodržiavaniu aj svoje deti,</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Prevziať zodpovednosť za školy, ktoré spôsobilo jeho dieťa na majetku školy a spolužiakov,</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Včas ospravedlniť neprítomnosť dieťaťa v škole,</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Privádzať dieťa do materskej školy zdravé,</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lastRenderedPageBreak/>
        <w:t>V zmysle Školského poriadku materskej školy pravdivo informovať vedenie materskej školy a triedne učiteľky o skutočnom aktuálnom fyzickom a duševnom zdravotnom stave dieťaťa. Nesplnenie tejto povinnosti bude dobromyseľne považované za hrubé porušenie Školského poriadku,</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Informovať triedneho učiteľa o zdravotnom stave dieťaťa, zvlášť ak si situácia vyžaduje osobitnú starostlivosť (napr. alergie,..),</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Dbať na sociálne a kultúrne zázemie dieťaťa a rešpektovať jeho špeciálne výchovno-vzdelávacie potreby,</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Privádzať dieťa spravidla do materskej školy do 8.00 hod. alebo podľa dohody s riaditeľkou a triednou učiteľkou (podľa formy predprimárneho vzdelávania, podľa formy adaptačného programu),</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Neobmedzovať, nenarúšať priebeh aktivít ostatných detí príchodom dieťaťa v priebehu dňa s výnimkou dohody s triednou učiteľkou,</w:t>
      </w:r>
    </w:p>
    <w:p w:rsidR="006A1C69" w:rsidRDefault="001376A9">
      <w:pPr>
        <w:pStyle w:val="Odsekzoznamu1"/>
        <w:numPr>
          <w:ilvl w:val="0"/>
          <w:numId w:val="173"/>
        </w:numPr>
        <w:spacing w:after="160" w:line="360" w:lineRule="auto"/>
        <w:jc w:val="both"/>
      </w:pPr>
      <w:r>
        <w:rPr>
          <w:rStyle w:val="Predvolenpsmoodseku1"/>
          <w:rFonts w:ascii="Times New Roman" w:hAnsi="Times New Roman" w:cs="Times New Roman"/>
          <w:bCs/>
          <w:iCs/>
          <w:sz w:val="20"/>
          <w:szCs w:val="20"/>
        </w:rPr>
        <w:t xml:space="preserve">V prípade výskytu ochorenia </w:t>
      </w:r>
      <w:r>
        <w:rPr>
          <w:rStyle w:val="Predvolenpsmoodseku1"/>
          <w:rFonts w:ascii="Times New Roman" w:hAnsi="Times New Roman" w:cs="Times New Roman"/>
          <w:bCs/>
          <w:sz w:val="20"/>
          <w:szCs w:val="20"/>
        </w:rPr>
        <w:t xml:space="preserve">(ako napr. parazitárne ochorenie- vši, hlísty a i., respiračné ochorenie- ovčie kiahne, pneumokokové infekcie, invazívne pneumokokové infekcie, invazívne meningokokové infekcie, chrípka a akútne respiračné ochorenia, črevné ochorenie) </w:t>
      </w:r>
      <w:r>
        <w:rPr>
          <w:rStyle w:val="Predvolenpsmoodseku1"/>
          <w:rFonts w:ascii="Times New Roman" w:hAnsi="Times New Roman" w:cs="Times New Roman"/>
          <w:bCs/>
          <w:iCs/>
          <w:sz w:val="20"/>
          <w:szCs w:val="20"/>
        </w:rPr>
        <w:t>oznámiť materskej škole túto skutočnosť v záujme ochrany ostatných detí a zamestnancov,</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 neprítomnosti dieťaťa trvajúcej dlhšie ako 5 dní predložiť písomné vyhlásenie o bezinfekčnosti prostredia, ktorým potvrdí že dieťa nemá príznaky akútneho prenosného ochorenia a v rodine nie je nariadená karanténa. Takéto vyhlásenie predloží zákonný zástupca aj pri prvom nástupe dieťaťa do materskej školy. V prípade, že je dieťa neprítomné z dôvodu choroby (napr. vši, infekčné ochorenie, zápalové ochorenie), zákonný zástupca je povinný pri nástupe dieťaťa do materskej školy predložiť lekárske potvrdenie, že dieťa môže navštevovať materskú školu,</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Ak sa dieťa nemôže zúčastniť na výchove a vzdelávaní v materskej škole, je zákonný zástupca dieťaťa povinný oznámiť materskej škole bez zbytočného odkladu príčinu jeho neprítomnosti (za dôvod ospravedlniteľnej neprítomnosti dieťaťa sa považuje najmä choroba, príp. lekárom nariadený zákaz dochádzky do školy, mimoriadne nepriaznivé poveternostné podmienky, náhle prerušenie premávky hromadných dopravných prostriedkov, mimoriadne udalosti v rodine alebo účasť dieťaťa na súťažiach), a nahlásiť kedy do materskej školy opäť nastúpi,</w:t>
      </w:r>
    </w:p>
    <w:p w:rsidR="006A1C69" w:rsidRPr="00370417" w:rsidRDefault="001376A9">
      <w:pPr>
        <w:pStyle w:val="Odsekzoznamu1"/>
        <w:numPr>
          <w:ilvl w:val="0"/>
          <w:numId w:val="173"/>
        </w:numPr>
        <w:spacing w:after="160" w:line="360" w:lineRule="auto"/>
        <w:jc w:val="both"/>
        <w:rPr>
          <w:rFonts w:ascii="Times New Roman" w:hAnsi="Times New Roman" w:cs="Times New Roman"/>
          <w:color w:val="47D459" w:themeColor="accent3" w:themeTint="99"/>
          <w:sz w:val="20"/>
          <w:szCs w:val="20"/>
        </w:rPr>
      </w:pPr>
      <w:r w:rsidRPr="00370417">
        <w:rPr>
          <w:rFonts w:ascii="Times New Roman" w:hAnsi="Times New Roman" w:cs="Times New Roman"/>
          <w:color w:val="47D459" w:themeColor="accent3" w:themeTint="99"/>
          <w:sz w:val="20"/>
          <w:szCs w:val="20"/>
        </w:rPr>
        <w:t>Prevziať si svoje dieťa z materskej školy do 1</w:t>
      </w:r>
      <w:r w:rsidR="00370417" w:rsidRPr="00370417">
        <w:rPr>
          <w:rFonts w:ascii="Times New Roman" w:hAnsi="Times New Roman" w:cs="Times New Roman"/>
          <w:color w:val="47D459" w:themeColor="accent3" w:themeTint="99"/>
          <w:sz w:val="20"/>
          <w:szCs w:val="20"/>
        </w:rPr>
        <w:t>6</w:t>
      </w:r>
      <w:r w:rsidRPr="00370417">
        <w:rPr>
          <w:rFonts w:ascii="Times New Roman" w:hAnsi="Times New Roman" w:cs="Times New Roman"/>
          <w:color w:val="47D459" w:themeColor="accent3" w:themeTint="99"/>
          <w:sz w:val="20"/>
          <w:szCs w:val="20"/>
        </w:rPr>
        <w:t>.</w:t>
      </w:r>
      <w:r w:rsidR="00370417" w:rsidRPr="00370417">
        <w:rPr>
          <w:rFonts w:ascii="Times New Roman" w:hAnsi="Times New Roman" w:cs="Times New Roman"/>
          <w:color w:val="47D459" w:themeColor="accent3" w:themeTint="99"/>
          <w:sz w:val="20"/>
          <w:szCs w:val="20"/>
        </w:rPr>
        <w:t>3</w:t>
      </w:r>
      <w:r w:rsidRPr="00370417">
        <w:rPr>
          <w:rFonts w:ascii="Times New Roman" w:hAnsi="Times New Roman" w:cs="Times New Roman"/>
          <w:color w:val="47D459" w:themeColor="accent3" w:themeTint="99"/>
          <w:sz w:val="20"/>
          <w:szCs w:val="20"/>
        </w:rPr>
        <w:t>0 hod,</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 čase adaptačného/diagnostického pobytu na vyzvanie triedneho učiteľa byť účastný na predprimárnom vzdelávaní dieťaťa v materskej škole so zámerom určenia ďalšieho postupu v predprimárnom vzdelávaní dieťaťa v MŠ,</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Poskytnúť pedagogickým zamestnancom písomné Splnomocnenie na prevzatie dieťaťa ním poverenou osobou a oznámiť pedagogickým zamestnancom v deň, keď ním poverená osoba príde po dieťa,</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Predložiť riaditeľke MŠ rozhodnutie o odklade plnenia povinnej školskej dochádzky,</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 prípade, že je poberateľom dávky v hmotnej núdzi, predložiť rozhodnutie ÚPSVaR riaditeľke MŠ,</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Uhrádzať príspevok na stravovanie,</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Uhrádzať príspevok za pobyt dieťaťa v MŠ v zmysle § 28 zákona NR SR č. 245/2008 Z. z. o výchove a vzdelávaní v znení zmien a doplnkov a v zmysle Všeobecne záväzného nariadenia mesta Nitra č. 8/2019  o výške príspevku na čiastočnú úhradu nákladov a podmienkach úhrady v školských účelových zariadeniach v zriaďovateľskej pôsobnosti mesta Nitra, a to prevodom na účet, resp. poštovou poukážkou,</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Prihlásiť svoje dieťa na povinnú školskú dochádzku po dovŕšení 6 rokov,</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Nenarušovať súkromie zamestnancov školy,</w:t>
      </w:r>
    </w:p>
    <w:p w:rsidR="006A1C69" w:rsidRDefault="001376A9">
      <w:pPr>
        <w:pStyle w:val="Odsekzoznamu1"/>
        <w:numPr>
          <w:ilvl w:val="0"/>
          <w:numId w:val="17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Zákonný zástupca je povinný rešpektovať, že počas pobytu dieťaťa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deti prijatých do materskej školy).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Výkon práv a povinnosti detí a ich zákonných zástupcov v materskej škole, pravidlá vzájomných vzťahov a vzťahov s pedagogickými zamestnancami a ďalšími zamestnancami materskej školy</w:t>
      </w:r>
    </w:p>
    <w:p w:rsidR="006A1C69" w:rsidRDefault="001376A9">
      <w:pPr>
        <w:pStyle w:val="Odsekzoznamu1"/>
        <w:numPr>
          <w:ilvl w:val="0"/>
          <w:numId w:val="169"/>
        </w:numPr>
        <w:spacing w:after="160" w:line="360" w:lineRule="auto"/>
        <w:jc w:val="both"/>
      </w:pPr>
      <w:r>
        <w:rPr>
          <w:rStyle w:val="Predvolenpsmoodseku1"/>
          <w:rFonts w:ascii="Times New Roman" w:hAnsi="Times New Roman" w:cs="Times New Roman"/>
          <w:bCs/>
          <w:sz w:val="20"/>
          <w:szCs w:val="20"/>
        </w:rPr>
        <w:t>Zákonný zástupca je povinný všetky veci súvisiace s poskytovaním predprimárneho vzdelávania jeho dieťaťu riešiť interne, v materskej škole s učiteľkami, ktoré pracujú v triede, v ktorej je zaradené jeho dieťa a podľa potreby s riaditeľkou materskej školy,</w:t>
      </w:r>
    </w:p>
    <w:p w:rsidR="006A1C69" w:rsidRDefault="001376A9">
      <w:pPr>
        <w:pStyle w:val="Odsekzoznamu1"/>
        <w:numPr>
          <w:ilvl w:val="0"/>
          <w:numId w:val="169"/>
        </w:numPr>
        <w:spacing w:after="160" w:line="360" w:lineRule="auto"/>
        <w:jc w:val="both"/>
      </w:pPr>
      <w:r>
        <w:rPr>
          <w:rStyle w:val="Predvolenpsmoodseku1"/>
          <w:rFonts w:ascii="Times New Roman" w:hAnsi="Times New Roman" w:cs="Times New Roman"/>
          <w:bCs/>
          <w:sz w:val="20"/>
          <w:szCs w:val="20"/>
        </w:rPr>
        <w:t>zákonný zástupca je povinný zdržať sa znevažujúcich vyjadrení, statusov a komentárov na sociálnych sieťach týkajúcich sa pedagogickej činnosti materskej školy a riadenia materskej školy,</w:t>
      </w:r>
    </w:p>
    <w:p w:rsidR="006A1C69" w:rsidRDefault="001376A9">
      <w:pPr>
        <w:pStyle w:val="Odsekzoznamu1"/>
        <w:numPr>
          <w:ilvl w:val="0"/>
          <w:numId w:val="169"/>
        </w:numPr>
        <w:spacing w:after="160" w:line="360" w:lineRule="auto"/>
        <w:jc w:val="both"/>
      </w:pPr>
      <w:r>
        <w:rPr>
          <w:rStyle w:val="Predvolenpsmoodseku1"/>
          <w:rFonts w:ascii="Times New Roman" w:hAnsi="Times New Roman" w:cs="Times New Roman"/>
          <w:bCs/>
          <w:sz w:val="20"/>
          <w:szCs w:val="20"/>
        </w:rPr>
        <w:t>ak zákonní zástupcovia budú svojimi vyjadreniami, statusmi a komentármi na sociálnych sieťach znevažovať pedagogickú činnosť materskej školy, riadenie materskej školy a poškodzovať dobré meno materskej školy na verejnosti bude sa to považovať za porušovanie školského poriadku a bude to môcť byť dôvodom, po predchádzajúcom písomnom upozornení, predčasného ukončenia predprimárneho vzdelávania dieťaťa.</w:t>
      </w:r>
    </w:p>
    <w:p w:rsidR="006A1C69" w:rsidRDefault="006A1C69">
      <w:pPr>
        <w:pStyle w:val="Standard"/>
        <w:spacing w:line="360" w:lineRule="auto"/>
        <w:jc w:val="both"/>
        <w:rPr>
          <w:rFonts w:ascii="Times New Roman" w:hAnsi="Times New Roman" w:cs="Times New Roman"/>
          <w:b/>
          <w:i/>
          <w:sz w:val="20"/>
          <w:szCs w:val="20"/>
        </w:rPr>
      </w:pPr>
    </w:p>
    <w:p w:rsidR="009A358B" w:rsidRDefault="009A358B">
      <w:pPr>
        <w:pStyle w:val="Standard"/>
        <w:spacing w:line="360" w:lineRule="auto"/>
        <w:jc w:val="both"/>
        <w:rPr>
          <w:rFonts w:ascii="Times New Roman" w:hAnsi="Times New Roman" w:cs="Times New Roman"/>
          <w:b/>
          <w:i/>
          <w:sz w:val="20"/>
          <w:szCs w:val="20"/>
        </w:rPr>
      </w:pPr>
    </w:p>
    <w:p w:rsidR="009A358B" w:rsidRDefault="009A358B">
      <w:pPr>
        <w:pStyle w:val="Standard"/>
        <w:spacing w:line="360" w:lineRule="auto"/>
        <w:jc w:val="both"/>
        <w:rPr>
          <w:rFonts w:ascii="Times New Roman" w:hAnsi="Times New Roman" w:cs="Times New Roman"/>
          <w:b/>
          <w:i/>
          <w:sz w:val="20"/>
          <w:szCs w:val="20"/>
        </w:rPr>
      </w:pPr>
    </w:p>
    <w:p w:rsidR="009A358B" w:rsidRDefault="009A358B">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17. PREBERANIE DETÍ</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17 A. Preberanie detí: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17 B. Preberanie detí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17 C. Preberanie detí : Materská škola, Belopotockého 2, Nitra ako organizačná zložka Spojenej materskej školy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Dieťa od zákonného zástupcu preberá učiteľ </w:t>
      </w:r>
      <w:r>
        <w:rPr>
          <w:rStyle w:val="Predvolenpsmoodseku1"/>
          <w:rFonts w:ascii="Times New Roman" w:eastAsia="Calibri" w:hAnsi="Times New Roman" w:cs="Times New Roman"/>
          <w:b/>
          <w:bCs/>
          <w:sz w:val="20"/>
          <w:szCs w:val="20"/>
          <w:lang w:eastAsia="en-US"/>
        </w:rPr>
        <w:t>od 6.30 hod. do 8.00 hod</w:t>
      </w:r>
      <w:r>
        <w:rPr>
          <w:rStyle w:val="Predvolenpsmoodseku1"/>
          <w:rFonts w:ascii="Times New Roman" w:eastAsia="Calibri" w:hAnsi="Times New Roman" w:cs="Times New Roman"/>
          <w:sz w:val="20"/>
          <w:szCs w:val="20"/>
          <w:lang w:eastAsia="en-US"/>
        </w:rPr>
        <w:t>., ktorý zaň zodpovedá od jeho prebratia až po odovzdanie zákonnému zástupcovi alebo inej dospelej splnomocnenej osobe, alebo pedagógovi, ktorý ho v práci strieda.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Preberanie detí medzi učiteľkami v čase schádzania a rozchádzania sa, pri striedaní zmien, je písomné, na základe aktuálneho zoznamu prítomných detí s podpisom preberajúcej učiteľky (písomný záznam o počte detí a ich zdravotnom stave pri odovzdávaní sa zaznamenáva v zošite na tom určenom).</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V prípade dochádzky dieťaťa v priebehu dňa dohodne rodič s učiteľkou čas jeho príchodu tak, aby nenarušil priebeh výchovno-vzdelávacieho procesu (napr. neobmedzil pobyt vonku, návštevu kultúrnych podujatí a pod.).</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Rodič (zákonný zástupca) dieťaťa môže písomne poveriť na prevzatie (odovzdanie) dieťaťa aj inú DOSPELÚ osobu (potrebné je splnomocnenie).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Rodič (zákonný zástupca, iná dospelá splnomocnená osoba) </w:t>
      </w:r>
      <w:r>
        <w:rPr>
          <w:rStyle w:val="Predvolenpsmoodseku1"/>
          <w:rFonts w:ascii="Times New Roman" w:eastAsia="Calibri" w:hAnsi="Times New Roman" w:cs="Times New Roman"/>
          <w:b/>
          <w:bCs/>
          <w:sz w:val="20"/>
          <w:szCs w:val="20"/>
          <w:lang w:eastAsia="en-US"/>
        </w:rPr>
        <w:t xml:space="preserve">preberá </w:t>
      </w:r>
      <w:r>
        <w:rPr>
          <w:rStyle w:val="Predvolenpsmoodseku1"/>
          <w:rFonts w:ascii="Times New Roman" w:eastAsia="Calibri" w:hAnsi="Times New Roman" w:cs="Times New Roman"/>
          <w:sz w:val="20"/>
          <w:szCs w:val="20"/>
          <w:lang w:eastAsia="en-US"/>
        </w:rPr>
        <w:t>dieťa v čase:</w:t>
      </w:r>
    </w:p>
    <w:p w:rsidR="006A1C69" w:rsidRDefault="001376A9">
      <w:pPr>
        <w:pStyle w:val="Odsekzoznamu1"/>
        <w:numPr>
          <w:ilvl w:val="0"/>
          <w:numId w:val="187"/>
        </w:numPr>
        <w:spacing w:after="160" w:line="360" w:lineRule="auto"/>
        <w:jc w:val="both"/>
      </w:pPr>
      <w:r>
        <w:rPr>
          <w:rStyle w:val="Predvolenpsmoodseku1"/>
          <w:rFonts w:ascii="Times New Roman" w:hAnsi="Times New Roman" w:cs="Times New Roman"/>
          <w:i/>
          <w:iCs/>
          <w:sz w:val="20"/>
          <w:szCs w:val="20"/>
        </w:rPr>
        <w:t>Pri poldennom pobyte v MŠ</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od 12.10 do 12.30 hod</w:t>
      </w:r>
    </w:p>
    <w:p w:rsidR="006A1C69" w:rsidRDefault="001376A9">
      <w:pPr>
        <w:pStyle w:val="Odsekzoznamu1"/>
        <w:numPr>
          <w:ilvl w:val="0"/>
          <w:numId w:val="187"/>
        </w:numPr>
        <w:spacing w:after="160" w:line="360" w:lineRule="auto"/>
        <w:jc w:val="both"/>
      </w:pPr>
      <w:r>
        <w:rPr>
          <w:rStyle w:val="Predvolenpsmoodseku1"/>
          <w:rFonts w:ascii="Times New Roman" w:hAnsi="Times New Roman" w:cs="Times New Roman"/>
          <w:i/>
          <w:iCs/>
          <w:sz w:val="20"/>
          <w:szCs w:val="20"/>
        </w:rPr>
        <w:t>Pri celodennom pobyte v MŠ</w:t>
      </w:r>
      <w:r>
        <w:rPr>
          <w:rStyle w:val="Predvolenpsmoodseku1"/>
          <w:rFonts w:ascii="Times New Roman" w:hAnsi="Times New Roman" w:cs="Times New Roman"/>
          <w:sz w:val="20"/>
          <w:szCs w:val="20"/>
        </w:rPr>
        <w:t xml:space="preserve">: </w:t>
      </w:r>
      <w:r>
        <w:rPr>
          <w:rStyle w:val="Predvolenpsmoodseku1"/>
          <w:rFonts w:ascii="Times New Roman" w:hAnsi="Times New Roman" w:cs="Times New Roman"/>
          <w:b/>
          <w:bCs/>
          <w:sz w:val="20"/>
          <w:szCs w:val="20"/>
        </w:rPr>
        <w:t>od 14.45 do 16.30 hod</w:t>
      </w:r>
      <w:r>
        <w:rPr>
          <w:rStyle w:val="Predvolenpsmoodseku1"/>
          <w:rFonts w:ascii="Times New Roman" w:hAnsi="Times New Roman" w:cs="Times New Roman"/>
          <w:sz w:val="20"/>
          <w:szCs w:val="20"/>
        </w:rPr>
        <w:t>.,</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a po prevzatí za dieťa zodpovedá (podľa §7 ods. 8 Vyhláška MŠ SR 306/2008, v znení Vyhlášky 308/2009 a Občianskeho zákonníka).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b/>
          <w:bCs/>
          <w:sz w:val="20"/>
          <w:szCs w:val="20"/>
          <w:lang w:eastAsia="en-US"/>
        </w:rPr>
        <w:t>V prípade, že rodičia (zákonní zástupcovia dieťaťa) majú súdnym rozhodnutím, resp. predbežným opatrením obmedzené práva/povinnosti rodiča (zákonného zástupcu dieťaťa) vo vzťahu k dieťaťu, resp. upravený styk s dieťaťom, je potrebné o tom písomne informovať riaditeľku školy (fotokópia súdneho rozhodnutia). Ak žije dieťa len s jedným s rodičov, o jeho preberaní rozhoduje ten, ktorému bolo súdnym rozhodnutím dieťa zverené do osobnej starostlivosti, ak súd neurčil inak. Rozsudok musí mať potvrdenie právoplatnosti. Rodič alebo zákonný zástupca je povinný s touto skutočnosťou oboznámiť riaditeľku a predložiť aktuálne súdne rozhodnutie.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Zákonný zástupca (alebo splnomocnená osoba) je povinní prevziať dieťa z materskej školy </w:t>
      </w:r>
      <w:r>
        <w:rPr>
          <w:rStyle w:val="Predvolenpsmoodseku1"/>
          <w:rFonts w:ascii="Times New Roman" w:eastAsia="Calibri" w:hAnsi="Times New Roman" w:cs="Times New Roman"/>
          <w:b/>
          <w:bCs/>
          <w:sz w:val="20"/>
          <w:szCs w:val="20"/>
          <w:lang w:eastAsia="en-US"/>
        </w:rPr>
        <w:t>do 16.30 hod</w:t>
      </w:r>
      <w:r>
        <w:rPr>
          <w:rStyle w:val="Predvolenpsmoodseku1"/>
          <w:rFonts w:ascii="Times New Roman" w:eastAsia="Calibri" w:hAnsi="Times New Roman" w:cs="Times New Roman"/>
          <w:sz w:val="20"/>
          <w:szCs w:val="20"/>
          <w:lang w:eastAsia="en-US"/>
        </w:rPr>
        <w:t>. V prípade, že tak bez predchádzajúcej dohody neurobí, učiteľka sa pokúsi telefonicky skontaktovať so zákonným zástupcom, alebo so splnomocnenou osobou (uvedenou v splnomocnení). Ak ani zákonný zástupca, ani žiadna z poverených osôb neprevezme dieťa, bude materská škola kontaktovať príslušné riaditeľstvo policajného zboru, ktoré okrem výkonu svojich práv disponuje aj s kontaktom na príslušný orgán sociálnoprávnej ochrany detí a sociálnej kurately, ktorý je dosiahnuteľný aj mimo služobného času zamestnancov.</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Službukonajúca učiteľka nesmie odviesť dieťa k sebe domov, ani odovzdať inej osobe ako je zákonný zástupca, alebo ním písomne splnomocnená osoba.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Oneskorený príchod zákonného zástupcu (splnomocnenej osoby) evidujú učiteľky v zošite odovzdávania a preberania detí v zbernej triede. Uvedú presný čas, dátum, dôvod oneskoreného príchodu a potvrdenie rodiča podpisom. V prípade, že rodič (splnomocnená osoba) opakovane oneskorene prichádza prevziať dieťa z MŠ bez oznámenia, </w:t>
      </w:r>
      <w:r>
        <w:rPr>
          <w:rStyle w:val="Predvolenpsmoodseku1"/>
          <w:rFonts w:ascii="Times New Roman" w:eastAsia="Calibri" w:hAnsi="Times New Roman" w:cs="Times New Roman"/>
          <w:sz w:val="20"/>
          <w:szCs w:val="20"/>
          <w:lang w:eastAsia="en-US"/>
        </w:rPr>
        <w:lastRenderedPageBreak/>
        <w:t>považuje sa to za porušenie školského poriadku, riaditeľka materskej školy písomne upozorní zákonného zástupcu o porušení školského poriadku a riaditeľka po upozornení môže predčasne ukončiť dieťaťu predprimárne vzdelávanie.</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 V prípade nutnosti (úraz  a pod.) môže riaditeľka školy poveriť prevádzkovú pracovníčku  k deťom ako dozor.</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Zarkazkladnhotextu31"/>
        <w:spacing w:line="360" w:lineRule="auto"/>
        <w:ind w:left="0"/>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18. KONZULTÁCIE S PEDAGOGICKÝMI ZAMESTNANCAMI</w:t>
      </w:r>
    </w:p>
    <w:p w:rsidR="006A1C69" w:rsidRDefault="006A1C69">
      <w:pPr>
        <w:pStyle w:val="Zarkazkladnhotextu31"/>
        <w:spacing w:line="360" w:lineRule="auto"/>
        <w:ind w:left="0"/>
        <w:jc w:val="center"/>
        <w:rPr>
          <w:rFonts w:ascii="Times New Roman" w:hAnsi="Times New Roman" w:cs="Times New Roman"/>
          <w:b/>
          <w:color w:val="000000"/>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18 A. Konzultácie s pedagogickými zamestnancami: Materská škola, Platanová 3,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18 B. Konzultácie s pedagogickými zamestnancami: Materská škola, Vansovej 6,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hAnsi="Times New Roman" w:cs="Times New Roman"/>
          <w:b/>
          <w:i/>
          <w:sz w:val="20"/>
          <w:szCs w:val="20"/>
        </w:rPr>
        <w:t>18 C. Konzultácie s pedagogickými zamestnancami: Materská škola, Belopotockého 2, Nitra ako organizačná zložka Spojenej materskej školy Dobšinského 2885/8, Nitra</w:t>
      </w:r>
    </w:p>
    <w:p w:rsidR="006A1C69" w:rsidRDefault="006A1C69">
      <w:pPr>
        <w:pStyle w:val="Zarkazkladnhotextu31"/>
        <w:spacing w:line="360" w:lineRule="auto"/>
        <w:ind w:left="0"/>
        <w:jc w:val="center"/>
        <w:rPr>
          <w:rFonts w:ascii="Times New Roman" w:hAnsi="Times New Roman" w:cs="Times New Roman"/>
          <w:sz w:val="20"/>
          <w:szCs w:val="20"/>
        </w:rPr>
      </w:pP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color w:val="000000"/>
          <w:sz w:val="20"/>
          <w:szCs w:val="20"/>
        </w:rPr>
        <w:t xml:space="preserve">Rodičia majú možnosť konzultovať s pedagogickými zamestnancami </w:t>
      </w:r>
      <w:r>
        <w:rPr>
          <w:rStyle w:val="Predvolenpsmoodseku1"/>
          <w:rFonts w:ascii="Times New Roman" w:hAnsi="Times New Roman" w:cs="Times New Roman"/>
          <w:sz w:val="20"/>
          <w:szCs w:val="20"/>
        </w:rPr>
        <w:t>denne v čase od 12.00 hod. do 12.30 hod., a to bez prítomnosti dieťaťa,</w:t>
      </w:r>
      <w:r>
        <w:rPr>
          <w:rStyle w:val="Predvolenpsmoodseku1"/>
          <w:rFonts w:ascii="Times New Roman" w:hAnsi="Times New Roman" w:cs="Times New Roman"/>
          <w:color w:val="000000"/>
          <w:sz w:val="20"/>
          <w:szCs w:val="20"/>
        </w:rPr>
        <w:t xml:space="preserve"> alebo v inom vopred dohodnutom čase.  Konzultácie sú spravidla ústne, ak však učiteľka opakovane rieši rovnaký problém, na ktorý bol rodič v predchádzajúcom čase upozornený, je vyhotovená písomná forma. </w:t>
      </w:r>
      <w:r>
        <w:rPr>
          <w:rStyle w:val="Predvolenpsmoodseku1"/>
          <w:rFonts w:ascii="Times New Roman" w:hAnsi="Times New Roman" w:cs="Times New Roman"/>
          <w:sz w:val="20"/>
          <w:szCs w:val="20"/>
        </w:rPr>
        <w:t>Obsah konzultácie sa  stručne  zaznamenáva aj do osobného spisu dieťaťa, ak  triedna učiteľka alebo  riaditeľka školy odporučí,  prípadne  navrhne nejaký postup  alebo odborné vyšetrenie  dieťaťa  s cieľom vyriešiť problém  alebo  zlepšiť danú situáciu, ktorá bola predmetom konzultácie</w:t>
      </w:r>
      <w:r>
        <w:rPr>
          <w:rStyle w:val="Predvolenpsmoodseku1"/>
          <w:rFonts w:ascii="Times New Roman" w:hAnsi="Times New Roman" w:cs="Times New Roman"/>
          <w:color w:val="FF0000"/>
          <w:sz w:val="20"/>
          <w:szCs w:val="20"/>
        </w:rPr>
        <w:t>.</w:t>
      </w:r>
    </w:p>
    <w:p w:rsidR="006A1C69" w:rsidRDefault="001376A9">
      <w:pPr>
        <w:pStyle w:val="Standard"/>
        <w:spacing w:after="120" w:line="360" w:lineRule="auto"/>
        <w:ind w:firstLine="360"/>
        <w:jc w:val="both"/>
        <w:rPr>
          <w:rFonts w:ascii="Times New Roman" w:hAnsi="Times New Roman" w:cs="Times New Roman"/>
          <w:sz w:val="20"/>
          <w:szCs w:val="20"/>
        </w:rPr>
      </w:pPr>
      <w:r>
        <w:rPr>
          <w:rFonts w:ascii="Times New Roman" w:hAnsi="Times New Roman" w:cs="Times New Roman"/>
          <w:sz w:val="20"/>
          <w:szCs w:val="20"/>
        </w:rPr>
        <w:t>Pedagogickí zamestnanci okrem konzultácie môžu rodičom odporučiť návštevu logopéda, CP</w:t>
      </w:r>
      <w:r w:rsidR="00370417">
        <w:rPr>
          <w:rFonts w:ascii="Times New Roman" w:hAnsi="Times New Roman" w:cs="Times New Roman"/>
          <w:sz w:val="20"/>
          <w:szCs w:val="20"/>
        </w:rPr>
        <w:t>P</w:t>
      </w:r>
      <w:r>
        <w:rPr>
          <w:rFonts w:ascii="Times New Roman" w:hAnsi="Times New Roman" w:cs="Times New Roman"/>
          <w:sz w:val="20"/>
          <w:szCs w:val="20"/>
        </w:rPr>
        <w:t>aP, pedagogickú literatúru, školenia a iné vhodné informácie z oblasti výchovného a vzdelávacieho pôsobenia na dieťa.</w:t>
      </w:r>
    </w:p>
    <w:p w:rsidR="006A1C69" w:rsidRDefault="001376A9">
      <w:pPr>
        <w:pStyle w:val="Standard"/>
        <w:spacing w:after="120" w:line="360" w:lineRule="auto"/>
        <w:ind w:firstLine="360"/>
        <w:jc w:val="both"/>
        <w:rPr>
          <w:rFonts w:hint="eastAsia"/>
        </w:rPr>
      </w:pPr>
      <w:r>
        <w:rPr>
          <w:rStyle w:val="Predvolenpsmoodseku1"/>
          <w:rFonts w:ascii="Times New Roman" w:hAnsi="Times New Roman" w:cs="Times New Roman"/>
          <w:sz w:val="20"/>
          <w:szCs w:val="20"/>
        </w:rPr>
        <w:t xml:space="preserve">V čase letných prázdnin je prevádzka materskej školy prerušená z hygienických dôvodov  na   dobu minimálne 3 týždňov. V tomto období podľa pokynov zriaďovateľa a riaditeľky školy zamestnanci školy čerpajú dovolenku podľa plánu dovoleniek a prevádzkoví zamestnanci vykonávajú upratovanie a dezinfekciu priestorov školy. Prerušenie prevádzky oznámi riaditeľka oznamom pre rodičov s pravidla 2 mesiace vopred. V čase prerušenia  môžu deti navštevovať náhradnú materskú školu určenú zriaďovateľom. </w:t>
      </w:r>
      <w:r>
        <w:rPr>
          <w:rStyle w:val="Predvolenpsmoodseku1"/>
          <w:rFonts w:ascii="Times New Roman" w:hAnsi="Times New Roman" w:cs="Times New Roman"/>
          <w:color w:val="000000"/>
          <w:sz w:val="20"/>
          <w:szCs w:val="20"/>
        </w:rPr>
        <w:t xml:space="preserve">V čase vianočných a jarných prázdnin bude prevádzka MŠ obmedzená na činnosť nižšieho počtu tried, prípadne prerušená na čas, ktorý bude vopred prerokovaný s rodičmi, prípadne podľa dohovoru a pokynov zriaďovateľa. V tomto čase si zamestnanci školy budú čerpať dovolenku príp. náhradné voľno. </w:t>
      </w:r>
      <w:r>
        <w:rPr>
          <w:rStyle w:val="Predvolenpsmoodseku1"/>
          <w:rFonts w:ascii="Times New Roman" w:hAnsi="Times New Roman" w:cs="Times New Roman"/>
          <w:sz w:val="20"/>
          <w:szCs w:val="20"/>
        </w:rPr>
        <w:t>V čase prerušenia môžu deti navštevovať určenú náhradnú materskú školu.</w:t>
      </w:r>
    </w:p>
    <w:p w:rsidR="006A1C69" w:rsidRDefault="001376A9">
      <w:pPr>
        <w:pStyle w:val="Standard"/>
        <w:widowControl w:val="0"/>
        <w:spacing w:after="120" w:line="360" w:lineRule="auto"/>
        <w:ind w:firstLine="360"/>
        <w:jc w:val="both"/>
        <w:rPr>
          <w:rFonts w:ascii="Times New Roman" w:hAnsi="Times New Roman" w:cs="Times New Roman"/>
          <w:sz w:val="20"/>
          <w:szCs w:val="20"/>
        </w:rPr>
      </w:pPr>
      <w:r>
        <w:rPr>
          <w:rFonts w:ascii="Times New Roman" w:hAnsi="Times New Roman" w:cs="Times New Roman"/>
          <w:sz w:val="20"/>
          <w:szCs w:val="20"/>
        </w:rPr>
        <w:lastRenderedPageBreak/>
        <w:t>Podľa § 150 zákona 245/2008 v období školského vyučovania môže riaditeľka školy poskytnúť deťom alebo žiakom zo závažných dôvodov, najmä organizačných a prevádzkových, najviac päť dní voľna. V čase mimoriadnej situácie, núdzového stavu alebo výnimočného stavu môže riaditeľ školy poskytnúť deťom alebo žiakom viac ako päť dní voľna; počet dní určí ministerstvo školstva .Rozhodnutie o udelení  riaditeľského voľna  musí byť zverejnené a rodičia budú informovaní informačným systémom  školy (webstránka,  triedny e –mail, edupage , prípadne telefonicky.)</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b/>
          <w:i/>
          <w:color w:val="FF0000"/>
          <w:sz w:val="20"/>
          <w:szCs w:val="20"/>
        </w:rPr>
        <w:t>/</w:t>
      </w:r>
    </w:p>
    <w:p w:rsidR="006A1C69" w:rsidRDefault="001376A9">
      <w:pPr>
        <w:pStyle w:val="Zarkazkladnhotextu31"/>
        <w:spacing w:line="360" w:lineRule="auto"/>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19. STRAVOVANIE</w:t>
      </w: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MŠ má v prevádzke vlastné stravovacie zariadenie. Strava sa vydáva v školskej jedálni, ktorou MŠ disponuje. Strava je vydaná v Spojenej MŠ Dobšinského, pracovníčkami ZŠS pri Spojenej MŠ Dobšinského 2885, Nitra v dvoch zmenách.</w:t>
      </w:r>
    </w:p>
    <w:p w:rsidR="006A1C69" w:rsidRDefault="001376A9">
      <w:pPr>
        <w:pStyle w:val="Odsekzoznamu1"/>
        <w:numPr>
          <w:ilvl w:val="0"/>
          <w:numId w:val="258"/>
        </w:numPr>
        <w:spacing w:line="360" w:lineRule="auto"/>
        <w:jc w:val="both"/>
      </w:pPr>
      <w:r>
        <w:rPr>
          <w:rStyle w:val="Predvolenpsmoodseku1"/>
          <w:rFonts w:ascii="Times New Roman" w:hAnsi="Times New Roman" w:cs="Times New Roman"/>
          <w:i/>
          <w:iCs/>
          <w:sz w:val="20"/>
          <w:szCs w:val="20"/>
        </w:rPr>
        <w:t xml:space="preserve">Prihlásiť sa na stravovanie alebo odhlásiť sa zo stravovania je potrebné najneskôr do </w:t>
      </w:r>
      <w:r>
        <w:rPr>
          <w:rStyle w:val="Predvolenpsmoodseku1"/>
          <w:rFonts w:ascii="Times New Roman" w:hAnsi="Times New Roman" w:cs="Times New Roman"/>
          <w:b/>
          <w:i/>
          <w:iCs/>
          <w:sz w:val="20"/>
          <w:szCs w:val="20"/>
        </w:rPr>
        <w:t>14.00 hod</w:t>
      </w:r>
      <w:r>
        <w:rPr>
          <w:rStyle w:val="Predvolenpsmoodseku1"/>
          <w:rFonts w:ascii="Times New Roman" w:hAnsi="Times New Roman" w:cs="Times New Roman"/>
          <w:i/>
          <w:iCs/>
          <w:sz w:val="20"/>
          <w:szCs w:val="20"/>
        </w:rPr>
        <w:t xml:space="preserve">. v predchádzajúci pracovný deň, telefonicky: </w:t>
      </w:r>
      <w:r>
        <w:rPr>
          <w:rStyle w:val="Predvolenpsmoodseku1"/>
          <w:rFonts w:ascii="Times New Roman" w:hAnsi="Times New Roman" w:cs="Times New Roman"/>
          <w:b/>
          <w:i/>
          <w:iCs/>
          <w:sz w:val="20"/>
          <w:szCs w:val="20"/>
        </w:rPr>
        <w:t>037/733 6013</w:t>
      </w:r>
      <w:r>
        <w:rPr>
          <w:rStyle w:val="Predvolenpsmoodseku1"/>
          <w:rFonts w:ascii="Times New Roman" w:hAnsi="Times New Roman" w:cs="Times New Roman"/>
          <w:i/>
          <w:iCs/>
          <w:sz w:val="20"/>
          <w:szCs w:val="20"/>
        </w:rPr>
        <w:t>.</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Z dôvodu dodržiavania všeobecne záväzných právnych predpisov pre školské stravovanie (napr. Zásady správnej výrobnej praxe - HACCP a pod.) nie je možné odhlásiť stravu ráno v daný stravovací deň. V prvý deň choroby dieťaťa je možné neodhlásenú stravu odobrať v školskej  jedálni MŠ Dobšinského 2885, do obedára. Ďalšie dni neprítomnosti dieťaťa na výchovno-vzdelávacom procese v materskej škole je potrebné dieťa zo stravovania včas odhlásiť..Za neodobratú alebo včas neodhlásenú stravu sa finančná ani vecná náhrada neposkytuje a zákonný zástupca dieťaťa hradí plnú výšku stravného.</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sz w:val="20"/>
          <w:szCs w:val="20"/>
        </w:rPr>
        <w:t xml:space="preserve">Dieťa, ktoré ochorelo počas víkendu odhlasuje zo stravy zákonný zástupca v pondelok ráno, najneskôr </w:t>
      </w:r>
      <w:r>
        <w:rPr>
          <w:rStyle w:val="Predvolenpsmoodseku1"/>
          <w:rFonts w:ascii="Times New Roman" w:hAnsi="Times New Roman" w:cs="Times New Roman"/>
          <w:b/>
          <w:sz w:val="20"/>
          <w:szCs w:val="20"/>
        </w:rPr>
        <w:t>do 7.15 hod</w:t>
      </w:r>
      <w:r>
        <w:rPr>
          <w:rStyle w:val="Predvolenpsmoodseku1"/>
          <w:rFonts w:ascii="Times New Roman" w:hAnsi="Times New Roman" w:cs="Times New Roman"/>
          <w:sz w:val="20"/>
          <w:szCs w:val="20"/>
        </w:rPr>
        <w:t>.</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V zmysle vyhlášky 330/2009 o zariadení školského stravovanie je možné podávať stravu prinesenú z domu iba v prípade ak si to vyžaduje zdravotný stav dieťaťa na základe posúdenia lekára (lekárske potvrdenie ).V zmysle zákona o potravinách 152/1995 §6,ods.4 / do MŠ nesmú byť prinesené potraviny, ktoré nemajú doklad o pôvode.</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Dieťa v MŠ, okrem dieťaťa u ktorého podľa posúdenia lekára zdravotný stav vyžaduje osobitné stravovanie odoberá denne desiatu, obed a olovrant, alebo desiatu alebo olovrant a obed (Vyhláška 366/2007).</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19 A. Stravovanie: Materská škola, Platanová 3, Nitra ako organizačná zložka Spojenej materskej školy Dobšinského 2885/8, Nitra</w:t>
      </w:r>
    </w:p>
    <w:p w:rsidR="00D933B0" w:rsidRPr="00004A62" w:rsidRDefault="00D933B0" w:rsidP="00D933B0">
      <w:pPr>
        <w:pStyle w:val="Standard"/>
        <w:spacing w:line="360" w:lineRule="auto"/>
        <w:ind w:firstLine="708"/>
        <w:jc w:val="both"/>
        <w:rPr>
          <w:rFonts w:ascii="Times New Roman" w:hAnsi="Times New Roman" w:cs="Times New Roman"/>
          <w:color w:val="47D459" w:themeColor="accent3" w:themeTint="99"/>
          <w:sz w:val="20"/>
          <w:szCs w:val="20"/>
        </w:rPr>
      </w:pPr>
      <w:r w:rsidRPr="00004A62">
        <w:rPr>
          <w:rFonts w:ascii="Times New Roman" w:hAnsi="Times New Roman" w:cs="Times New Roman"/>
          <w:color w:val="47D459" w:themeColor="accent3" w:themeTint="99"/>
          <w:sz w:val="20"/>
          <w:szCs w:val="20"/>
        </w:rPr>
        <w:t>MŠ má v prevádzke vlastné stravovacie zariadenie. Strava sa vydáva v školskej jedálni, ktorou MŠ disponuje. Strava je vydaná v MŠ pracovníčkami ZŠS pri MŠ Pla</w:t>
      </w:r>
      <w:r w:rsidR="00004A62">
        <w:rPr>
          <w:rFonts w:ascii="Times New Roman" w:hAnsi="Times New Roman" w:cs="Times New Roman"/>
          <w:color w:val="47D459" w:themeColor="accent3" w:themeTint="99"/>
          <w:sz w:val="20"/>
          <w:szCs w:val="20"/>
        </w:rPr>
        <w:t>ta</w:t>
      </w:r>
      <w:r w:rsidRPr="00004A62">
        <w:rPr>
          <w:rFonts w:ascii="Times New Roman" w:hAnsi="Times New Roman" w:cs="Times New Roman"/>
          <w:color w:val="47D459" w:themeColor="accent3" w:themeTint="99"/>
          <w:sz w:val="20"/>
          <w:szCs w:val="20"/>
        </w:rPr>
        <w:t>novej, Nitra v dvoch zmenách.</w:t>
      </w:r>
    </w:p>
    <w:p w:rsidR="008D0D07" w:rsidRPr="00004A62" w:rsidRDefault="008D0D07">
      <w:pPr>
        <w:pStyle w:val="Standard"/>
        <w:spacing w:line="360" w:lineRule="auto"/>
        <w:ind w:firstLine="708"/>
        <w:jc w:val="both"/>
        <w:rPr>
          <w:rFonts w:hint="eastAsia"/>
          <w:color w:val="47D459" w:themeColor="accent3" w:themeTint="99"/>
        </w:rPr>
      </w:pPr>
    </w:p>
    <w:p w:rsidR="006A1C69" w:rsidRDefault="001376A9">
      <w:pPr>
        <w:pStyle w:val="Odsekzoznamu1"/>
        <w:numPr>
          <w:ilvl w:val="0"/>
          <w:numId w:val="191"/>
        </w:numPr>
        <w:spacing w:line="360" w:lineRule="auto"/>
        <w:jc w:val="both"/>
      </w:pPr>
      <w:r>
        <w:rPr>
          <w:rStyle w:val="Predvolenpsmoodseku1"/>
          <w:rFonts w:ascii="Times New Roman" w:hAnsi="Times New Roman" w:cs="Times New Roman"/>
          <w:i/>
          <w:iCs/>
          <w:sz w:val="20"/>
          <w:szCs w:val="20"/>
        </w:rPr>
        <w:t xml:space="preserve">Prihlásiť sa na stravovanie alebo odhlásiť sa zo stravovania je potrebné najneskôr do </w:t>
      </w:r>
      <w:r>
        <w:rPr>
          <w:rStyle w:val="Predvolenpsmoodseku1"/>
          <w:rFonts w:ascii="Times New Roman" w:hAnsi="Times New Roman" w:cs="Times New Roman"/>
          <w:b/>
          <w:i/>
          <w:iCs/>
          <w:sz w:val="20"/>
          <w:szCs w:val="20"/>
        </w:rPr>
        <w:t>14.00 hod</w:t>
      </w:r>
      <w:r>
        <w:rPr>
          <w:rStyle w:val="Predvolenpsmoodseku1"/>
          <w:rFonts w:ascii="Times New Roman" w:hAnsi="Times New Roman" w:cs="Times New Roman"/>
          <w:i/>
          <w:iCs/>
          <w:sz w:val="20"/>
          <w:szCs w:val="20"/>
        </w:rPr>
        <w:t>. v predchádzajúci pracovný deň, telefonicky</w:t>
      </w:r>
      <w:r w:rsidRPr="00004A62">
        <w:rPr>
          <w:rStyle w:val="Predvolenpsmoodseku1"/>
          <w:rFonts w:ascii="Times New Roman" w:hAnsi="Times New Roman" w:cs="Times New Roman"/>
          <w:i/>
          <w:iCs/>
          <w:color w:val="47D459" w:themeColor="accent3" w:themeTint="99"/>
          <w:sz w:val="20"/>
          <w:szCs w:val="20"/>
        </w:rPr>
        <w:t xml:space="preserve">: </w:t>
      </w:r>
      <w:r w:rsidR="00D92BBA" w:rsidRPr="00004A62">
        <w:rPr>
          <w:rFonts w:ascii="Times New Roman" w:hAnsi="Times New Roman" w:cs="Times New Roman"/>
          <w:i/>
          <w:color w:val="47D459" w:themeColor="accent3" w:themeTint="99"/>
          <w:sz w:val="20"/>
          <w:szCs w:val="20"/>
        </w:rPr>
        <w:t>0</w:t>
      </w:r>
      <w:r w:rsidR="00D92BBA" w:rsidRPr="00004A62">
        <w:rPr>
          <w:rFonts w:ascii="Times New Roman" w:hAnsi="Times New Roman" w:cs="Times New Roman"/>
          <w:i/>
          <w:color w:val="47D459" w:themeColor="accent3" w:themeTint="99"/>
          <w:sz w:val="20"/>
          <w:szCs w:val="20"/>
          <w:shd w:val="clear" w:color="auto" w:fill="FFFFFF"/>
        </w:rPr>
        <w:t>37/7413272</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19 B. Stravovanie : Materská škola, Vansovej 6, Nitra ako organizačná zložka Spojenej materskej školy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MŠ má v prevádzke vlastné stravovacie zariadenie. Strava sa vydáva v školskej jedálni, ktorou MŠ disponuje. Strava je vydaná v MŠ pracovníčkami ZŠS pri MŠ Vansovej, Nitra v dvoch zmenách.</w:t>
      </w:r>
    </w:p>
    <w:p w:rsidR="006A1C69" w:rsidRDefault="001376A9">
      <w:pPr>
        <w:pStyle w:val="Odsekzoznamu1"/>
        <w:numPr>
          <w:ilvl w:val="0"/>
          <w:numId w:val="191"/>
        </w:numPr>
        <w:spacing w:line="360" w:lineRule="auto"/>
        <w:jc w:val="both"/>
      </w:pPr>
      <w:r>
        <w:rPr>
          <w:rStyle w:val="Predvolenpsmoodseku1"/>
          <w:rFonts w:ascii="Times New Roman" w:hAnsi="Times New Roman" w:cs="Times New Roman"/>
          <w:i/>
          <w:iCs/>
          <w:sz w:val="20"/>
          <w:szCs w:val="20"/>
        </w:rPr>
        <w:lastRenderedPageBreak/>
        <w:t xml:space="preserve">Prihlásiť sa na stravovanie alebo odhlásiť sa zo stravovania je potrebné najneskôr do </w:t>
      </w:r>
      <w:r>
        <w:rPr>
          <w:rStyle w:val="Predvolenpsmoodseku1"/>
          <w:rFonts w:ascii="Times New Roman" w:hAnsi="Times New Roman" w:cs="Times New Roman"/>
          <w:b/>
          <w:i/>
          <w:iCs/>
          <w:sz w:val="20"/>
          <w:szCs w:val="20"/>
        </w:rPr>
        <w:t>14.00 hod</w:t>
      </w:r>
      <w:r>
        <w:rPr>
          <w:rStyle w:val="Predvolenpsmoodseku1"/>
          <w:rFonts w:ascii="Times New Roman" w:hAnsi="Times New Roman" w:cs="Times New Roman"/>
          <w:i/>
          <w:iCs/>
          <w:sz w:val="20"/>
          <w:szCs w:val="20"/>
        </w:rPr>
        <w:t>. v predchádzajúci pracovný deň, telefonicky</w:t>
      </w:r>
      <w:r w:rsidRPr="00004A62">
        <w:rPr>
          <w:rStyle w:val="Predvolenpsmoodseku1"/>
          <w:rFonts w:ascii="Times New Roman" w:hAnsi="Times New Roman" w:cs="Times New Roman"/>
          <w:i/>
          <w:iCs/>
          <w:color w:val="47D459" w:themeColor="accent3" w:themeTint="99"/>
          <w:sz w:val="20"/>
          <w:szCs w:val="20"/>
        </w:rPr>
        <w:t xml:space="preserve">: </w:t>
      </w:r>
      <w:r w:rsidR="00D92BBA" w:rsidRPr="00004A62">
        <w:rPr>
          <w:rStyle w:val="Predvolenpsmoodseku1"/>
          <w:rFonts w:ascii="Times New Roman" w:hAnsi="Times New Roman" w:cs="Times New Roman"/>
          <w:i/>
          <w:iCs/>
          <w:color w:val="47D459" w:themeColor="accent3" w:themeTint="99"/>
          <w:sz w:val="20"/>
          <w:szCs w:val="20"/>
        </w:rPr>
        <w:t>037/7412601</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19 C. Stravovanie: Materská škola, Belopotockého 2, Nitra ako organizačná zložka Spojenej materskej školy Dobšinského 2885/8, Nitra</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MŠ má v prevádzke vlastné stravovacie zariadenie. Strava sa vydáva v školskej jedálni, ktorou MŠ disponuje. Strava je vydaná v ŠJ pri MŠ, Belopotockého 2, ako súčasť Spojenej materskej školy Dobšinského 2885/8, Nitra, pracovníčkami ZŠS pri MŠ Belopotckého v dvoch zmenách.</w:t>
      </w:r>
    </w:p>
    <w:p w:rsidR="006A1C69" w:rsidRPr="00004A62" w:rsidRDefault="001376A9">
      <w:pPr>
        <w:pStyle w:val="Standard"/>
        <w:numPr>
          <w:ilvl w:val="0"/>
          <w:numId w:val="191"/>
        </w:numPr>
        <w:spacing w:after="200" w:line="360" w:lineRule="auto"/>
        <w:jc w:val="both"/>
        <w:rPr>
          <w:rFonts w:hint="eastAsia"/>
          <w:color w:val="47D459" w:themeColor="accent3" w:themeTint="99"/>
        </w:rPr>
      </w:pPr>
      <w:r>
        <w:rPr>
          <w:rStyle w:val="Predvolenpsmoodseku1"/>
          <w:rFonts w:ascii="Times New Roman" w:eastAsia="Calibri" w:hAnsi="Times New Roman" w:cs="Times New Roman"/>
          <w:i/>
          <w:iCs/>
          <w:sz w:val="20"/>
          <w:szCs w:val="20"/>
          <w:lang w:eastAsia="en-US"/>
        </w:rPr>
        <w:t xml:space="preserve">Prihlásiť sa na stravovanie alebo odhlásiť sa zo stravovania je potrebné najneskôr do </w:t>
      </w:r>
      <w:r>
        <w:rPr>
          <w:rStyle w:val="Predvolenpsmoodseku1"/>
          <w:rFonts w:ascii="Times New Roman" w:eastAsia="Calibri" w:hAnsi="Times New Roman" w:cs="Times New Roman"/>
          <w:b/>
          <w:i/>
          <w:iCs/>
          <w:sz w:val="20"/>
          <w:szCs w:val="20"/>
          <w:lang w:eastAsia="en-US"/>
        </w:rPr>
        <w:t>14.00 hod</w:t>
      </w:r>
      <w:r>
        <w:rPr>
          <w:rStyle w:val="Predvolenpsmoodseku1"/>
          <w:rFonts w:ascii="Times New Roman" w:eastAsia="Calibri" w:hAnsi="Times New Roman" w:cs="Times New Roman"/>
          <w:i/>
          <w:iCs/>
          <w:sz w:val="20"/>
          <w:szCs w:val="20"/>
          <w:lang w:eastAsia="en-US"/>
        </w:rPr>
        <w:t xml:space="preserve">. v predchádzajúci pracovný deň, telefonicky: </w:t>
      </w:r>
      <w:r w:rsidRPr="00004A62">
        <w:rPr>
          <w:rStyle w:val="Predvolenpsmoodseku1"/>
          <w:rFonts w:ascii="Times New Roman" w:eastAsia="Calibri" w:hAnsi="Times New Roman" w:cs="Times New Roman"/>
          <w:i/>
          <w:iCs/>
          <w:color w:val="47D459" w:themeColor="accent3" w:themeTint="99"/>
          <w:sz w:val="20"/>
          <w:szCs w:val="20"/>
          <w:lang w:eastAsia="en-US"/>
        </w:rPr>
        <w:t>037/</w:t>
      </w:r>
      <w:r w:rsidR="00D92BBA" w:rsidRPr="00004A62">
        <w:rPr>
          <w:rStyle w:val="Predvolenpsmoodseku1"/>
          <w:rFonts w:ascii="Times New Roman" w:eastAsia="Calibri" w:hAnsi="Times New Roman" w:cs="Times New Roman"/>
          <w:i/>
          <w:iCs/>
          <w:color w:val="47D459" w:themeColor="accent3" w:themeTint="99"/>
          <w:sz w:val="20"/>
          <w:szCs w:val="20"/>
          <w:lang w:eastAsia="en-US"/>
        </w:rPr>
        <w:t>6562238</w:t>
      </w:r>
    </w:p>
    <w:p w:rsidR="006A1C69" w:rsidRDefault="006A1C69">
      <w:pPr>
        <w:pStyle w:val="Standard"/>
        <w:spacing w:line="360" w:lineRule="auto"/>
        <w:ind w:firstLine="360"/>
        <w:jc w:val="both"/>
        <w:rPr>
          <w:rFonts w:ascii="Times New Roman" w:hAnsi="Times New Roman" w:cs="Times New Roman"/>
          <w:b/>
          <w:i/>
          <w:sz w:val="20"/>
          <w:szCs w:val="20"/>
        </w:rPr>
      </w:pPr>
    </w:p>
    <w:p w:rsidR="006A1C69" w:rsidRDefault="001376A9">
      <w:pPr>
        <w:pStyle w:val="Textbody"/>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20. PITNÝ REŽIM</w:t>
      </w:r>
    </w:p>
    <w:p w:rsidR="006A1C69" w:rsidRDefault="006A1C69">
      <w:pPr>
        <w:pStyle w:val="Textbody"/>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Zarkazkladnhotextu21"/>
        <w:spacing w:line="360" w:lineRule="auto"/>
        <w:ind w:left="0"/>
        <w:jc w:val="both"/>
        <w:rPr>
          <w:rFonts w:ascii="Times New Roman" w:hAnsi="Times New Roman" w:cs="Times New Roman"/>
          <w:b/>
          <w:i/>
          <w:sz w:val="20"/>
          <w:szCs w:val="20"/>
        </w:rPr>
      </w:pPr>
      <w:bookmarkStart w:id="1" w:name="_Hlk213321952"/>
    </w:p>
    <w:bookmarkEnd w:id="1"/>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20 A Pitný režim: Materská škola, Platanová 3, Nitra ako organizačná zložka Spojenej materskej školy Dobšinského 2885/8, Nitra</w:t>
      </w:r>
    </w:p>
    <w:p w:rsidR="006A1C69" w:rsidRDefault="006A1C69">
      <w:pPr>
        <w:pStyle w:val="Textbody"/>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20 B Pitný režim: Materská škola, Vansovej 6, Nitra ako organizačná zložka Spojenej materskej školy Dobšinského 2885/8, Nitra</w:t>
      </w:r>
    </w:p>
    <w:p w:rsidR="006A1C69" w:rsidRDefault="006A1C69">
      <w:pPr>
        <w:pStyle w:val="Textbody"/>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20 C Pitný režim: Materská škola, Belopotockého 2,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Textbody"/>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Počas celého dňa sa realizuje pitný režim, dieťa sa kedykoľvek podľa potreby môže napiť. Pitný režim zabezpečujeme na triedach čistou vodou.</w:t>
      </w:r>
    </w:p>
    <w:p w:rsidR="006A1C69" w:rsidRDefault="006A1C69">
      <w:pPr>
        <w:pStyle w:val="Zarkazkladnhotextu21"/>
        <w:spacing w:line="360" w:lineRule="auto"/>
        <w:ind w:left="0"/>
        <w:jc w:val="both"/>
        <w:rPr>
          <w:rFonts w:ascii="Times New Roman" w:hAnsi="Times New Roman" w:cs="Times New Roman"/>
          <w:b/>
          <w:i/>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D933B0">
      <w:pPr>
        <w:pStyle w:val="Zarkazkladnhotextu31"/>
        <w:spacing w:line="360" w:lineRule="auto"/>
        <w:ind w:left="0"/>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21. </w:t>
      </w:r>
      <w:r w:rsidR="001376A9">
        <w:rPr>
          <w:rFonts w:ascii="Times New Roman" w:hAnsi="Times New Roman" w:cs="Times New Roman"/>
          <w:b/>
          <w:sz w:val="20"/>
          <w:szCs w:val="20"/>
          <w:u w:val="single"/>
        </w:rPr>
        <w:t>ÚHRADA PRÍSPEVKOV</w:t>
      </w:r>
    </w:p>
    <w:p w:rsidR="006A1C69" w:rsidRDefault="006A1C69">
      <w:pPr>
        <w:pStyle w:val="Zarkazkladnhotextu31"/>
        <w:spacing w:line="360" w:lineRule="auto"/>
        <w:ind w:left="0"/>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1376A9">
      <w:pPr>
        <w:pStyle w:val="Odsekzoznamu1"/>
        <w:spacing w:line="360" w:lineRule="auto"/>
        <w:ind w:left="0"/>
        <w:jc w:val="both"/>
      </w:pPr>
      <w:r>
        <w:rPr>
          <w:rStyle w:val="Predvolenpsmoodseku1"/>
          <w:rFonts w:ascii="Times New Roman" w:hAnsi="Times New Roman" w:cs="Times New Roman"/>
          <w:b/>
          <w:sz w:val="20"/>
          <w:szCs w:val="20"/>
        </w:rPr>
        <w:t xml:space="preserve">Príspevok na čiastočnú úhradu nákladov v školách, v školských výchovno-vzdelávacích zariadeniach  </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V zmysle § 28 ods.3, 5 zákona č.245/2008 o výchove a vzdelaní a o zmene a doplnení niektorých zákonov a na základe VZN Mesta Nitry - Všeobecne záväzné nariadenie </w:t>
      </w:r>
      <w:r>
        <w:rPr>
          <w:rStyle w:val="Predvolenpsmoodseku1"/>
          <w:rFonts w:ascii="Times New Roman" w:hAnsi="Times New Roman" w:cs="Times New Roman"/>
          <w:color w:val="000000"/>
          <w:sz w:val="20"/>
          <w:szCs w:val="20"/>
        </w:rPr>
        <w:t>Mesta Nitry č. 8/2019 zo dňa 2.8.2019</w:t>
      </w:r>
      <w:r>
        <w:rPr>
          <w:rStyle w:val="Predvolenpsmoodseku1"/>
          <w:rFonts w:ascii="Times New Roman" w:hAnsi="Times New Roman" w:cs="Times New Roman"/>
          <w:sz w:val="20"/>
          <w:szCs w:val="20"/>
        </w:rPr>
        <w:t xml:space="preserve"> ( v znení dodatku č. 1, č. 2, č. 3, č. 4, č. 5 a č. 6) o výške príspevku na čiastočnú úhradu nákladov v školách, v školských výchovno – </w:t>
      </w:r>
      <w:r>
        <w:rPr>
          <w:rStyle w:val="Predvolenpsmoodseku1"/>
          <w:rFonts w:ascii="Times New Roman" w:hAnsi="Times New Roman" w:cs="Times New Roman"/>
          <w:sz w:val="20"/>
          <w:szCs w:val="20"/>
        </w:rPr>
        <w:lastRenderedPageBreak/>
        <w:t>vzdelávacích zariadeniach  prispieva rodič alebo iná osoba, ktorá má voči dieťaťu vyživovaciu povinnosť. Výška mesačného príspevku zákonného zástupcu na čiastočnú úhradu výdavkov za pobyt dieťaťa v materskej škole sa určuje:</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Dieťa v MŠ s celodennou a poldennou výchovou a vzdelávaním:</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Úhrada v € ……………………….……………………          1 dieťa 30€</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V prípade súrodencov:</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 xml:space="preserve">Staršie dieťa ..................................................................... </w:t>
      </w:r>
      <w:r>
        <w:rPr>
          <w:rStyle w:val="Predvolenpsmoodseku1"/>
          <w:rFonts w:ascii="Times New Roman" w:hAnsi="Times New Roman" w:cs="Times New Roman"/>
          <w:b/>
          <w:bCs/>
          <w:sz w:val="20"/>
          <w:szCs w:val="20"/>
        </w:rPr>
        <w:tab/>
      </w:r>
      <w:r>
        <w:rPr>
          <w:rStyle w:val="Predvolenpsmoodseku1"/>
          <w:rFonts w:ascii="Times New Roman" w:hAnsi="Times New Roman" w:cs="Times New Roman"/>
          <w:b/>
          <w:bCs/>
          <w:sz w:val="20"/>
          <w:szCs w:val="20"/>
        </w:rPr>
        <w:tab/>
        <w:t>30 Eur,</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Každé ďalšie dieťa súrodenec.........................................</w:t>
      </w:r>
      <w:r>
        <w:rPr>
          <w:rStyle w:val="Predvolenpsmoodseku1"/>
          <w:rFonts w:ascii="Times New Roman" w:hAnsi="Times New Roman" w:cs="Times New Roman"/>
          <w:b/>
          <w:bCs/>
          <w:sz w:val="20"/>
          <w:szCs w:val="20"/>
        </w:rPr>
        <w:tab/>
      </w:r>
      <w:r>
        <w:rPr>
          <w:rStyle w:val="Predvolenpsmoodseku1"/>
          <w:rFonts w:ascii="Times New Roman" w:hAnsi="Times New Roman" w:cs="Times New Roman"/>
          <w:b/>
          <w:bCs/>
          <w:sz w:val="20"/>
          <w:szCs w:val="20"/>
        </w:rPr>
        <w:tab/>
        <w:t>25 Eur,</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 xml:space="preserve">Ak je starší súrodenec </w:t>
      </w:r>
      <w:r>
        <w:rPr>
          <w:rStyle w:val="Predvolenpsmoodseku1"/>
          <w:rFonts w:ascii="Times New Roman" w:hAnsi="Times New Roman" w:cs="Times New Roman"/>
          <w:b/>
          <w:bCs/>
          <w:i/>
          <w:iCs/>
          <w:sz w:val="20"/>
          <w:szCs w:val="20"/>
        </w:rPr>
        <w:t>predškolák (</w:t>
      </w:r>
      <w:r>
        <w:rPr>
          <w:rStyle w:val="Predvolenpsmoodseku1"/>
          <w:rFonts w:ascii="Times New Roman" w:hAnsi="Times New Roman" w:cs="Times New Roman"/>
          <w:b/>
          <w:bCs/>
          <w:sz w:val="20"/>
          <w:szCs w:val="20"/>
        </w:rPr>
        <w:t>v poslednom ročníku predprimárneho vzdelávania), naďalej poplatok neuhrádza a počíta sa ako prvé dieťa čiže, za ďalšie dieťa mladšieho súrodenca uhrádzate 25 Eur.</w:t>
      </w:r>
    </w:p>
    <w:p w:rsidR="006A1C69" w:rsidRDefault="006A1C69">
      <w:pPr>
        <w:pStyle w:val="Standard"/>
        <w:spacing w:line="360" w:lineRule="auto"/>
        <w:jc w:val="both"/>
        <w:rPr>
          <w:rFonts w:ascii="Times New Roman" w:hAnsi="Times New Roman" w:cs="Times New Roman"/>
          <w:b/>
          <w:bCs/>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t>Podmienky zníženia, zvýšenia a odpustenia príspevku: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neuhrádza príspevok na čiastočnú úhradu výdavkov a nákladov za dieťa:</w:t>
      </w:r>
    </w:p>
    <w:p w:rsidR="006A1C69" w:rsidRDefault="001376A9">
      <w:pPr>
        <w:pStyle w:val="Odsekzoznamu1"/>
        <w:numPr>
          <w:ilvl w:val="0"/>
          <w:numId w:val="259"/>
        </w:numPr>
        <w:spacing w:line="360" w:lineRule="auto"/>
        <w:jc w:val="both"/>
        <w:rPr>
          <w:rFonts w:ascii="Times New Roman" w:hAnsi="Times New Roman" w:cs="Times New Roman"/>
          <w:sz w:val="20"/>
          <w:szCs w:val="20"/>
        </w:rPr>
      </w:pPr>
      <w:r>
        <w:rPr>
          <w:rFonts w:ascii="Times New Roman" w:hAnsi="Times New Roman" w:cs="Times New Roman"/>
          <w:sz w:val="20"/>
          <w:szCs w:val="20"/>
        </w:rPr>
        <w:t>ktoré má prerušenú dochádzku do materskej školy na viac ako 30 po sebe</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nasledujúcich kalendárnych dní z dôvodu choroby alebo z rodinných dôvodov</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preukázateľným spôsobom (lekárske potvrdenie, čestné vyhlásenie rodiča),</w:t>
      </w:r>
    </w:p>
    <w:p w:rsidR="006A1C69" w:rsidRDefault="001376A9">
      <w:pPr>
        <w:pStyle w:val="Odsekzoznamu1"/>
        <w:numPr>
          <w:ilvl w:val="0"/>
          <w:numId w:val="192"/>
        </w:numPr>
        <w:spacing w:line="360" w:lineRule="auto"/>
        <w:jc w:val="both"/>
        <w:rPr>
          <w:rFonts w:ascii="Times New Roman" w:hAnsi="Times New Roman" w:cs="Times New Roman"/>
          <w:sz w:val="20"/>
          <w:szCs w:val="20"/>
        </w:rPr>
      </w:pPr>
      <w:r>
        <w:rPr>
          <w:rFonts w:ascii="Times New Roman" w:hAnsi="Times New Roman" w:cs="Times New Roman"/>
          <w:sz w:val="20"/>
          <w:szCs w:val="20"/>
        </w:rPr>
        <w:t>ktoré nedochádzalo do materskej školy v čase školských prázdnin (v mesiacoch júl</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a august),</w:t>
      </w:r>
    </w:p>
    <w:p w:rsidR="006A1C69" w:rsidRDefault="001376A9">
      <w:pPr>
        <w:pStyle w:val="Odsekzoznamu1"/>
        <w:numPr>
          <w:ilvl w:val="0"/>
          <w:numId w:val="192"/>
        </w:numPr>
        <w:spacing w:line="360" w:lineRule="auto"/>
        <w:jc w:val="both"/>
        <w:rPr>
          <w:rFonts w:ascii="Times New Roman" w:hAnsi="Times New Roman" w:cs="Times New Roman"/>
          <w:sz w:val="20"/>
          <w:szCs w:val="20"/>
        </w:rPr>
      </w:pPr>
      <w:r>
        <w:rPr>
          <w:rFonts w:ascii="Times New Roman" w:hAnsi="Times New Roman" w:cs="Times New Roman"/>
          <w:sz w:val="20"/>
          <w:szCs w:val="20"/>
        </w:rPr>
        <w:t>ak bola prerušená prevádzka materskej školy zapríčinená zriaďovateľom alebo inými</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závažnými dôvodmi; v týchto prípadoch uhrádza zákonný zástupca pomernú časť</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určeného príspevku. Alikvotná časť pre určenie pomernej časti na zaplatenie a vrátenie</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príspevku je 1€ na deň.</w:t>
      </w:r>
    </w:p>
    <w:p w:rsidR="006A1C69" w:rsidRDefault="001376A9">
      <w:pPr>
        <w:pStyle w:val="Odsekzoznamu1"/>
        <w:numPr>
          <w:ilvl w:val="0"/>
          <w:numId w:val="192"/>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začalo plnenie predprimárneho vzdelávania v priebehu mesiaca alebo</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ukončilo plnenie predprimárneho vzdelávania v priebehu mesiaca z objektívnych</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príčin (ukončenie diagnostického pobytu, zdravotné dôvody a iné preukázateľné</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dôvody), bude zákonnému zástupcovi vrátená alikvotná časť za počet dní, počas</w:t>
      </w:r>
    </w:p>
    <w:p w:rsidR="006A1C69" w:rsidRDefault="001376A9">
      <w:pPr>
        <w:pStyle w:val="Odsekzoznamu1"/>
        <w:spacing w:line="360" w:lineRule="auto"/>
        <w:jc w:val="both"/>
        <w:rPr>
          <w:rFonts w:ascii="Times New Roman" w:hAnsi="Times New Roman" w:cs="Times New Roman"/>
          <w:sz w:val="20"/>
          <w:szCs w:val="20"/>
        </w:rPr>
      </w:pPr>
      <w:r>
        <w:rPr>
          <w:rFonts w:ascii="Times New Roman" w:hAnsi="Times New Roman" w:cs="Times New Roman"/>
          <w:sz w:val="20"/>
          <w:szCs w:val="20"/>
        </w:rPr>
        <w:t>ktorých nedochádzalo dieťa do materskej školy, z poplatku vo výške 1€ na 1 deň.</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u w:val="single"/>
        </w:rPr>
        <w:t>Spôsob úhrady príspevku:</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Zákonný zástupca uhrádza príspevok na čiastočnú úhradu nákladov za pobyt dieťaťa materskej školy:</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Bankové spojenie: SLSP, a.s.</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IBAN SK44 0900 000 000523465 4069</w:t>
      </w:r>
    </w:p>
    <w:p w:rsidR="006A1C69" w:rsidRDefault="001376A9">
      <w:pPr>
        <w:pStyle w:val="Standard"/>
        <w:spacing w:line="360" w:lineRule="auto"/>
        <w:jc w:val="both"/>
        <w:rPr>
          <w:rFonts w:hint="eastAsia"/>
        </w:rPr>
      </w:pPr>
      <w:r>
        <w:rPr>
          <w:rStyle w:val="Predvolenpsmoodseku1"/>
          <w:rFonts w:ascii="Times New Roman" w:hAnsi="Times New Roman" w:cs="Times New Roman"/>
          <w:b/>
          <w:bCs/>
          <w:sz w:val="20"/>
          <w:szCs w:val="20"/>
        </w:rPr>
        <w:lastRenderedPageBreak/>
        <w:t xml:space="preserve">Variabilný symbol: </w:t>
      </w:r>
      <w:r>
        <w:rPr>
          <w:rStyle w:val="Predvolenpsmoodseku1"/>
          <w:rFonts w:ascii="Times New Roman" w:hAnsi="Times New Roman" w:cs="Times New Roman"/>
          <w:i/>
          <w:iCs/>
          <w:sz w:val="20"/>
          <w:szCs w:val="20"/>
        </w:rPr>
        <w:t>každému  dieťaťu bude pridelený v škole a začína 304</w:t>
      </w:r>
      <w:r>
        <w:rPr>
          <w:rStyle w:val="Predvolenpsmoodseku1"/>
          <w:rFonts w:ascii="Times New Roman" w:hAnsi="Times New Roman" w:cs="Times New Roman"/>
          <w:sz w:val="20"/>
          <w:szCs w:val="20"/>
        </w:rPr>
        <w:t>...(zostatok   variabilného má každé dieťa iné, rodič ho obdrží od triedneho učiteľa).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Údaje pre prijímateľa pri bezhotovostnom bankovom prevode  treba vždy uviesť meno dieťaťa, celé meno, priezvisko dieťaťa, </w:t>
      </w:r>
      <w:r>
        <w:rPr>
          <w:rStyle w:val="Predvolenpsmoodseku1"/>
          <w:rFonts w:ascii="Times New Roman" w:hAnsi="Times New Roman" w:cs="Times New Roman"/>
          <w:b/>
          <w:bCs/>
          <w:sz w:val="20"/>
          <w:szCs w:val="20"/>
        </w:rPr>
        <w:t>NIE RODIČA</w:t>
      </w:r>
      <w:r>
        <w:rPr>
          <w:rStyle w:val="Predvolenpsmoodseku1"/>
          <w:rFonts w:ascii="Times New Roman" w:hAnsi="Times New Roman" w:cs="Times New Roman"/>
          <w:sz w:val="20"/>
          <w:szCs w:val="20"/>
        </w:rPr>
        <w:t xml:space="preserve"> školu, Mesiac/rok (napr. Ján Príkladný  trieda Srnky, MŠ Dobšinského,  školné  9/ 2025…..)</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sz w:val="20"/>
          <w:szCs w:val="20"/>
        </w:rPr>
        <w:t xml:space="preserve">Príspevok (mesačný) je nutné uhradiť vždy </w:t>
      </w:r>
      <w:r>
        <w:rPr>
          <w:rStyle w:val="Predvolenpsmoodseku1"/>
          <w:rFonts w:ascii="Times New Roman" w:hAnsi="Times New Roman" w:cs="Times New Roman"/>
          <w:b/>
          <w:color w:val="FF0000"/>
          <w:sz w:val="20"/>
          <w:szCs w:val="20"/>
          <w:u w:val="double"/>
        </w:rPr>
        <w:t>do 10. dňa v mesiaci</w:t>
      </w:r>
      <w:r>
        <w:rPr>
          <w:rStyle w:val="Predvolenpsmoodseku1"/>
          <w:rFonts w:ascii="Times New Roman" w:hAnsi="Times New Roman" w:cs="Times New Roman"/>
          <w:sz w:val="20"/>
          <w:szCs w:val="20"/>
        </w:rPr>
        <w:t>.</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Platný doklad o zaplatení úhrady mesačného príspevku je zákonný zástupca dieťaťa povinný predložiť na požiadanie riaditeľke školy na požiadanie.</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prípade, že zákonný zástupca dieťaťa neuhradí príspevok za pobyt dieťaťa v materskej škole, riaditeľka MŠ písomne upozorní zákonného zástupcu dieťaťa.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Odsekzoznamu1"/>
        <w:spacing w:line="360" w:lineRule="auto"/>
        <w:ind w:left="0"/>
        <w:jc w:val="both"/>
      </w:pPr>
      <w:r>
        <w:rPr>
          <w:rStyle w:val="Predvolenpsmoodseku1"/>
          <w:rFonts w:ascii="Times New Roman" w:hAnsi="Times New Roman" w:cs="Times New Roman"/>
          <w:b/>
          <w:sz w:val="20"/>
          <w:szCs w:val="20"/>
        </w:rPr>
        <w:t>Príspevok na stravovanie</w:t>
      </w:r>
    </w:p>
    <w:p w:rsidR="006A1C69" w:rsidRDefault="001376A9">
      <w:pPr>
        <w:pStyle w:val="Normlnywebov1"/>
        <w:shd w:val="clear" w:color="auto" w:fill="FFFFFF"/>
        <w:spacing w:before="0" w:after="0" w:line="360" w:lineRule="auto"/>
        <w:ind w:firstLine="708"/>
        <w:jc w:val="both"/>
        <w:rPr>
          <w:rFonts w:ascii="Times New Roman" w:hAnsi="Times New Roman" w:cs="Times New Roman"/>
          <w:sz w:val="20"/>
          <w:szCs w:val="20"/>
        </w:rPr>
      </w:pPr>
      <w:r>
        <w:rPr>
          <w:rFonts w:ascii="Times New Roman" w:hAnsi="Times New Roman" w:cs="Times New Roman"/>
          <w:sz w:val="20"/>
          <w:szCs w:val="20"/>
        </w:rPr>
        <w:t>O podmienkach na  dotáciu na stravu  pre deti navštevujúce posledný ročník materskej školy a pre deti od 6 do  15 rokov  bude rodičov  informovať  e – mailom  vedúca ŠSZ   k začiatku školského roka  nakoľko dochádza k zmene  v legislatíve.</w:t>
      </w:r>
    </w:p>
    <w:p w:rsidR="006A1C69" w:rsidRDefault="006A1C69">
      <w:pPr>
        <w:pStyle w:val="Normlnywebov1"/>
        <w:shd w:val="clear" w:color="auto" w:fill="FFFFFF"/>
        <w:spacing w:before="0" w:after="0" w:line="360" w:lineRule="auto"/>
        <w:jc w:val="both"/>
        <w:rPr>
          <w:rFonts w:ascii="Times New Roman" w:hAnsi="Times New Roman" w:cs="Times New Roman"/>
          <w:sz w:val="20"/>
          <w:szCs w:val="20"/>
        </w:rPr>
      </w:pPr>
    </w:p>
    <w:p w:rsidR="006A1C69" w:rsidRDefault="001376A9">
      <w:pPr>
        <w:pStyle w:val="Normlnywebov1"/>
        <w:shd w:val="clear" w:color="auto" w:fill="FFFFFF"/>
        <w:spacing w:before="0" w:after="0" w:line="360" w:lineRule="auto"/>
        <w:jc w:val="both"/>
        <w:rPr>
          <w:rFonts w:hint="eastAsia"/>
        </w:rPr>
      </w:pPr>
      <w:r>
        <w:rPr>
          <w:rStyle w:val="Predvolenpsmoodseku1"/>
          <w:rFonts w:ascii="Times New Roman" w:hAnsi="Times New Roman" w:cs="Times New Roman"/>
          <w:sz w:val="20"/>
          <w:szCs w:val="20"/>
          <w:u w:val="single"/>
        </w:rPr>
        <w:t>Na školský rok  platí :</w:t>
      </w:r>
    </w:p>
    <w:p w:rsidR="006A1C69" w:rsidRDefault="001376A9">
      <w:pPr>
        <w:pStyle w:val="Normlnywebov1"/>
        <w:shd w:val="clear" w:color="auto" w:fill="FFFFFF"/>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Dňa 01.07.2022 nadobúdajú účinnosť niektoré ustanovenia zákona č. 232/2022 Z. z.o financovaní voľného času dieťaťa a o zmene a doplnení niektorých zákonov (ďalej len „zákon o financovaní voľného času dieťaťa“). Predmetný zákon je zverejnený v zbierke zákonov SR:232/2022 Z.z. - Zákon o financovaní voľného času di... - SLOV-LEXV tejto súvislosti uvádzame, že zákon o financovaní voľného času dieťaťa s účinnosťou od01.07.2022 mení a dopĺňa zákon č. 595/2003 Z. z. o dani z príjmov v znení neskorších predpisov(ďalej len „zákon o dani z príjmov“) a zákon č. 544/2010 Z. z. o dotáciách v pôsobnosti Ministerstva práce, sociálnych vecí a rodiny SR v znení neskorších predpisov (ďalej len „zákon o dotáciách“), čím dochádza k zmenám v poskytovaní dotácií na stravu. V nadväznosti na zmenu  v legislatíve   od 01.07.2022, v prípade detí bez bonusu je možné dotáciu na stravu poskytnúť len tým deťom v poslednom ročníku MŠ alebo v ZŠ, ak si zákonný zástupca dieťaťa, resp. osoba v ktorej starostlivosti dieťa je (ďalej aj „rodič dieťaťa“) na toto dieťa neuplatnil daňový bonus na dieťa, ktoré nedovŕšilo 15 rokov veku.</w:t>
      </w:r>
    </w:p>
    <w:p w:rsidR="006A1C69" w:rsidRDefault="001376A9">
      <w:pPr>
        <w:pStyle w:val="Normlnywebov1"/>
        <w:shd w:val="clear" w:color="auto" w:fill="FFFFFF"/>
        <w:spacing w:after="0" w:line="360" w:lineRule="auto"/>
        <w:jc w:val="both"/>
        <w:rPr>
          <w:rFonts w:hint="eastAsia"/>
        </w:rPr>
      </w:pPr>
      <w:r>
        <w:rPr>
          <w:rStyle w:val="Predvolenpsmoodseku1"/>
          <w:rFonts w:ascii="Times New Roman" w:hAnsi="Times New Roman" w:cs="Times New Roman"/>
          <w:b/>
          <w:sz w:val="20"/>
          <w:szCs w:val="20"/>
          <w:u w:val="single"/>
        </w:rPr>
        <w:t>Vzhľadom na uvedené od 01.07.2022, v prípade detí bez bonusu, dochádza k zmene pri poskytovaní dotácií na stravu pri deťoch v poslednom ročníku MŠ, ktoré nedovŕšili 6 rokov veku (5 ročné deti, príp. aj mladšie deti zaradené na povinné predprimárne vzdelávanie). Tieto deti od 01.07.2022 už nemajú nárok na dotáciu na stravu, ak si rodič na dieťa uplatní daňový bonus.</w:t>
      </w:r>
    </w:p>
    <w:p w:rsidR="006A1C69" w:rsidRDefault="001376A9">
      <w:pPr>
        <w:pStyle w:val="Odsekzoznamu1"/>
        <w:numPr>
          <w:ilvl w:val="0"/>
          <w:numId w:val="193"/>
        </w:numPr>
        <w:shd w:val="clear" w:color="auto" w:fill="FFFFFF"/>
        <w:spacing w:line="360" w:lineRule="auto"/>
        <w:jc w:val="both"/>
        <w:rPr>
          <w:rFonts w:ascii="Times New Roman" w:hAnsi="Times New Roman" w:cs="Times New Roman"/>
          <w:sz w:val="20"/>
          <w:szCs w:val="20"/>
        </w:rPr>
      </w:pPr>
      <w:r>
        <w:rPr>
          <w:rFonts w:ascii="Times New Roman" w:hAnsi="Times New Roman" w:cs="Times New Roman"/>
          <w:sz w:val="20"/>
          <w:szCs w:val="20"/>
        </w:rPr>
        <w:t>V zmysle § 4  ods. 3 písmen a) zákona o dotáciách  na každé dieťa , ktoré navštevuje MŠ alebo ZŠ a v MŠ alebo v ZŠ je najmenej  50% detí z domácnosti, ktorým sa poskytuje  pomoc v hmotnej  núdzi,</w:t>
      </w:r>
    </w:p>
    <w:p w:rsidR="006A1C69" w:rsidRDefault="001376A9">
      <w:pPr>
        <w:pStyle w:val="Odsekzoznamu1"/>
        <w:numPr>
          <w:ilvl w:val="0"/>
          <w:numId w:val="193"/>
        </w:numPr>
        <w:shd w:val="clear" w:color="auto" w:fill="FFFFFF"/>
        <w:spacing w:line="360" w:lineRule="auto"/>
        <w:jc w:val="both"/>
        <w:rPr>
          <w:rFonts w:ascii="Times New Roman" w:hAnsi="Times New Roman" w:cs="Times New Roman"/>
          <w:sz w:val="20"/>
          <w:szCs w:val="20"/>
        </w:rPr>
      </w:pPr>
      <w:r>
        <w:rPr>
          <w:rFonts w:ascii="Times New Roman" w:hAnsi="Times New Roman" w:cs="Times New Roman"/>
          <w:sz w:val="20"/>
          <w:szCs w:val="20"/>
        </w:rPr>
        <w:t>V zmysle §4 ods.3 písmeno b) zákona o dotáciách  na dieťa, ktoré navštevuje  MŠ alebo  ZŠ a žije v domácnosti, ktorej sa poskytuje  pomoc v hmotnej  núdzi , alebo ktorej príjem  je najviac  vo výške životného  minima,</w:t>
      </w:r>
    </w:p>
    <w:p w:rsidR="006A1C69" w:rsidRDefault="001376A9">
      <w:pPr>
        <w:pStyle w:val="Odsekzoznamu1"/>
        <w:numPr>
          <w:ilvl w:val="0"/>
          <w:numId w:val="193"/>
        </w:numPr>
        <w:shd w:val="clear" w:color="auto" w:fill="FFFFFF"/>
        <w:spacing w:line="360" w:lineRule="auto"/>
        <w:jc w:val="both"/>
      </w:pPr>
      <w:r>
        <w:rPr>
          <w:rStyle w:val="Predvolenpsmoodseku1"/>
          <w:rFonts w:ascii="Times New Roman" w:hAnsi="Times New Roman" w:cs="Times New Roman"/>
          <w:sz w:val="20"/>
          <w:szCs w:val="20"/>
        </w:rPr>
        <w:t xml:space="preserve">V zmysle §4 ods. 3 písmeno c) zákona o dotáciách  na dieťa, ktoré navštevuje  posledný ročník  MŠ alebo  ZŠ a žije v domácnosti, v ktorej si ani  jeden člen  domácnosti neuplatnil na toto dieťa  nárok  na sumu daňového </w:t>
      </w:r>
      <w:r>
        <w:rPr>
          <w:rStyle w:val="Predvolenpsmoodseku1"/>
          <w:rFonts w:ascii="Times New Roman" w:hAnsi="Times New Roman" w:cs="Times New Roman"/>
          <w:sz w:val="20"/>
          <w:szCs w:val="20"/>
        </w:rPr>
        <w:lastRenderedPageBreak/>
        <w:t>zvýhodnenia  na vyživované dieťa, ktoré dovŕšilo 6 rokov veku  a nedovŕšilo 15 rokov veku, žijúce s ním v domácnosti podľa osobitého predpisu  (ďalej len deti bez  daňového  bonusu) táto skutočnosť sa žiadateľovi podľa §4 ods. 4 preukazuje čestným vyhlásením</w:t>
      </w:r>
      <w:r>
        <w:rPr>
          <w:rStyle w:val="Predvolenpsmoodseku1"/>
          <w:rFonts w:ascii="Times New Roman" w:hAnsi="Times New Roman" w:cs="Times New Roman"/>
          <w:color w:val="FF0000"/>
          <w:sz w:val="20"/>
          <w:szCs w:val="20"/>
        </w:rPr>
        <w:t>.</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Príspevky na stravovanie v ŠJ pri MŠ Dobšinského 2885, Nitra, ako súčasť Spojenej materskej školy Dobšinského 2885/8, Nitra</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Cs/>
          <w:sz w:val="20"/>
          <w:szCs w:val="20"/>
        </w:rPr>
        <w:t>Určenie výšky príspevku stravníkov sa stanovuje v zmysle ustanovenia § 140 ods. 9 a § 141 ods. 5 školského zákona.  Zákonný zástupca dieťaťa materskej školy uhrádza výšku finančného príspevku na stravovanie vo výške nákladov na nákup potravín podľa vekových kategórií stravníkov v súlade s 4. finančným pásmom A, účinným od 1.1.2023, vydaným Ministerstvom školstva, vedy, výskumu a športu SR (ďalej len „MŠVVaŠ SR“). Zamestnanci materskej školy, školskej jedálne pri materskej škole a iné fyzické osoby majú výšku príspevku určenú v kategórii stravníci od 15-19 rokov v súlade s 4. finančným pásmom B, účinným od 1.1.2023, vydaným MŠVVaŠ SR.na úhradu nákladov na nákup potravín na jedno jedlo podľa vekových kategórií stravníkov pre dieťa materskej školy, žiaka základnej školy, zamestnancov škôl a iné fyzické osoby .</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Cs/>
          <w:sz w:val="20"/>
          <w:szCs w:val="20"/>
        </w:rPr>
        <w:t>Výška príspevku zákonného zástupcu dieťaťa alebo žiaka na nákup potravín na jedno jedlo podľa vekových kategórií:</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Stravník – dieťa v MŠ – denné stravovanie:</w:t>
      </w:r>
    </w:p>
    <w:p w:rsidR="006A1C69" w:rsidRDefault="001376A9">
      <w:pPr>
        <w:pStyle w:val="Odsekzoznamu1"/>
        <w:spacing w:line="360" w:lineRule="auto"/>
        <w:ind w:left="0"/>
        <w:jc w:val="both"/>
      </w:pPr>
      <w:r>
        <w:rPr>
          <w:rStyle w:val="Predvolenpsmoodseku1"/>
          <w:rFonts w:ascii="Times New Roman" w:hAnsi="Times New Roman" w:cs="Times New Roman"/>
          <w:b/>
          <w:bCs/>
          <w:sz w:val="20"/>
          <w:szCs w:val="20"/>
        </w:rPr>
        <w:t xml:space="preserve">Desiata: 0, 55 €, Obed: 1,30 €, Olovrant: 0,45€       SPOLU: 2,30 €                                    </w:t>
      </w:r>
    </w:p>
    <w:p w:rsidR="006A1C69" w:rsidRDefault="001376A9">
      <w:pPr>
        <w:pStyle w:val="Standard"/>
        <w:spacing w:line="360" w:lineRule="auto"/>
        <w:jc w:val="both"/>
        <w:rPr>
          <w:rFonts w:hint="eastAsia"/>
        </w:rPr>
      </w:pPr>
      <w:r>
        <w:rPr>
          <w:rStyle w:val="Predvolenpsmoodseku1"/>
          <w:rFonts w:ascii="Times New Roman" w:hAnsi="Times New Roman" w:cs="Times New Roman"/>
          <w:i/>
          <w:iCs/>
          <w:sz w:val="20"/>
          <w:szCs w:val="20"/>
        </w:rPr>
        <w:t xml:space="preserve">Stravník – predškolák – dostáva dotáciu na výchovu k stravovacím návykom dieťaťa </w:t>
      </w:r>
      <w:r>
        <w:rPr>
          <w:rStyle w:val="Predvolenpsmoodseku1"/>
          <w:rFonts w:ascii="Times New Roman" w:hAnsi="Times New Roman" w:cs="Times New Roman"/>
          <w:b/>
          <w:bCs/>
          <w:i/>
          <w:iCs/>
          <w:sz w:val="20"/>
          <w:szCs w:val="20"/>
        </w:rPr>
        <w:t>1,30 €</w:t>
      </w:r>
      <w:r>
        <w:rPr>
          <w:rStyle w:val="Predvolenpsmoodseku1"/>
          <w:rFonts w:ascii="Times New Roman" w:hAnsi="Times New Roman" w:cs="Times New Roman"/>
          <w:i/>
          <w:iCs/>
          <w:sz w:val="20"/>
          <w:szCs w:val="20"/>
        </w:rPr>
        <w:t xml:space="preserve"> (musí byť prítomný na výchovno-vzdelávacom procese a musí odobrať stravu).</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Príspevok na čiastočnú úhradu režijných nákladov pre deti v MŠ:</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Zákonný zástupca každého dieťaťa (aj dieťaťa, na ktoré je poskytnutá dotácia na podporu výchovy k stravovacím návykom) prispieva na režijné náklady v školskej jedálni pri MŠ paušálne </w:t>
      </w:r>
      <w:r>
        <w:rPr>
          <w:rStyle w:val="Predvolenpsmoodseku1"/>
          <w:rFonts w:ascii="Times New Roman" w:hAnsi="Times New Roman" w:cs="Times New Roman"/>
          <w:b/>
          <w:bCs/>
          <w:sz w:val="20"/>
          <w:szCs w:val="20"/>
        </w:rPr>
        <w:t>čiastkou 3,00 Eur mesačne.</w:t>
      </w:r>
      <w:r>
        <w:rPr>
          <w:rStyle w:val="Predvolenpsmoodseku1"/>
          <w:rFonts w:ascii="Times New Roman" w:hAnsi="Times New Roman" w:cs="Times New Roman"/>
          <w:sz w:val="20"/>
          <w:szCs w:val="20"/>
        </w:rPr>
        <w:t xml:space="preserve"> Príspevok na čiastočnú úhradu režijných nákladov sa neuhrádza za dieťa - ktoré sa neodstravovalo ani jediný deň v mesiaci, alebo ktoré je poberateľom dávky v hmotnej núdzi  a  príspevkov k dávke v hmotnej núdzi.</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Na základe uvedeného zákonný zástupca dieťaťa berie na vedomie, že je povinný v prípade neúčasti svojho dieťaťa na výchovno-vzdelávacom procese, dieťa zo stravy včas odhlásiť, alebo uhradiť plnú výšku príspevku na stravovanie 2,30 €.</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prípade úhrady príspevku na stravovanie je možné podľa Zákona 599/2003 Z. z. o pomoci v hmotnej núdzi požiadať o príspevok a to tak, že riaditeľke školy nahlási potrebné údaje. Agendu týkajúcu sa hmotnej núdzi ďalej zabezpečuje riad. školy a vedúca úseku školského stravovania.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Odsekzoznamu1"/>
        <w:spacing w:line="360" w:lineRule="auto"/>
        <w:ind w:left="0"/>
        <w:jc w:val="both"/>
      </w:pPr>
      <w:r>
        <w:rPr>
          <w:rStyle w:val="Predvolenpsmoodseku1"/>
          <w:rFonts w:ascii="Times New Roman" w:hAnsi="Times New Roman" w:cs="Times New Roman"/>
          <w:b/>
          <w:sz w:val="20"/>
          <w:szCs w:val="20"/>
        </w:rPr>
        <w:t>Spôsob úhrady príspevku:</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rPr>
        <w:t xml:space="preserve">Príspevok vo výške nákladov na nákup potravín uhrádza zákonný zástupca dieťaťa mesačne vopred, </w:t>
      </w:r>
      <w:r>
        <w:rPr>
          <w:rStyle w:val="Predvolenpsmoodseku1"/>
          <w:rFonts w:ascii="Times New Roman" w:hAnsi="Times New Roman" w:cs="Times New Roman"/>
          <w:b/>
          <w:color w:val="FF0000"/>
          <w:sz w:val="20"/>
          <w:szCs w:val="20"/>
          <w:u w:val="single"/>
        </w:rPr>
        <w:t xml:space="preserve">najneskôr do 20. dňa v mesiaci </w:t>
      </w:r>
      <w:r>
        <w:rPr>
          <w:rStyle w:val="Predvolenpsmoodseku1"/>
          <w:rFonts w:ascii="Times New Roman" w:hAnsi="Times New Roman" w:cs="Times New Roman"/>
          <w:sz w:val="20"/>
          <w:szCs w:val="20"/>
        </w:rPr>
        <w:t>a to bezhotovostným bankovým prevodom alebo poštovou poukážkou.</w:t>
      </w:r>
    </w:p>
    <w:p w:rsidR="006A1C69" w:rsidRDefault="001376A9">
      <w:pPr>
        <w:pStyle w:val="Odsekzoznamu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V prípade neskorej úhrady stravného je povinný zákonný zástupca dieťaťa odovzdať doklad o zaplatení vedúcej jedálne na požiadanie .Dieťaťu bude poskytnutá strava až po jej zaplatení.</w:t>
      </w:r>
    </w:p>
    <w:p w:rsidR="006A1C69" w:rsidRDefault="001376A9">
      <w:pPr>
        <w:pStyle w:val="Odsekzoznamu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Číslo účtu v tvare IBAN, z ktorého sa bude realizovať príspevok na stravovanie a na, ktorý bude vrátený preplatok príspevku na stravovanie zákonnému zástupcovi dieťaťa po ukončení školského roka.</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lastRenderedPageBreak/>
        <w:t>Spojená materská škola, Dobšinského 2885/8, Nitra</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SMŠ Dobšinského:SK410 900 000 000 517245 3455</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Belopotockého,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MŠ Belopotockého:SK72 0900 000000 50 6011 9428</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Vansovej,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MŠ Vansovej: SK100 900 0000 0050 6011 9380</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Platanová,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MŠ Platanovej: SK7909 0000 0000 50 6011 9399</w:t>
      </w: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21 A. Úhrada príspevkov: Materská škola, Platanová 3, Nitra ako organizačná zložka Spojenej materskej školy Dobšinského 2885/8, Nitra</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Platanová,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MŠ Platanovej: SK7909 0000 0000 50 6011 9399</w:t>
      </w: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21 B. Úhrada príspevkov : Materská škola, Vansovej 6, Nitra ako organizačná zložka Spojenej materskej školy Dobšinského 2885/8, Nitra</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Vansovej,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MŠ Vansovej: SK100 900 0000 0050 6011 9380</w:t>
      </w: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21 C. Úhrada príspevkov : Materská škola, Belopotockého 2, Nitra ako organizačná zložka Spojenej materskej školy Dobšinského 2885/8, Nitra</w:t>
      </w:r>
    </w:p>
    <w:p w:rsidR="006A1C69" w:rsidRDefault="001376A9">
      <w:pPr>
        <w:pStyle w:val="Odsekzoznamu1"/>
        <w:numPr>
          <w:ilvl w:val="0"/>
          <w:numId w:val="194"/>
        </w:numPr>
        <w:spacing w:line="360" w:lineRule="auto"/>
        <w:jc w:val="both"/>
      </w:pPr>
      <w:r>
        <w:rPr>
          <w:rStyle w:val="Predvolenpsmoodseku1"/>
          <w:rFonts w:ascii="Times New Roman" w:hAnsi="Times New Roman" w:cs="Times New Roman"/>
          <w:b/>
          <w:sz w:val="20"/>
          <w:szCs w:val="20"/>
        </w:rPr>
        <w:t>Materská škola, Belopotockého, ako organizačná zložka SMŠ Dobšinského</w:t>
      </w:r>
    </w:p>
    <w:p w:rsidR="006A1C69" w:rsidRDefault="001376A9">
      <w:pPr>
        <w:pStyle w:val="Odsekzoznamu1"/>
        <w:spacing w:line="360" w:lineRule="auto"/>
        <w:ind w:left="0" w:firstLine="708"/>
        <w:jc w:val="both"/>
      </w:pPr>
      <w:r>
        <w:rPr>
          <w:rStyle w:val="Predvolenpsmoodseku1"/>
          <w:rFonts w:ascii="Times New Roman" w:hAnsi="Times New Roman" w:cs="Times New Roman"/>
          <w:sz w:val="20"/>
          <w:szCs w:val="20"/>
          <w:shd w:val="clear" w:color="auto" w:fill="FFFF00"/>
        </w:rPr>
        <w:t>Číslo účtu Stravovanie za MŠ Belopotockého:SK72 0900 000000 50 6011 9428</w:t>
      </w:r>
    </w:p>
    <w:p w:rsidR="006A1C69" w:rsidRDefault="006A1C69">
      <w:pPr>
        <w:pStyle w:val="Standard"/>
        <w:spacing w:after="200" w:line="360" w:lineRule="auto"/>
        <w:jc w:val="both"/>
        <w:rPr>
          <w:rFonts w:ascii="Times New Roman" w:eastAsia="Calibri" w:hAnsi="Times New Roman" w:cs="Times New Roman"/>
          <w:sz w:val="20"/>
          <w:szCs w:val="20"/>
          <w:lang w:eastAsia="en-US"/>
        </w:rPr>
      </w:pPr>
    </w:p>
    <w:p w:rsidR="009A358B" w:rsidRDefault="009A358B">
      <w:pPr>
        <w:pStyle w:val="Standard"/>
        <w:spacing w:after="200" w:line="360" w:lineRule="auto"/>
        <w:jc w:val="both"/>
        <w:rPr>
          <w:rFonts w:ascii="Times New Roman" w:eastAsia="Calibri" w:hAnsi="Times New Roman" w:cs="Times New Roman"/>
          <w:sz w:val="20"/>
          <w:szCs w:val="20"/>
          <w:lang w:eastAsia="en-US"/>
        </w:rPr>
      </w:pPr>
    </w:p>
    <w:p w:rsidR="006A1C69" w:rsidRDefault="001376A9">
      <w:pPr>
        <w:pStyle w:val="Textbody"/>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22. ÚSPORNÝ REŽIM CHODU ŠKOLY.</w:t>
      </w:r>
    </w:p>
    <w:p w:rsidR="006A1C69" w:rsidRDefault="006A1C69">
      <w:pPr>
        <w:pStyle w:val="Textbody"/>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22  A. Úsporný režim chodu školy: Materská škola, Platanová 3, Nitra ako organizačná zložka Spojenej materskej školy Dobšinského 2885/8, Nitra</w:t>
      </w:r>
    </w:p>
    <w:p w:rsidR="006A1C69" w:rsidRDefault="006A1C69">
      <w:pPr>
        <w:pStyle w:val="Zarkazkladnhotextu2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22 B. Úsporný režim chodu školy : Materská škola, Vansovej 6, Nitra ako organizačná zložka Spojenej materskej školy Dobšinského 2885/8, Nitra</w:t>
      </w:r>
    </w:p>
    <w:p w:rsidR="006A1C69" w:rsidRDefault="006A1C69">
      <w:pPr>
        <w:pStyle w:val="Zarkazkladnhotextu2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22 C. Úsporný režim chodu školy : Materská škola, Belopotockého 2, Nitra ako organizačná zložka Spojenej materskej školy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Zarkazkladnhotextu2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Z dôvodu šetrenia finančných prostriedkov v prípade nízkej dochádzky detí do materskej školy z dôvodu zvýšenej chorobnosti hlavne v zimných mesiacoch riaditeľka môže rozhodnúť o spájaní tried. Nadbytok zamestnancov v takom prípade rieši náhradným voľnom alebo čerpaním dovolenky.</w:t>
      </w:r>
    </w:p>
    <w:p w:rsidR="006A1C69" w:rsidRDefault="001376A9">
      <w:pPr>
        <w:pStyle w:val="Zarkazkladnhotextu21"/>
        <w:spacing w:line="360" w:lineRule="auto"/>
        <w:ind w:left="0" w:firstLine="708"/>
        <w:jc w:val="both"/>
        <w:rPr>
          <w:rFonts w:hint="eastAsia"/>
        </w:rPr>
      </w:pPr>
      <w:r>
        <w:rPr>
          <w:rStyle w:val="Predvolenpsmoodseku1"/>
          <w:rFonts w:ascii="Times New Roman" w:hAnsi="Times New Roman" w:cs="Times New Roman"/>
          <w:sz w:val="20"/>
          <w:szCs w:val="20"/>
        </w:rPr>
        <w:t xml:space="preserve">Riaditeľka materskej školy môže rozhodnúť o spájaní tried i počas neprítomnosti učiteliek, z dôvodu vysokej chorobnosti učiteliek alebo školení a  vzdelávaní v zmysle zákona </w:t>
      </w:r>
      <w:r>
        <w:rPr>
          <w:rStyle w:val="Predvolenpsmoodseku1"/>
          <w:rFonts w:ascii="Times New Roman" w:hAnsi="Times New Roman" w:cs="Times New Roman"/>
          <w:color w:val="000000"/>
          <w:sz w:val="20"/>
          <w:szCs w:val="20"/>
        </w:rPr>
        <w:t xml:space="preserve">138/2019 Z. z. o pedagogických a odborných </w:t>
      </w:r>
      <w:r>
        <w:rPr>
          <w:rStyle w:val="Predvolenpsmoodseku1"/>
          <w:rFonts w:ascii="Times New Roman" w:hAnsi="Times New Roman" w:cs="Times New Roman"/>
          <w:sz w:val="20"/>
          <w:szCs w:val="20"/>
        </w:rPr>
        <w:t>zamestnancoch. Tiež pri technických problémoch v niektorej triede.</w:t>
      </w:r>
    </w:p>
    <w:p w:rsidR="006A1C69" w:rsidRDefault="001376A9">
      <w:pPr>
        <w:pStyle w:val="Zarkazkladnhotextu21"/>
        <w:spacing w:line="360" w:lineRule="auto"/>
        <w:ind w:left="0" w:firstLine="708"/>
        <w:jc w:val="both"/>
        <w:rPr>
          <w:rFonts w:ascii="Times New Roman" w:hAnsi="Times New Roman" w:cs="Times New Roman"/>
          <w:sz w:val="20"/>
          <w:szCs w:val="20"/>
        </w:rPr>
      </w:pPr>
      <w:r>
        <w:rPr>
          <w:rFonts w:ascii="Times New Roman" w:hAnsi="Times New Roman" w:cs="Times New Roman"/>
          <w:sz w:val="20"/>
          <w:szCs w:val="20"/>
        </w:rPr>
        <w:t>Rodičia pred obdobím školských prázdnin môžu písomne vyjadrovať svoj záujem o prevádzku MŠ. V prípade väčšej neprítomnosti detí zo zdravotných dôvodov (napr. chrípky a pod.), sa bude materská škola riadiť nariadeniami zriaďovateľa, príp. príslušného Úradu verejného zdravotníctva, pandemickým plánom školy a aktuálnym Covid školským  semaforom.</w:t>
      </w:r>
    </w:p>
    <w:p w:rsidR="006A1C69" w:rsidRDefault="006A1C69" w:rsidP="00004A62">
      <w:pPr>
        <w:pStyle w:val="Standard"/>
        <w:spacing w:after="120" w:line="360" w:lineRule="auto"/>
        <w:jc w:val="both"/>
        <w:rPr>
          <w:rFonts w:ascii="Times New Roman" w:hAnsi="Times New Roman" w:cs="Times New Roman"/>
          <w:sz w:val="20"/>
          <w:szCs w:val="20"/>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bCs/>
          <w:sz w:val="20"/>
          <w:szCs w:val="20"/>
          <w:u w:val="single"/>
        </w:rPr>
        <w:t>23. ORGANIZÁCIA V ŠATNI</w:t>
      </w:r>
      <w:r>
        <w:rPr>
          <w:rStyle w:val="Predvolenpsmoodseku1"/>
          <w:rFonts w:ascii="Times New Roman" w:hAnsi="Times New Roman" w:cs="Times New Roman"/>
          <w:sz w:val="20"/>
          <w:szCs w:val="20"/>
          <w:u w:val="single"/>
        </w:rPr>
        <w:t>.</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23 A. Organizácia v šatni: Materská škola, Platanová 3,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23 B. Organizácia v šatni : Materská škola, Vansovej 6,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23 C. Organizácia v šatni : Materská škola, Belopotockého 2, Nitra ako organizačná zložka Spojenej materskej školy Dobšinského 2885/8, Nitra</w:t>
      </w:r>
    </w:p>
    <w:p w:rsidR="006A1C69" w:rsidRDefault="006A1C69">
      <w:pPr>
        <w:pStyle w:val="Standard"/>
        <w:spacing w:line="360" w:lineRule="auto"/>
        <w:rPr>
          <w:rFonts w:ascii="Times New Roman" w:hAnsi="Times New Roman" w:cs="Times New Roman"/>
          <w:sz w:val="20"/>
          <w:szCs w:val="20"/>
        </w:rPr>
      </w:pPr>
    </w:p>
    <w:p w:rsidR="00036D5F" w:rsidRPr="009A358B" w:rsidRDefault="001376A9" w:rsidP="009A358B">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Do šatne majú prístup rodičia. Každé dieťa má svoju skrinku označenú značkou. Pri prezliekaní a odkladaní vecí do skrinky vedú rodičia v spolupráci s učiteľkami deti k samostatnosti a poriadkumilovnosti. Topánky  nechávajú na botníkoch v šatni príslušnej triedy  nevkladajú ich do skriniek detí. Rodič zodpovedá za obsah skrinky ( papiere, ovocie, sladkosti a iné predmety…) Rodičia sú povinní odprevadiť dieťa až do triedy a osobne ho odovzdať učiteľke Z bezpečnostných dôvodov s  učiteľkou zdĺhavo nekomunikujú, učiteľku informujú len o dôležitých veciach týkajúcich sa dieťaťa. V prípade dlhšieho rozhovoru si dohodnú s učiteľkou konzultáciu. Z hygienických a bezpečnostných dôvodov rodičia nevstupujú do triedy. V prípade nevyhnutnej potreby vstupu do triedy použijú ochranné návleky na obuv.</w:t>
      </w:r>
    </w:p>
    <w:p w:rsidR="00036D5F" w:rsidRDefault="00036D5F">
      <w:pPr>
        <w:pStyle w:val="Standard"/>
        <w:spacing w:line="360" w:lineRule="auto"/>
        <w:jc w:val="both"/>
        <w:rPr>
          <w:rFonts w:ascii="Times New Roman" w:hAnsi="Times New Roman" w:cs="Times New Roman"/>
          <w:b/>
          <w:i/>
          <w:sz w:val="20"/>
          <w:szCs w:val="20"/>
        </w:rPr>
      </w:pP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Textbody"/>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24. ORGANIZÁCIA V UMYVÁRNI</w:t>
      </w:r>
    </w:p>
    <w:p w:rsidR="006A1C69" w:rsidRDefault="006A1C69">
      <w:pPr>
        <w:pStyle w:val="Textbody"/>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24 A. Organizácia v umyvárni: Materská škola, Platanová 3, Nitra ako organizačná zložka Spojenej materskej školy Dobšinského 2885/8, Nitra</w:t>
      </w:r>
    </w:p>
    <w:p w:rsidR="006A1C69" w:rsidRDefault="006A1C69">
      <w:pPr>
        <w:pStyle w:val="Standard"/>
        <w:spacing w:before="120"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24 B. Organizácia v umyvárni : Materská škola, Vansovej 6, Nitra ako organizačná zložka Spojenej materskej školy Dobšinského 2885/8, Nitra</w:t>
      </w:r>
    </w:p>
    <w:p w:rsidR="006A1C69" w:rsidRDefault="006A1C69">
      <w:pPr>
        <w:pStyle w:val="Standard"/>
        <w:spacing w:before="120"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24 C. Organizácia v umyvárni : Materská škola, Belopotockého 2, Nitra ako organizačná zložka Spojenej materskej školy Dobšinského 2885/8, Nitra</w:t>
      </w:r>
    </w:p>
    <w:p w:rsidR="006A1C69" w:rsidRDefault="006A1C69">
      <w:pPr>
        <w:pStyle w:val="Textbody"/>
        <w:spacing w:line="360" w:lineRule="auto"/>
        <w:rPr>
          <w:rFonts w:ascii="Times New Roman" w:hAnsi="Times New Roman" w:cs="Times New Roman"/>
          <w:sz w:val="20"/>
          <w:szCs w:val="20"/>
        </w:rPr>
      </w:pPr>
    </w:p>
    <w:p w:rsidR="006A1C69" w:rsidRDefault="001376A9">
      <w:pPr>
        <w:pStyle w:val="Standard"/>
        <w:spacing w:before="120" w:line="360" w:lineRule="auto"/>
        <w:ind w:firstLine="360"/>
        <w:jc w:val="both"/>
        <w:rPr>
          <w:rFonts w:ascii="Times New Roman" w:hAnsi="Times New Roman" w:cs="Times New Roman"/>
          <w:sz w:val="20"/>
          <w:szCs w:val="20"/>
        </w:rPr>
      </w:pPr>
      <w:r>
        <w:rPr>
          <w:rFonts w:ascii="Times New Roman" w:hAnsi="Times New Roman" w:cs="Times New Roman"/>
          <w:sz w:val="20"/>
          <w:szCs w:val="20"/>
        </w:rPr>
        <w:t>Každá trieda má samostatné sociálne zariadenie na osvojovanie hygienických návykov, každé dieťa má vlastný uterák a hrebeň označený značkou.</w:t>
      </w:r>
    </w:p>
    <w:p w:rsidR="006A1C69" w:rsidRDefault="001376A9">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Za pravidelnú výmenu uterákov, čistenie hrebeňov, suchú podlahu a celkovú hygienu a dezinfekciu umyvárne zodpovedá určený nepedagogický zamestnanec,</w:t>
      </w:r>
    </w:p>
    <w:p w:rsidR="006A1C69" w:rsidRDefault="001376A9">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Deti sa v umyvárni zdržujú len v prítomnosti pedagogického zamestnanca, ktorý ich vedie k základným hygienickým návykom a sebaobsluhe,</w:t>
      </w:r>
    </w:p>
    <w:p w:rsidR="006A1C69" w:rsidRDefault="001376A9">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Za celkovú organizáciu pobytu detí v umyvárni, uzatvorenie vody, spláchnutie WC a dodržiavanie príslušných hygienických, zdravotných a bezpečnostných predpisov zodpovedá pedagogický zamestnanec príslušnej triedy,</w:t>
      </w:r>
    </w:p>
    <w:p w:rsidR="006A1C69" w:rsidRDefault="001376A9" w:rsidP="00004A62">
      <w:pPr>
        <w:pStyle w:val="Odsekzoznamu1"/>
        <w:numPr>
          <w:ilvl w:val="0"/>
          <w:numId w:val="195"/>
        </w:numPr>
        <w:spacing w:before="120" w:line="360" w:lineRule="auto"/>
        <w:jc w:val="both"/>
        <w:rPr>
          <w:rFonts w:ascii="Times New Roman" w:hAnsi="Times New Roman" w:cs="Times New Roman"/>
          <w:sz w:val="20"/>
          <w:szCs w:val="20"/>
        </w:rPr>
      </w:pPr>
      <w:r>
        <w:rPr>
          <w:rFonts w:ascii="Times New Roman" w:hAnsi="Times New Roman" w:cs="Times New Roman"/>
          <w:sz w:val="20"/>
          <w:szCs w:val="20"/>
        </w:rPr>
        <w:t>V čase mimoriadnej  situácie vzhľadom  na hygienicko –epidemiologické  opatrenia    sa používajú na osušenie rúk papierové utierky.</w:t>
      </w:r>
    </w:p>
    <w:p w:rsidR="009A358B" w:rsidRDefault="009A358B" w:rsidP="009A358B">
      <w:pPr>
        <w:pStyle w:val="Odsekzoznamu1"/>
        <w:spacing w:before="120" w:line="360" w:lineRule="auto"/>
        <w:jc w:val="both"/>
        <w:rPr>
          <w:rFonts w:ascii="Times New Roman" w:hAnsi="Times New Roman" w:cs="Times New Roman"/>
          <w:sz w:val="20"/>
          <w:szCs w:val="20"/>
        </w:rPr>
      </w:pPr>
    </w:p>
    <w:p w:rsidR="009A358B" w:rsidRPr="00004A62" w:rsidRDefault="009A358B" w:rsidP="009A358B">
      <w:pPr>
        <w:pStyle w:val="Odsekzoznamu1"/>
        <w:spacing w:before="120" w:line="360" w:lineRule="auto"/>
        <w:jc w:val="both"/>
        <w:rPr>
          <w:rFonts w:ascii="Times New Roman" w:hAnsi="Times New Roman" w:cs="Times New Roman"/>
          <w:sz w:val="20"/>
          <w:szCs w:val="20"/>
        </w:rPr>
      </w:pPr>
    </w:p>
    <w:p w:rsidR="006A1C69" w:rsidRDefault="001376A9">
      <w:pPr>
        <w:pStyle w:val="Zarkazkladnhotextu21"/>
        <w:spacing w:line="360" w:lineRule="auto"/>
        <w:ind w:left="0"/>
        <w:jc w:val="center"/>
        <w:rPr>
          <w:rFonts w:hint="eastAsia"/>
        </w:rPr>
      </w:pPr>
      <w:r>
        <w:rPr>
          <w:rStyle w:val="Predvolenpsmoodseku1"/>
          <w:rFonts w:ascii="Times New Roman" w:hAnsi="Times New Roman" w:cs="Times New Roman"/>
          <w:b/>
          <w:bCs/>
          <w:sz w:val="20"/>
          <w:szCs w:val="20"/>
          <w:u w:val="single"/>
        </w:rPr>
        <w:t>25. ORGANIZÁCIA NA SCHODOCH</w:t>
      </w:r>
      <w:r>
        <w:rPr>
          <w:rStyle w:val="Predvolenpsmoodseku1"/>
          <w:rFonts w:ascii="Times New Roman" w:hAnsi="Times New Roman" w:cs="Times New Roman"/>
          <w:b/>
          <w:bCs/>
          <w:sz w:val="20"/>
          <w:szCs w:val="20"/>
        </w:rPr>
        <w:t>.</w:t>
      </w:r>
    </w:p>
    <w:p w:rsidR="006A1C69" w:rsidRDefault="006A1C69">
      <w:pPr>
        <w:pStyle w:val="Zarkazkladnhotextu21"/>
        <w:spacing w:line="360" w:lineRule="auto"/>
        <w:ind w:left="0"/>
        <w:jc w:val="center"/>
        <w:rPr>
          <w:rFonts w:ascii="Times New Roman" w:hAnsi="Times New Roman" w:cs="Times New Roman"/>
          <w:b/>
          <w:bCs/>
          <w:sz w:val="20"/>
          <w:szCs w:val="20"/>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25 A. Organizácia na schodoch: Materská škola, Platanová 3, Nitra ako organizačná zložka Spojenej materskej školy Dobšinského 2885/8, Nitra</w:t>
      </w:r>
    </w:p>
    <w:p w:rsidR="006A1C69" w:rsidRDefault="006A1C69">
      <w:pPr>
        <w:pStyle w:val="Zarkazkladnhotextu21"/>
        <w:spacing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25 B. Organizácia na schodoch : Materská škola, Vansovej 6, Nitra ako organizačná zložka Spojenej materskej školy Dobšinského 2885/8, Nitra</w:t>
      </w:r>
    </w:p>
    <w:p w:rsidR="006A1C69" w:rsidRDefault="006A1C69">
      <w:pPr>
        <w:pStyle w:val="Zarkazkladnhotextu21"/>
        <w:spacing w:line="360" w:lineRule="auto"/>
        <w:ind w:left="0" w:firstLine="360"/>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25 C. Organizácia na schodoch: Materská škola, Belopotockého 2, Nitra ako organizačná zložka Spojenej materskej školy Dobšinského 2885/8, Nitra</w:t>
      </w:r>
    </w:p>
    <w:p w:rsidR="006A1C69" w:rsidRDefault="001376A9">
      <w:pPr>
        <w:pStyle w:val="Zarkazkladnhotextu21"/>
        <w:spacing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Vnútorné schodisko na prvé poschodie využívajú deti v priebehu dňa takým spôsobom, že pri hromadnom presune po schodisku si učiteľka zoradí deti do jedného radu.</w:t>
      </w:r>
    </w:p>
    <w:p w:rsidR="006A1C69" w:rsidRDefault="001376A9">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Deti sa pri chôdzi pridŕžajú zábradlia</w:t>
      </w:r>
    </w:p>
    <w:p w:rsidR="006A1C69" w:rsidRDefault="001376A9">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Pri schádzaní zostupuje učiteľka posledná, pri chôdzi nahor tiež posledná.</w:t>
      </w:r>
    </w:p>
    <w:p w:rsidR="006A1C69" w:rsidRDefault="001376A9">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V prípade stretnutia dvoch tried detí, dá prednosť tým čo už po schodoch idú. V prípade že sa stretnú v polovici, staršie zostanú stáť, pokým mladšie neprejdú.</w:t>
      </w:r>
    </w:p>
    <w:p w:rsidR="006A1C69" w:rsidRPr="00004A62" w:rsidRDefault="001376A9" w:rsidP="00004A62">
      <w:pPr>
        <w:pStyle w:val="Zarkazkladnhotextu21"/>
        <w:numPr>
          <w:ilvl w:val="0"/>
          <w:numId w:val="199"/>
        </w:numPr>
        <w:spacing w:line="360" w:lineRule="auto"/>
        <w:jc w:val="both"/>
        <w:rPr>
          <w:rFonts w:ascii="Times New Roman" w:hAnsi="Times New Roman" w:cs="Times New Roman"/>
          <w:sz w:val="20"/>
          <w:szCs w:val="20"/>
        </w:rPr>
      </w:pPr>
      <w:r>
        <w:rPr>
          <w:rFonts w:ascii="Times New Roman" w:hAnsi="Times New Roman" w:cs="Times New Roman"/>
          <w:sz w:val="20"/>
          <w:szCs w:val="20"/>
        </w:rPr>
        <w:t>Na všetkých schodoch chodia deti v jednom rade a pridŕžajú sa zábradlia.</w:t>
      </w:r>
    </w:p>
    <w:p w:rsidR="006A1C69" w:rsidRDefault="001376A9">
      <w:pPr>
        <w:pStyle w:val="Standard"/>
        <w:spacing w:before="280" w:after="28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26. ORGANIZÁCIA POBYTU DETÍ VONKU</w:t>
      </w: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26 A. Organizácia pobytu detí vonku: Materská škola, Platanová 3, Nitra ako organizačná zložka Spojenej materskej školy Dobšinského 2885/8, Nitra</w:t>
      </w:r>
    </w:p>
    <w:p w:rsidR="006A1C69" w:rsidRDefault="006A1C69">
      <w:pPr>
        <w:pStyle w:val="Standard"/>
        <w:tabs>
          <w:tab w:val="left" w:pos="142"/>
        </w:tabs>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26 B. Organizácia pobytu detí vonku : Materská škola, Vansovej 6, Nitra ako organizačná zložka Spojenej materskej školy Dobšinského 2885/8, Nitra</w:t>
      </w:r>
    </w:p>
    <w:p w:rsidR="006A1C69" w:rsidRDefault="006A1C69">
      <w:pPr>
        <w:pStyle w:val="Standard"/>
        <w:tabs>
          <w:tab w:val="left" w:pos="142"/>
        </w:tabs>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26 C. Organizácia pobytu detí vonku: Materská škola, Belopotockého 2,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142"/>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ab/>
        <w:t xml:space="preserve">Pobyt vonku obsahuje pohybové aktivity detí, vychádzky  vzdelávacie  aktivity, v rámci  školského dvora alebo vychádzky. Skôr ako sa pobyt vonku uskutoční na školskom dvore, učiteľka skontroluje bezpečnosť areálu, podľa potreby odstráni nebezpečné predmety alebo zabezpečí odstránenie  v spolupráci  s iným zamestnancom školy.     </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Uskutočňuje sa spravidla od 10.00 do 11.30 podľa poveternostných a klimatických podmienok  a zmennosti stravovania,</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pobytu vonku je učiteľka povinná zabezpečiť deťom plnohodnotnú činnosť, venovať deťom zvýšenú pozornosť, dodržiavať požiadavky bezpečnosti a ochrany zdravia v zmysle príslušných všeobecne záväzných právnych predpisov a pokynov riaditeľky,</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 prípade hrania detí na hracích prvkoch ako </w:t>
      </w:r>
      <w:r w:rsidR="009A57EB">
        <w:rPr>
          <w:rFonts w:ascii="Times New Roman" w:hAnsi="Times New Roman" w:cs="Times New Roman"/>
          <w:sz w:val="20"/>
          <w:szCs w:val="20"/>
        </w:rPr>
        <w:t>šmýkalka</w:t>
      </w:r>
      <w:r>
        <w:rPr>
          <w:rFonts w:ascii="Times New Roman" w:hAnsi="Times New Roman" w:cs="Times New Roman"/>
          <w:sz w:val="20"/>
          <w:szCs w:val="20"/>
        </w:rPr>
        <w:t xml:space="preserve"> a podobne, kde hrozí zvýšené riziko úrazu, službu konajúca učiteľka vykonáva dozor v bezprostrednej blízkosti detí,</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Pobyt vonku je rozdelený podľa harmonogramu, striedania hracích plôch a tried,</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Pobyt vonku je rozdelený na predný a zadný dvor podľa tried, tak dopoludňajších ako aj v odpoludňajších hodinách,</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Pobyt detí vonku sa uskutočňuje aj za menej priaznivého počasia,</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 odchode detí zo šatne na pobyt vonku je učiteľka povinná z bezpečnostných dôvodov uzamknúť vchodové dvere. Vchodové dvere sú uzamknuté aj počas prezliekania detí pred a po pobyte vonku,</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Pobyt vonku  sa uskutočňuje  v každom vhodnom počasí. Výnimkou, keď sa nemusí uskutočniť, sú nepriaznivé klimatické podmienky, silný dážď, vietor, mráz,</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V jarných a letných mesiacoch sa upravuje pobyt vonku vzhľadom na intenzitu slnečného žiarenia a zaraďuje sa viac krát počas dňa, v tomto prípade môže začať PV už rannými hrami od 7. 30. hod,</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Učiteľka venuje deťom zvýšenú pozornosť, dodržiava požiadavky bezpečnosti a ochrany zdravia v zmysle platnej legislatívy,</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Ak v odpoludňajšej činnosti počas PV zákonný zástupca prevezme dieťa od službu konajúcej učiteľky, školský areál bezodkladne opúšťa a zbytočne sa v ňom nezdržiava,</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PV v triede  3-4 ročných detí musia byť na PV, ktorou súčasťou je  aj vychádzka  dve osoby,</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Počas  PV na vychádzke  nemôže mať jeden  pedagogický zamestnanec viac ako 21 detí od štyroch do piatich rokov alebo 22 detí starších ako päť rokov. Pri vyššom počte detí alebo pri činnostiach, ktoré si vyžadujú zvýšený dozor, riaditeľka školy na základe ústnej žiadosti zabezpečí ďalšieho zamestnanca materskej školy, ktorý pod vedením učiteľa dbá na bezpečnosť detí,</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Počas vychádzky pri prechádzaní cez cestnú komunikáciu sa učiteľka dôsledne riadi zásadami ochrany zdravia a bezpečnosti detí. Dáva znamenie zdvihnutou rukou alebo používa terčík na zastavenie premávky, vchádza na vozovku prvá a odchádza z nej posledná,</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S triedou s deťmi mladšími ako tri roky, s deťmi vo veku od troch do štyroch rokov a s deťmi so zdravotným znevýhodnením sa uskutočňuje vychádzka detí vždy za prítomnosti dvoch zamestnancov,</w:t>
      </w:r>
    </w:p>
    <w:p w:rsidR="006A1C69" w:rsidRDefault="001376A9">
      <w:pPr>
        <w:pStyle w:val="Standard"/>
        <w:numPr>
          <w:ilvl w:val="0"/>
          <w:numId w:val="201"/>
        </w:numPr>
        <w:spacing w:line="360" w:lineRule="auto"/>
        <w:jc w:val="both"/>
        <w:rPr>
          <w:rFonts w:ascii="Times New Roman" w:hAnsi="Times New Roman" w:cs="Times New Roman"/>
          <w:sz w:val="20"/>
          <w:szCs w:val="20"/>
        </w:rPr>
      </w:pPr>
      <w:r>
        <w:rPr>
          <w:rFonts w:ascii="Times New Roman" w:hAnsi="Times New Roman" w:cs="Times New Roman"/>
          <w:sz w:val="20"/>
          <w:szCs w:val="20"/>
        </w:rPr>
        <w:t>Mimo areál materskej školy využívajú deti reflexné vesty a prvky a zamestnanci používajú stopterčík. Na výlety a exkurzie mimo školy s využitím dopravy deti môžu ísť len s písomným súhlasom zákonného zástupcu.</w:t>
      </w:r>
    </w:p>
    <w:p w:rsidR="006A1C69" w:rsidRDefault="006A1C69">
      <w:pPr>
        <w:pStyle w:val="Standard"/>
        <w:tabs>
          <w:tab w:val="left" w:pos="142"/>
        </w:tabs>
        <w:spacing w:after="120" w:line="360" w:lineRule="auto"/>
        <w:jc w:val="both"/>
        <w:rPr>
          <w:rFonts w:ascii="Times New Roman" w:hAnsi="Times New Roman" w:cs="Times New Roman"/>
          <w:sz w:val="20"/>
          <w:szCs w:val="20"/>
        </w:rPr>
      </w:pPr>
    </w:p>
    <w:p w:rsidR="006A1C69" w:rsidRDefault="001376A9">
      <w:pPr>
        <w:pStyle w:val="Standard"/>
        <w:spacing w:after="160" w:line="360" w:lineRule="auto"/>
        <w:jc w:val="center"/>
        <w:rPr>
          <w:rFonts w:ascii="Times New Roman" w:eastAsia="Calibri" w:hAnsi="Times New Roman" w:cs="Times New Roman"/>
          <w:b/>
          <w:bCs/>
          <w:caps/>
          <w:sz w:val="20"/>
          <w:szCs w:val="20"/>
          <w:u w:val="single"/>
          <w:lang w:eastAsia="en-US"/>
        </w:rPr>
      </w:pPr>
      <w:r>
        <w:rPr>
          <w:rFonts w:ascii="Times New Roman" w:eastAsia="Calibri" w:hAnsi="Times New Roman" w:cs="Times New Roman"/>
          <w:b/>
          <w:bCs/>
          <w:caps/>
          <w:sz w:val="20"/>
          <w:szCs w:val="20"/>
          <w:u w:val="single"/>
          <w:lang w:eastAsia="en-US"/>
        </w:rPr>
        <w:t>27. Organizácia v spálni</w:t>
      </w:r>
    </w:p>
    <w:p w:rsidR="006A1C69" w:rsidRDefault="006A1C69">
      <w:pPr>
        <w:pStyle w:val="Standard"/>
        <w:spacing w:after="160" w:line="360" w:lineRule="auto"/>
        <w:jc w:val="center"/>
        <w:rPr>
          <w:rFonts w:ascii="Times New Roman" w:eastAsia="Calibri" w:hAnsi="Times New Roman" w:cs="Times New Roman"/>
          <w:b/>
          <w:bCs/>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27  A. Organizácia v spálni: Materská škola, Platanová 3,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27 B. Organizácia v spálni : Materská škola, Vansovej 6,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27 C. Organizácia v spálni : Materská škola, Belopotockého 2, Nitra ako organizačná zložka Spojenej materskej školy Dobšinského 2885/8, Nitra</w:t>
      </w:r>
    </w:p>
    <w:p w:rsidR="006A1C69" w:rsidRDefault="006A1C69">
      <w:pPr>
        <w:pStyle w:val="Standard"/>
        <w:spacing w:after="160" w:line="360" w:lineRule="auto"/>
        <w:rPr>
          <w:rFonts w:ascii="Times New Roman" w:hAnsi="Times New Roman" w:cs="Times New Roman"/>
          <w:sz w:val="20"/>
          <w:szCs w:val="20"/>
        </w:rPr>
      </w:pPr>
    </w:p>
    <w:p w:rsidR="006A1C69" w:rsidRPr="00004A62" w:rsidRDefault="001376A9" w:rsidP="00004A62">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lastRenderedPageBreak/>
        <w:t>Odpočinok sa realizuje v závislosti od potrieb detí s minimálnym trvaním 30 minút. Zmyslom odpočinku je regenerácia psychických a fyzických síl detí. Uskutočňuje sa na ležadlách, ktoré sú zdravotne nezávadné. Odpoludňajší odpočinok sa postupne skracuje s pribúdajúcim vekom detí. Najdlhšie odpočívajú, alebo spia v materskej škole 2 – 3 ročné deti. Počas popoludňajšieho oddychu v spálni dbá učiteľ na primerané oblečenie detí (pyžamo). Zabezpečuje pravidelné vetranie spálne, ktoré neohrozí zdravie detí. Od odpočívajúcich detí neodchádza, individuálne pristupuje k deťom, ktoré nepociťujú potrebu spánku, u detí 5-6 ročných je odpočinok skrátený na minimum. Po spánku učiteľ zaraďuje pohybovo- relaxačné cvičenie (precvičenie organizmu). Pri obliekaní vedie deti k samostatnosti. Každé dieťa má vlastnú postieľku, vankúš, prikrývku. Rodičia sú povinní vymieňať deťom pyžamo za čisté každý týždeň. Za čistotu a úpravu postieľok zodpovedá nepedagogický zamestnanec (upratovačka). Výmenu posteľnej bielizne zabezpečuje nepedagogický zamestnanec každé dva týždne. Vetranie spálne zabezpečuje vždy v dopoludňajších hodinách, teplota v spálni sa musí pohybovať v rozmedzí od 18 do 20ºC.</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28. ORGANIZÁCIA V JEDÁLNI</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ascii="Times New Roman" w:hAnsi="Times New Roman" w:cs="Times New Roman"/>
          <w:sz w:val="20"/>
          <w:szCs w:val="20"/>
        </w:rPr>
      </w:pPr>
    </w:p>
    <w:p w:rsidR="006A1C69" w:rsidRDefault="001376A9">
      <w:pPr>
        <w:pStyle w:val="Textbody"/>
        <w:spacing w:line="360" w:lineRule="auto"/>
        <w:ind w:firstLine="708"/>
        <w:jc w:val="both"/>
        <w:rPr>
          <w:rFonts w:hint="eastAsia"/>
        </w:rPr>
      </w:pPr>
      <w:r>
        <w:rPr>
          <w:rStyle w:val="Predvolenpsmoodseku1"/>
          <w:rFonts w:ascii="Times New Roman" w:hAnsi="Times New Roman" w:cs="Times New Roman"/>
          <w:sz w:val="20"/>
          <w:szCs w:val="20"/>
        </w:rPr>
        <w:t>Jedlo sa deťom podáva v jedálni v dvoch  zmenách. Za kvalitu a predpísané množstvo stravy, hygienu a kultúru stravovania zodpovedá vedúca stravovacieho zariadenia pri MŠ Dobšinského pani Monika Sabová. Za organizáciu a výchovný proces v jedálni zodpovedá riaditeľka a učiteľky školy. PZ vedú deti k osvojeniu si základných návykov kultúrneho stolovania, uplatňujú pri tom individuálny prístup k deťom. Počas jedla učiteľky deti nenásilne usmerňujú, podľa želania rodičov aj prikrmujú. Nenútia ich za každú cenu  jesť. Mladšie deti používajú lyžicu a vidličku, staršie deti kompletný príbor od septembra. Službukonajúce učiteľky dbajú na zvýšenú bezpečnosť detí pri sebaobslužných činnostiach v jedálni (nosenie jedla k stolu, odkladanie pohárov na tácku, rozdávanie príborov), a to iba v prípade, že nariadenie a opatrenie RÚVZ nebude iné vzhľadom na epidemiologickú situáciu s COVID – 19. PZ dbá, aby deti nevstupovali do priestoru výdajne stravy. Mladšie deti sú kompletne obslúžené personálom školskej jedálne a  materskej školy. Staršie deti  sa budú učiť v rámci sebaobslužných činnosti a návykov kultúrneho stravovania rozdávať príbor, z centrálneho jedálenského stola si v rade po jednom zoberú druhé jedlo pokiaľ to konzistencia jedla dovolí.Odklad použitého riadu bude realizovaný na vedľajší stôl mimo centrálneho jedálenského stola, -  a to iba v prípade , že nariadenie  a opatrenie  RÚVZ nebude iné vzhľadom na epidemiologickú situáciu s COVID – 19.Počas stravovania detí sú prítomné v jedálni obe učiteľky z triedy, tak  aby mohli dohliadať a usmerňovať stravovanie detí.</w:t>
      </w:r>
    </w:p>
    <w:p w:rsidR="006A1C69" w:rsidRDefault="006A1C69">
      <w:pPr>
        <w:pStyle w:val="Standard"/>
        <w:spacing w:line="360" w:lineRule="auto"/>
        <w:jc w:val="both"/>
        <w:rPr>
          <w:rFonts w:ascii="Times New Roman" w:hAnsi="Times New Roman" w:cs="Times New Roman"/>
          <w:b/>
          <w:sz w:val="20"/>
          <w:szCs w:val="20"/>
        </w:rPr>
      </w:pPr>
    </w:p>
    <w:p w:rsidR="00004A62" w:rsidRDefault="00004A62">
      <w:pPr>
        <w:pStyle w:val="Standard"/>
        <w:spacing w:line="360" w:lineRule="auto"/>
        <w:jc w:val="both"/>
        <w:rPr>
          <w:rFonts w:ascii="Times New Roman" w:hAnsi="Times New Roman" w:cs="Times New Roman"/>
          <w:b/>
          <w:sz w:val="20"/>
          <w:szCs w:val="20"/>
        </w:rPr>
      </w:pPr>
    </w:p>
    <w:p w:rsidR="00004A62" w:rsidRDefault="00004A62">
      <w:pPr>
        <w:pStyle w:val="Standard"/>
        <w:spacing w:line="360" w:lineRule="auto"/>
        <w:jc w:val="both"/>
        <w:rPr>
          <w:rFonts w:ascii="Times New Roman" w:hAnsi="Times New Roman" w:cs="Times New Roman"/>
          <w:b/>
          <w:sz w:val="20"/>
          <w:szCs w:val="20"/>
        </w:rPr>
      </w:pPr>
    </w:p>
    <w:p w:rsidR="00004A62" w:rsidRDefault="00004A62">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DESIATA</w:t>
      </w:r>
      <w:r>
        <w:rPr>
          <w:rStyle w:val="Predvolenpsmoodseku1"/>
          <w:rFonts w:ascii="Times New Roman" w:hAnsi="Times New Roman" w:cs="Times New Roman"/>
          <w:sz w:val="20"/>
          <w:szCs w:val="20"/>
        </w:rPr>
        <w:t>:</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21"/>
              <w:spacing w:before="121"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desiata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xml:space="preserve"> hod.                  1. zmena                    osobná hygiena , desiata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  9.</w:t>
            </w:r>
            <w:r>
              <w:rPr>
                <w:rStyle w:val="Predvolenpsmoodseku1"/>
                <w:rFonts w:ascii="Times New Roman" w:hAnsi="Times New Roman" w:cs="Times New Roman"/>
                <w:b/>
                <w:bCs/>
                <w:kern w:val="0"/>
                <w:sz w:val="20"/>
                <w:szCs w:val="20"/>
                <w:vertAlign w:val="superscript"/>
                <w:lang w:bidi="ar-SA"/>
              </w:rPr>
              <w:t>,00</w:t>
            </w:r>
            <w:r>
              <w:rPr>
                <w:rStyle w:val="Predvolenpsmoodseku1"/>
                <w:rFonts w:ascii="Times New Roman" w:hAnsi="Times New Roman" w:cs="Times New Roman"/>
                <w:b/>
                <w:bCs/>
                <w:kern w:val="0"/>
                <w:sz w:val="20"/>
                <w:szCs w:val="20"/>
                <w:lang w:bidi="ar-SA"/>
              </w:rPr>
              <w:t xml:space="preserve"> hod.                  2. zmena                    osobná hygiena, desiata</w:t>
            </w: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lastRenderedPageBreak/>
        <w:t>OBED:</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40 </w:t>
            </w:r>
            <w:r>
              <w:rPr>
                <w:rStyle w:val="Predvolenpsmoodseku1"/>
                <w:rFonts w:ascii="Times New Roman" w:hAnsi="Times New Roman" w:cs="Times New Roman"/>
                <w:b/>
                <w:bCs/>
                <w:kern w:val="0"/>
                <w:sz w:val="20"/>
                <w:szCs w:val="20"/>
                <w:lang w:bidi="ar-SA"/>
              </w:rPr>
              <w:t>hod.                   1. zmena                     osobná hygiena, obed</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 obed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OLOVRANT</w:t>
      </w:r>
      <w:r>
        <w:rPr>
          <w:rStyle w:val="Predvolenpsmoodseku1"/>
          <w:rFonts w:ascii="Times New Roman" w:hAnsi="Times New Roman" w:cs="Times New Roman"/>
          <w:sz w:val="20"/>
          <w:szCs w:val="20"/>
        </w:rPr>
        <w:t xml:space="preserve"> :</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tabs>
                <w:tab w:val="left" w:pos="7185"/>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25 </w:t>
            </w:r>
            <w:r>
              <w:rPr>
                <w:rStyle w:val="Predvolenpsmoodseku1"/>
                <w:rFonts w:ascii="Times New Roman" w:hAnsi="Times New Roman" w:cs="Times New Roman"/>
                <w:b/>
                <w:bCs/>
                <w:kern w:val="0"/>
                <w:sz w:val="20"/>
                <w:szCs w:val="20"/>
                <w:lang w:bidi="ar-SA"/>
              </w:rPr>
              <w:t xml:space="preserve">hod.                  1. zmena                     osobná hygiena, olovrant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tabs>
                <w:tab w:val="left" w:pos="7320"/>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 xml:space="preserve">45  </w:t>
            </w:r>
            <w:r>
              <w:rPr>
                <w:rStyle w:val="Predvolenpsmoodseku1"/>
                <w:rFonts w:ascii="Times New Roman" w:hAnsi="Times New Roman" w:cs="Times New Roman"/>
                <w:b/>
                <w:bCs/>
                <w:kern w:val="0"/>
                <w:sz w:val="20"/>
                <w:szCs w:val="20"/>
                <w:lang w:bidi="ar-SA"/>
              </w:rPr>
              <w:t>hod.                  2. zmena                      osobná hygiena, olovrant</w:t>
            </w:r>
          </w:p>
        </w:tc>
      </w:tr>
    </w:tbl>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Default="001376A9">
      <w:pPr>
        <w:pStyle w:val="Standard"/>
        <w:spacing w:line="360" w:lineRule="auto"/>
        <w:jc w:val="both"/>
        <w:rPr>
          <w:rFonts w:hint="eastAsia"/>
        </w:rPr>
      </w:pPr>
      <w:r>
        <w:rPr>
          <w:rStyle w:val="Predvolenpsmoodseku1"/>
          <w:rFonts w:ascii="Times New Roman" w:hAnsi="Times New Roman" w:cs="Times New Roman"/>
          <w:b/>
          <w:i/>
          <w:sz w:val="20"/>
          <w:szCs w:val="20"/>
        </w:rPr>
        <w:t>28  A. Organizácia v jedálni: Materská škola, Platanova 3, Nitra ako organizačná zložka Spojenej materskej školy Dobšinského 2885/8, Nitra</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DESIATA</w:t>
      </w:r>
      <w:r>
        <w:rPr>
          <w:rStyle w:val="Predvolenpsmoodseku1"/>
          <w:rFonts w:ascii="Times New Roman" w:hAnsi="Times New Roman" w:cs="Times New Roman"/>
          <w:sz w:val="20"/>
          <w:szCs w:val="20"/>
        </w:rPr>
        <w:t>:</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21"/>
              <w:spacing w:before="121"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desiata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xml:space="preserve"> hod.                  1. zmena                    osobná hygiena , desiata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  9.</w:t>
            </w:r>
            <w:r>
              <w:rPr>
                <w:rStyle w:val="Predvolenpsmoodseku1"/>
                <w:rFonts w:ascii="Times New Roman" w:hAnsi="Times New Roman" w:cs="Times New Roman"/>
                <w:b/>
                <w:bCs/>
                <w:kern w:val="0"/>
                <w:sz w:val="20"/>
                <w:szCs w:val="20"/>
                <w:vertAlign w:val="superscript"/>
                <w:lang w:bidi="ar-SA"/>
              </w:rPr>
              <w:t>,15</w:t>
            </w:r>
            <w:r>
              <w:rPr>
                <w:rStyle w:val="Predvolenpsmoodseku1"/>
                <w:rFonts w:ascii="Times New Roman" w:hAnsi="Times New Roman" w:cs="Times New Roman"/>
                <w:b/>
                <w:bCs/>
                <w:kern w:val="0"/>
                <w:sz w:val="20"/>
                <w:szCs w:val="20"/>
                <w:lang w:bidi="ar-SA"/>
              </w:rPr>
              <w:t xml:space="preserve"> hod.                  2. zmena                    osobná hygiena, desiata</w:t>
            </w: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OBED:</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20</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 xml:space="preserve">50 </w:t>
            </w:r>
            <w:r>
              <w:rPr>
                <w:rStyle w:val="Predvolenpsmoodseku1"/>
                <w:rFonts w:ascii="Times New Roman" w:hAnsi="Times New Roman" w:cs="Times New Roman"/>
                <w:b/>
                <w:bCs/>
                <w:kern w:val="0"/>
                <w:sz w:val="20"/>
                <w:szCs w:val="20"/>
                <w:lang w:bidi="ar-SA"/>
              </w:rPr>
              <w:t>hod.                   1. zmena                     osobná hygiena, obed</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-12.</w:t>
            </w:r>
            <w:r>
              <w:rPr>
                <w:rStyle w:val="Predvolenpsmoodseku1"/>
                <w:rFonts w:ascii="Times New Roman" w:hAnsi="Times New Roman" w:cs="Times New Roman"/>
                <w:b/>
                <w:bCs/>
                <w:kern w:val="0"/>
                <w:sz w:val="20"/>
                <w:szCs w:val="20"/>
                <w:vertAlign w:val="superscript"/>
                <w:lang w:bidi="ar-SA"/>
              </w:rPr>
              <w:t xml:space="preserve">15 </w:t>
            </w:r>
            <w:r>
              <w:rPr>
                <w:rStyle w:val="Predvolenpsmoodseku1"/>
                <w:rFonts w:ascii="Times New Roman" w:hAnsi="Times New Roman" w:cs="Times New Roman"/>
                <w:b/>
                <w:bCs/>
                <w:kern w:val="0"/>
                <w:sz w:val="20"/>
                <w:szCs w:val="20"/>
                <w:lang w:bidi="ar-SA"/>
              </w:rPr>
              <w:t>hod.                   2  zmena                     osobná hygiena , obed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OLOVRANT</w:t>
      </w:r>
      <w:r>
        <w:rPr>
          <w:rStyle w:val="Predvolenpsmoodseku1"/>
          <w:rFonts w:ascii="Times New Roman" w:hAnsi="Times New Roman" w:cs="Times New Roman"/>
          <w:sz w:val="20"/>
          <w:szCs w:val="20"/>
        </w:rPr>
        <w:t xml:space="preserve"> :</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tabs>
                <w:tab w:val="left" w:pos="7185"/>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xml:space="preserve">hod.                  1. zmena                     osobná hygiena, olovrant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tabs>
                <w:tab w:val="left" w:pos="7320"/>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30</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50</w:t>
            </w:r>
            <w:r>
              <w:rPr>
                <w:rStyle w:val="Predvolenpsmoodseku1"/>
                <w:rFonts w:ascii="Times New Roman" w:hAnsi="Times New Roman" w:cs="Times New Roman"/>
                <w:b/>
                <w:bCs/>
                <w:kern w:val="0"/>
                <w:sz w:val="20"/>
                <w:szCs w:val="20"/>
                <w:lang w:bidi="ar-SA"/>
              </w:rPr>
              <w:t>hod.                  2. zmena                      osobná hygiena, olovrant</w:t>
            </w:r>
          </w:p>
        </w:tc>
      </w:tr>
    </w:tbl>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28 B. Organizácia v jedálni : Materská škola, Vansovej 6, Nitra ako organizačná zložka Spojenej materskej školy Dobšinského 2885/8, Nitra</w:t>
      </w:r>
    </w:p>
    <w:p w:rsidR="006A1C69" w:rsidRDefault="006A1C69">
      <w:pPr>
        <w:pStyle w:val="Textbody"/>
        <w:spacing w:line="360" w:lineRule="auto"/>
        <w:ind w:firstLine="708"/>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DESIATA</w:t>
      </w:r>
      <w:r>
        <w:rPr>
          <w:rStyle w:val="Predvolenpsmoodseku1"/>
          <w:rFonts w:ascii="Times New Roman" w:hAnsi="Times New Roman" w:cs="Times New Roman"/>
          <w:sz w:val="20"/>
          <w:szCs w:val="20"/>
        </w:rPr>
        <w:t>:</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Nadpis21"/>
              <w:spacing w:before="121"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desiata</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8.</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 xml:space="preserve"> -  8.</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xml:space="preserve"> hod.                  1. zmena     pre 1., 2. triedu osobná hygiena , desiata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lastRenderedPageBreak/>
              <w:t>8.</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8.</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 xml:space="preserve"> hod.                  2. zmena           pre 3. triedu osobná hygiena, desiata</w:t>
            </w:r>
          </w:p>
        </w:tc>
      </w:tr>
    </w:tbl>
    <w:p w:rsidR="006A1C69" w:rsidRDefault="006A1C69">
      <w:pPr>
        <w:pStyle w:val="Standard"/>
        <w:spacing w:line="360" w:lineRule="auto"/>
        <w:jc w:val="both"/>
        <w:rPr>
          <w:rFonts w:ascii="Times New Roman" w:hAnsi="Times New Roman" w:cs="Times New Roman"/>
          <w:b/>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OBED:</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obed</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10</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hod.                   1. zmena                   pre 1., 2. triedu      osobná hygiena, obed</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-11.</w:t>
            </w:r>
            <w:r>
              <w:rPr>
                <w:rStyle w:val="Predvolenpsmoodseku1"/>
                <w:rFonts w:ascii="Times New Roman" w:hAnsi="Times New Roman" w:cs="Times New Roman"/>
                <w:b/>
                <w:bCs/>
                <w:kern w:val="0"/>
                <w:sz w:val="20"/>
                <w:szCs w:val="20"/>
                <w:vertAlign w:val="superscript"/>
                <w:lang w:bidi="ar-SA"/>
              </w:rPr>
              <w:t>45</w:t>
            </w:r>
            <w:r>
              <w:rPr>
                <w:rStyle w:val="Predvolenpsmoodseku1"/>
                <w:rFonts w:ascii="Times New Roman" w:hAnsi="Times New Roman" w:cs="Times New Roman"/>
                <w:b/>
                <w:bCs/>
                <w:kern w:val="0"/>
                <w:sz w:val="20"/>
                <w:szCs w:val="20"/>
                <w:lang w:bidi="ar-SA"/>
              </w:rPr>
              <w:t>hod.                   2.  zmena                    pre 3. triedu           osobná hygiena , obed</w:t>
            </w: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OLOVRANT</w:t>
      </w:r>
      <w:r>
        <w:rPr>
          <w:rStyle w:val="Predvolenpsmoodseku1"/>
          <w:rFonts w:ascii="Times New Roman" w:hAnsi="Times New Roman" w:cs="Times New Roman"/>
          <w:sz w:val="20"/>
          <w:szCs w:val="20"/>
        </w:rPr>
        <w:t xml:space="preserve"> :</w:t>
      </w:r>
    </w:p>
    <w:tbl>
      <w:tblPr>
        <w:tblW w:w="9212" w:type="dxa"/>
        <w:tblInd w:w="5" w:type="dxa"/>
        <w:tblLayout w:type="fixed"/>
        <w:tblCellMar>
          <w:left w:w="10" w:type="dxa"/>
          <w:right w:w="10" w:type="dxa"/>
        </w:tblCellMar>
        <w:tblLook w:val="04A0"/>
      </w:tblPr>
      <w:tblGrid>
        <w:gridCol w:w="9212"/>
      </w:tblGrid>
      <w:tr w:rsidR="006A1C69">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6A1C69" w:rsidRDefault="001376A9">
            <w:pPr>
              <w:pStyle w:val="Standard"/>
              <w:spacing w:line="360" w:lineRule="auto"/>
              <w:jc w:val="center"/>
              <w:rPr>
                <w:rFonts w:hint="eastAsia"/>
              </w:rPr>
            </w:pPr>
            <w:r>
              <w:rPr>
                <w:rStyle w:val="Predvolenpsmoodseku1"/>
                <w:rFonts w:ascii="Times New Roman" w:hAnsi="Times New Roman" w:cs="Times New Roman"/>
                <w:b/>
                <w:bCs/>
                <w:color w:val="FFFFFF"/>
                <w:kern w:val="0"/>
                <w:sz w:val="20"/>
                <w:szCs w:val="20"/>
                <w:u w:val="single"/>
                <w:lang w:bidi="ar-SA"/>
              </w:rPr>
              <w:t>Činnosti zabezpečujúce životosprávu –  osobná  hygiena,   olovrant</w:t>
            </w:r>
          </w:p>
          <w:p w:rsidR="006A1C69" w:rsidRDefault="006A1C69">
            <w:pPr>
              <w:pStyle w:val="Standard"/>
              <w:spacing w:line="360" w:lineRule="auto"/>
              <w:jc w:val="both"/>
              <w:rPr>
                <w:rFonts w:ascii="Times New Roman" w:hAnsi="Times New Roman" w:cs="Times New Roman"/>
                <w:bCs/>
                <w:color w:val="FFFFFF"/>
                <w:kern w:val="0"/>
                <w:sz w:val="20"/>
                <w:szCs w:val="20"/>
                <w:lang w:bidi="ar-SA"/>
              </w:rPr>
            </w:pPr>
          </w:p>
        </w:tc>
      </w:tr>
      <w:tr w:rsidR="006A1C69">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6A1C69" w:rsidRDefault="001376A9">
            <w:pPr>
              <w:pStyle w:val="Standard"/>
              <w:tabs>
                <w:tab w:val="left" w:pos="7185"/>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 xml:space="preserve">10 – </w:t>
            </w: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xml:space="preserve">hod.                  1. zmena     pre 1., 2. triedu                osobná hygiena, olovrant  </w:t>
            </w:r>
          </w:p>
        </w:tc>
      </w:tr>
      <w:tr w:rsidR="006A1C69">
        <w:tc>
          <w:tcPr>
            <w:tcW w:w="9212" w:type="dxa"/>
            <w:tcBorders>
              <w:top w:val="single" w:sz="4" w:space="0" w:color="FABF8F"/>
              <w:left w:val="single" w:sz="4" w:space="0" w:color="FABF8F"/>
              <w:bottom w:val="single" w:sz="4" w:space="0" w:color="FABF8F"/>
              <w:right w:val="single" w:sz="4" w:space="0" w:color="FABF8F"/>
            </w:tcBorders>
            <w:tcMar>
              <w:top w:w="0" w:type="dxa"/>
              <w:left w:w="108" w:type="dxa"/>
              <w:bottom w:w="0" w:type="dxa"/>
              <w:right w:w="108" w:type="dxa"/>
            </w:tcMar>
          </w:tcPr>
          <w:p w:rsidR="006A1C69" w:rsidRDefault="001376A9">
            <w:pPr>
              <w:pStyle w:val="Standard"/>
              <w:tabs>
                <w:tab w:val="left" w:pos="7320"/>
              </w:tabs>
              <w:spacing w:line="360" w:lineRule="auto"/>
              <w:jc w:val="both"/>
              <w:rPr>
                <w:rFonts w:hint="eastAsia"/>
              </w:rPr>
            </w:pPr>
            <w:r>
              <w:rPr>
                <w:rStyle w:val="Predvolenpsmoodseku1"/>
                <w:rFonts w:ascii="Times New Roman" w:hAnsi="Times New Roman" w:cs="Times New Roman"/>
                <w:b/>
                <w:bCs/>
                <w:kern w:val="0"/>
                <w:sz w:val="20"/>
                <w:szCs w:val="20"/>
                <w:lang w:bidi="ar-SA"/>
              </w:rPr>
              <w:t>14.</w:t>
            </w:r>
            <w:r>
              <w:rPr>
                <w:rStyle w:val="Predvolenpsmoodseku1"/>
                <w:rFonts w:ascii="Times New Roman" w:hAnsi="Times New Roman" w:cs="Times New Roman"/>
                <w:b/>
                <w:bCs/>
                <w:kern w:val="0"/>
                <w:sz w:val="20"/>
                <w:szCs w:val="20"/>
                <w:vertAlign w:val="superscript"/>
                <w:lang w:bidi="ar-SA"/>
              </w:rPr>
              <w:t>25</w:t>
            </w:r>
            <w:r>
              <w:rPr>
                <w:rStyle w:val="Predvolenpsmoodseku1"/>
                <w:rFonts w:ascii="Times New Roman" w:hAnsi="Times New Roman" w:cs="Times New Roman"/>
                <w:b/>
                <w:bCs/>
                <w:kern w:val="0"/>
                <w:sz w:val="20"/>
                <w:szCs w:val="20"/>
                <w:lang w:bidi="ar-SA"/>
              </w:rPr>
              <w:t>- 14.</w:t>
            </w:r>
            <w:r>
              <w:rPr>
                <w:rStyle w:val="Predvolenpsmoodseku1"/>
                <w:rFonts w:ascii="Times New Roman" w:hAnsi="Times New Roman" w:cs="Times New Roman"/>
                <w:b/>
                <w:bCs/>
                <w:kern w:val="0"/>
                <w:sz w:val="20"/>
                <w:szCs w:val="20"/>
                <w:vertAlign w:val="superscript"/>
                <w:lang w:bidi="ar-SA"/>
              </w:rPr>
              <w:t>40</w:t>
            </w:r>
            <w:r>
              <w:rPr>
                <w:rStyle w:val="Predvolenpsmoodseku1"/>
                <w:rFonts w:ascii="Times New Roman" w:hAnsi="Times New Roman" w:cs="Times New Roman"/>
                <w:b/>
                <w:bCs/>
                <w:kern w:val="0"/>
                <w:sz w:val="20"/>
                <w:szCs w:val="20"/>
                <w:lang w:bidi="ar-SA"/>
              </w:rPr>
              <w:t>hod.                  2. zmena          pre 3. triedu osobná hygiena, olovrant</w:t>
            </w:r>
          </w:p>
        </w:tc>
      </w:tr>
    </w:tbl>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Default="006A1C69">
      <w:pPr>
        <w:pStyle w:val="Zarkazkladnhotextu21"/>
        <w:tabs>
          <w:tab w:val="left" w:pos="142"/>
        </w:tabs>
        <w:spacing w:line="360" w:lineRule="auto"/>
        <w:ind w:left="0"/>
        <w:jc w:val="both"/>
        <w:rPr>
          <w:rFonts w:ascii="Times New Roman" w:hAnsi="Times New Roman" w:cs="Times New Roman"/>
          <w:b/>
          <w:sz w:val="20"/>
          <w:szCs w:val="20"/>
          <w:u w:val="single"/>
        </w:rPr>
      </w:pPr>
    </w:p>
    <w:p w:rsidR="006A1C69" w:rsidRPr="00F30CCE" w:rsidRDefault="001376A9">
      <w:pPr>
        <w:pStyle w:val="Standard"/>
        <w:spacing w:line="360" w:lineRule="auto"/>
        <w:jc w:val="both"/>
        <w:rPr>
          <w:rFonts w:ascii="Times New Roman" w:hAnsi="Times New Roman" w:cs="Times New Roman"/>
          <w:b/>
          <w:i/>
          <w:color w:val="47D459" w:themeColor="accent3" w:themeTint="99"/>
          <w:sz w:val="20"/>
          <w:szCs w:val="20"/>
        </w:rPr>
      </w:pPr>
      <w:r w:rsidRPr="00F30CCE">
        <w:rPr>
          <w:rFonts w:ascii="Times New Roman" w:hAnsi="Times New Roman" w:cs="Times New Roman"/>
          <w:b/>
          <w:i/>
          <w:color w:val="47D459" w:themeColor="accent3" w:themeTint="99"/>
          <w:sz w:val="20"/>
          <w:szCs w:val="20"/>
        </w:rPr>
        <w:t>28 C. Organizácia v jedálni : Materská škola, Belopotockého 2, Nitra ako organizačná zložka Spojenej materskej školy Dobšinského 2885/8, Nitra</w:t>
      </w:r>
    </w:p>
    <w:p w:rsidR="006A1C69" w:rsidRPr="00F30CCE" w:rsidRDefault="006A1C69">
      <w:pPr>
        <w:pStyle w:val="Standard"/>
        <w:spacing w:line="360" w:lineRule="auto"/>
        <w:ind w:firstLine="708"/>
        <w:jc w:val="both"/>
        <w:rPr>
          <w:rFonts w:ascii="Times New Roman" w:hAnsi="Times New Roman" w:cs="Times New Roman"/>
          <w:color w:val="47D459" w:themeColor="accent3" w:themeTint="99"/>
          <w:sz w:val="20"/>
          <w:szCs w:val="20"/>
        </w:rPr>
      </w:pPr>
    </w:p>
    <w:p w:rsidR="00004A62" w:rsidRPr="00F30CCE" w:rsidRDefault="00004A62" w:rsidP="00004A62">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color w:val="47D459" w:themeColor="accent3" w:themeTint="99"/>
          <w:sz w:val="20"/>
          <w:szCs w:val="20"/>
        </w:rPr>
        <w:t>DESIATA</w:t>
      </w:r>
      <w:r w:rsidRPr="00F30CCE">
        <w:rPr>
          <w:rStyle w:val="Predvolenpsmoodseku1"/>
          <w:rFonts w:ascii="Times New Roman" w:hAnsi="Times New Roman" w:cs="Times New Roman"/>
          <w:color w:val="47D459" w:themeColor="accent3" w:themeTint="99"/>
          <w:sz w:val="20"/>
          <w:szCs w:val="20"/>
        </w:rPr>
        <w:t>:</w:t>
      </w:r>
    </w:p>
    <w:tbl>
      <w:tblPr>
        <w:tblW w:w="9212" w:type="dxa"/>
        <w:tblInd w:w="5" w:type="dxa"/>
        <w:tblLayout w:type="fixed"/>
        <w:tblCellMar>
          <w:left w:w="10" w:type="dxa"/>
          <w:right w:w="10" w:type="dxa"/>
        </w:tblCellMar>
        <w:tblLook w:val="04A0"/>
      </w:tblPr>
      <w:tblGrid>
        <w:gridCol w:w="9212"/>
      </w:tblGrid>
      <w:tr w:rsidR="00004A62" w:rsidRPr="00F30CCE" w:rsidTr="00B046D6">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004A62" w:rsidRPr="00F30CCE" w:rsidRDefault="00004A62" w:rsidP="00B046D6">
            <w:pPr>
              <w:pStyle w:val="Nadpis21"/>
              <w:spacing w:before="121" w:line="360" w:lineRule="auto"/>
              <w:jc w:val="center"/>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u w:val="single"/>
                <w:lang w:bidi="ar-SA"/>
              </w:rPr>
              <w:t>Činnosti zabezpečujúce životosprávu – osobná hygiena,   desiata</w:t>
            </w:r>
          </w:p>
          <w:p w:rsidR="00004A62" w:rsidRPr="00F30CCE" w:rsidRDefault="00004A62" w:rsidP="00B046D6">
            <w:pPr>
              <w:pStyle w:val="Standard"/>
              <w:spacing w:line="360" w:lineRule="auto"/>
              <w:jc w:val="both"/>
              <w:rPr>
                <w:rFonts w:ascii="Times New Roman" w:hAnsi="Times New Roman" w:cs="Times New Roman"/>
                <w:bCs/>
                <w:color w:val="47D459" w:themeColor="accent3" w:themeTint="99"/>
                <w:kern w:val="0"/>
                <w:sz w:val="20"/>
                <w:szCs w:val="20"/>
                <w:lang w:bidi="ar-SA"/>
              </w:rPr>
            </w:pPr>
          </w:p>
        </w:tc>
      </w:tr>
      <w:tr w:rsidR="00004A62" w:rsidRPr="00F30CCE" w:rsidTr="00B046D6">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004A62" w:rsidRPr="00F30CCE" w:rsidRDefault="00004A62" w:rsidP="00B046D6">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lang w:bidi="ar-SA"/>
              </w:rPr>
              <w:t>8.</w:t>
            </w:r>
            <w:r w:rsidRPr="00F30CCE">
              <w:rPr>
                <w:rStyle w:val="Predvolenpsmoodseku1"/>
                <w:rFonts w:ascii="Times New Roman" w:hAnsi="Times New Roman" w:cs="Times New Roman"/>
                <w:b/>
                <w:bCs/>
                <w:color w:val="47D459" w:themeColor="accent3" w:themeTint="99"/>
                <w:kern w:val="0"/>
                <w:sz w:val="20"/>
                <w:szCs w:val="20"/>
                <w:vertAlign w:val="superscript"/>
                <w:lang w:bidi="ar-SA"/>
              </w:rPr>
              <w:t>30</w:t>
            </w:r>
            <w:r w:rsidRPr="00F30CCE">
              <w:rPr>
                <w:rStyle w:val="Predvolenpsmoodseku1"/>
                <w:rFonts w:ascii="Times New Roman" w:hAnsi="Times New Roman" w:cs="Times New Roman"/>
                <w:b/>
                <w:bCs/>
                <w:color w:val="47D459" w:themeColor="accent3" w:themeTint="99"/>
                <w:kern w:val="0"/>
                <w:sz w:val="20"/>
                <w:szCs w:val="20"/>
                <w:lang w:bidi="ar-SA"/>
              </w:rPr>
              <w:t xml:space="preserve"> -  </w:t>
            </w:r>
            <w:r w:rsidR="00F30CCE" w:rsidRPr="00F30CCE">
              <w:rPr>
                <w:rStyle w:val="Predvolenpsmoodseku1"/>
                <w:rFonts w:ascii="Times New Roman" w:hAnsi="Times New Roman" w:cs="Times New Roman"/>
                <w:b/>
                <w:bCs/>
                <w:color w:val="47D459" w:themeColor="accent3" w:themeTint="99"/>
                <w:kern w:val="0"/>
                <w:sz w:val="20"/>
                <w:szCs w:val="20"/>
                <w:lang w:bidi="ar-SA"/>
              </w:rPr>
              <w:t>8</w:t>
            </w:r>
            <w:r w:rsidRPr="00F30CCE">
              <w:rPr>
                <w:rStyle w:val="Predvolenpsmoodseku1"/>
                <w:rFonts w:ascii="Times New Roman" w:hAnsi="Times New Roman" w:cs="Times New Roman"/>
                <w:b/>
                <w:bCs/>
                <w:color w:val="47D459" w:themeColor="accent3" w:themeTint="99"/>
                <w:kern w:val="0"/>
                <w:sz w:val="20"/>
                <w:szCs w:val="20"/>
                <w:lang w:bidi="ar-SA"/>
              </w:rPr>
              <w:t>.</w:t>
            </w:r>
            <w:r w:rsidR="00F30CCE" w:rsidRPr="00F30CCE">
              <w:rPr>
                <w:rStyle w:val="Predvolenpsmoodseku1"/>
                <w:rFonts w:ascii="Times New Roman" w:hAnsi="Times New Roman" w:cs="Times New Roman"/>
                <w:b/>
                <w:bCs/>
                <w:color w:val="47D459" w:themeColor="accent3" w:themeTint="99"/>
                <w:kern w:val="0"/>
                <w:sz w:val="20"/>
                <w:szCs w:val="20"/>
                <w:vertAlign w:val="superscript"/>
                <w:lang w:bidi="ar-SA"/>
              </w:rPr>
              <w:t>50</w:t>
            </w:r>
            <w:r w:rsidRPr="00F30CCE">
              <w:rPr>
                <w:rStyle w:val="Predvolenpsmoodseku1"/>
                <w:rFonts w:ascii="Times New Roman" w:hAnsi="Times New Roman" w:cs="Times New Roman"/>
                <w:b/>
                <w:bCs/>
                <w:color w:val="47D459" w:themeColor="accent3" w:themeTint="99"/>
                <w:kern w:val="0"/>
                <w:sz w:val="20"/>
                <w:szCs w:val="20"/>
                <w:lang w:bidi="ar-SA"/>
              </w:rPr>
              <w:t xml:space="preserve"> hod.                  1 zmena     pre 1., 2. triedu osobná hygiena , desiata  </w:t>
            </w:r>
          </w:p>
        </w:tc>
      </w:tr>
    </w:tbl>
    <w:p w:rsidR="00004A62" w:rsidRPr="00F30CCE" w:rsidRDefault="00004A62" w:rsidP="00004A62">
      <w:pPr>
        <w:pStyle w:val="Standard"/>
        <w:spacing w:line="360" w:lineRule="auto"/>
        <w:jc w:val="both"/>
        <w:rPr>
          <w:rFonts w:ascii="Times New Roman" w:hAnsi="Times New Roman" w:cs="Times New Roman"/>
          <w:b/>
          <w:color w:val="47D459" w:themeColor="accent3" w:themeTint="99"/>
          <w:sz w:val="20"/>
          <w:szCs w:val="20"/>
        </w:rPr>
      </w:pPr>
    </w:p>
    <w:p w:rsidR="00004A62" w:rsidRPr="00F30CCE" w:rsidRDefault="00004A62" w:rsidP="00004A62">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color w:val="47D459" w:themeColor="accent3" w:themeTint="99"/>
          <w:sz w:val="20"/>
          <w:szCs w:val="20"/>
        </w:rPr>
        <w:t>OBED:</w:t>
      </w:r>
    </w:p>
    <w:tbl>
      <w:tblPr>
        <w:tblW w:w="9212" w:type="dxa"/>
        <w:tblInd w:w="5" w:type="dxa"/>
        <w:tblLayout w:type="fixed"/>
        <w:tblCellMar>
          <w:left w:w="10" w:type="dxa"/>
          <w:right w:w="10" w:type="dxa"/>
        </w:tblCellMar>
        <w:tblLook w:val="04A0"/>
      </w:tblPr>
      <w:tblGrid>
        <w:gridCol w:w="9212"/>
      </w:tblGrid>
      <w:tr w:rsidR="00004A62" w:rsidRPr="00F30CCE" w:rsidTr="00B046D6">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004A62" w:rsidRPr="00F30CCE" w:rsidRDefault="00004A62" w:rsidP="00B046D6">
            <w:pPr>
              <w:pStyle w:val="Standard"/>
              <w:spacing w:line="360" w:lineRule="auto"/>
              <w:jc w:val="center"/>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u w:val="single"/>
                <w:lang w:bidi="ar-SA"/>
              </w:rPr>
              <w:t>Činnosti zabezpečujúce životosprávu –  osobná  hygiena,  obed</w:t>
            </w:r>
          </w:p>
          <w:p w:rsidR="00004A62" w:rsidRPr="00F30CCE" w:rsidRDefault="00004A62" w:rsidP="00B046D6">
            <w:pPr>
              <w:pStyle w:val="Standard"/>
              <w:spacing w:line="360" w:lineRule="auto"/>
              <w:jc w:val="both"/>
              <w:rPr>
                <w:rFonts w:ascii="Times New Roman" w:hAnsi="Times New Roman" w:cs="Times New Roman"/>
                <w:bCs/>
                <w:color w:val="47D459" w:themeColor="accent3" w:themeTint="99"/>
                <w:kern w:val="0"/>
                <w:sz w:val="20"/>
                <w:szCs w:val="20"/>
                <w:lang w:bidi="ar-SA"/>
              </w:rPr>
            </w:pPr>
          </w:p>
        </w:tc>
      </w:tr>
      <w:tr w:rsidR="00004A62" w:rsidRPr="00F30CCE" w:rsidTr="00B046D6">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004A62" w:rsidRPr="00F30CCE" w:rsidRDefault="00004A62" w:rsidP="00B046D6">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lang w:bidi="ar-SA"/>
              </w:rPr>
              <w:t>11.</w:t>
            </w:r>
            <w:r w:rsidRPr="00F30CCE">
              <w:rPr>
                <w:rStyle w:val="Predvolenpsmoodseku1"/>
                <w:rFonts w:ascii="Times New Roman" w:hAnsi="Times New Roman" w:cs="Times New Roman"/>
                <w:b/>
                <w:bCs/>
                <w:color w:val="47D459" w:themeColor="accent3" w:themeTint="99"/>
                <w:kern w:val="0"/>
                <w:sz w:val="20"/>
                <w:szCs w:val="20"/>
                <w:vertAlign w:val="superscript"/>
                <w:lang w:bidi="ar-SA"/>
              </w:rPr>
              <w:t>30</w:t>
            </w:r>
            <w:r w:rsidRPr="00F30CCE">
              <w:rPr>
                <w:rStyle w:val="Predvolenpsmoodseku1"/>
                <w:rFonts w:ascii="Times New Roman" w:hAnsi="Times New Roman" w:cs="Times New Roman"/>
                <w:b/>
                <w:bCs/>
                <w:color w:val="47D459" w:themeColor="accent3" w:themeTint="99"/>
                <w:kern w:val="0"/>
                <w:sz w:val="20"/>
                <w:szCs w:val="20"/>
                <w:lang w:bidi="ar-SA"/>
              </w:rPr>
              <w:t>-11.</w:t>
            </w:r>
            <w:r w:rsidR="00F30CCE" w:rsidRPr="00F30CCE">
              <w:rPr>
                <w:rStyle w:val="Predvolenpsmoodseku1"/>
                <w:rFonts w:ascii="Times New Roman" w:hAnsi="Times New Roman" w:cs="Times New Roman"/>
                <w:b/>
                <w:bCs/>
                <w:color w:val="47D459" w:themeColor="accent3" w:themeTint="99"/>
                <w:kern w:val="0"/>
                <w:sz w:val="20"/>
                <w:szCs w:val="20"/>
                <w:vertAlign w:val="superscript"/>
                <w:lang w:bidi="ar-SA"/>
              </w:rPr>
              <w:t xml:space="preserve">50 </w:t>
            </w:r>
            <w:r w:rsidRPr="00F30CCE">
              <w:rPr>
                <w:rStyle w:val="Predvolenpsmoodseku1"/>
                <w:rFonts w:ascii="Times New Roman" w:hAnsi="Times New Roman" w:cs="Times New Roman"/>
                <w:b/>
                <w:bCs/>
                <w:color w:val="47D459" w:themeColor="accent3" w:themeTint="99"/>
                <w:kern w:val="0"/>
                <w:sz w:val="20"/>
                <w:szCs w:val="20"/>
                <w:lang w:bidi="ar-SA"/>
              </w:rPr>
              <w:t>hod.                   1 zmena               pre 1., 2. triedu   osobná hygiena, obed</w:t>
            </w:r>
          </w:p>
        </w:tc>
      </w:tr>
    </w:tbl>
    <w:p w:rsidR="00004A62" w:rsidRPr="00F30CCE" w:rsidRDefault="00004A62" w:rsidP="00004A62">
      <w:pPr>
        <w:pStyle w:val="Standard"/>
        <w:spacing w:line="360" w:lineRule="auto"/>
        <w:jc w:val="both"/>
        <w:rPr>
          <w:rFonts w:ascii="Times New Roman" w:hAnsi="Times New Roman" w:cs="Times New Roman"/>
          <w:color w:val="47D459" w:themeColor="accent3" w:themeTint="99"/>
          <w:sz w:val="20"/>
          <w:szCs w:val="20"/>
        </w:rPr>
      </w:pPr>
    </w:p>
    <w:p w:rsidR="00004A62" w:rsidRPr="00F30CCE" w:rsidRDefault="00004A62" w:rsidP="00004A62">
      <w:pPr>
        <w:pStyle w:val="Standard"/>
        <w:spacing w:line="360" w:lineRule="auto"/>
        <w:jc w:val="both"/>
        <w:rPr>
          <w:rFonts w:hint="eastAsia"/>
          <w:color w:val="47D459" w:themeColor="accent3" w:themeTint="99"/>
        </w:rPr>
      </w:pPr>
      <w:r w:rsidRPr="00F30CCE">
        <w:rPr>
          <w:rStyle w:val="Predvolenpsmoodseku1"/>
          <w:rFonts w:ascii="Times New Roman" w:hAnsi="Times New Roman" w:cs="Times New Roman"/>
          <w:b/>
          <w:color w:val="47D459" w:themeColor="accent3" w:themeTint="99"/>
          <w:sz w:val="20"/>
          <w:szCs w:val="20"/>
        </w:rPr>
        <w:t>OLOVRANT</w:t>
      </w:r>
      <w:r w:rsidRPr="00F30CCE">
        <w:rPr>
          <w:rStyle w:val="Predvolenpsmoodseku1"/>
          <w:rFonts w:ascii="Times New Roman" w:hAnsi="Times New Roman" w:cs="Times New Roman"/>
          <w:color w:val="47D459" w:themeColor="accent3" w:themeTint="99"/>
          <w:sz w:val="20"/>
          <w:szCs w:val="20"/>
        </w:rPr>
        <w:t xml:space="preserve"> :</w:t>
      </w:r>
    </w:p>
    <w:tbl>
      <w:tblPr>
        <w:tblW w:w="9212" w:type="dxa"/>
        <w:tblInd w:w="5" w:type="dxa"/>
        <w:tblLayout w:type="fixed"/>
        <w:tblCellMar>
          <w:left w:w="10" w:type="dxa"/>
          <w:right w:w="10" w:type="dxa"/>
        </w:tblCellMar>
        <w:tblLook w:val="04A0"/>
      </w:tblPr>
      <w:tblGrid>
        <w:gridCol w:w="9212"/>
      </w:tblGrid>
      <w:tr w:rsidR="00004A62" w:rsidRPr="00F30CCE" w:rsidTr="00B046D6">
        <w:tc>
          <w:tcPr>
            <w:tcW w:w="92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tcPr>
          <w:p w:rsidR="00004A62" w:rsidRPr="00F30CCE" w:rsidRDefault="00004A62" w:rsidP="00B046D6">
            <w:pPr>
              <w:pStyle w:val="Standard"/>
              <w:spacing w:line="360" w:lineRule="auto"/>
              <w:jc w:val="center"/>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u w:val="single"/>
                <w:lang w:bidi="ar-SA"/>
              </w:rPr>
              <w:t>Činnosti zabezpečujúce životosprávu –  osobná  hygiena,   olovrant</w:t>
            </w:r>
          </w:p>
          <w:p w:rsidR="00004A62" w:rsidRPr="00F30CCE" w:rsidRDefault="00004A62" w:rsidP="00B046D6">
            <w:pPr>
              <w:pStyle w:val="Standard"/>
              <w:spacing w:line="360" w:lineRule="auto"/>
              <w:jc w:val="both"/>
              <w:rPr>
                <w:rFonts w:ascii="Times New Roman" w:hAnsi="Times New Roman" w:cs="Times New Roman"/>
                <w:bCs/>
                <w:color w:val="47D459" w:themeColor="accent3" w:themeTint="99"/>
                <w:kern w:val="0"/>
                <w:sz w:val="20"/>
                <w:szCs w:val="20"/>
                <w:lang w:bidi="ar-SA"/>
              </w:rPr>
            </w:pPr>
          </w:p>
        </w:tc>
      </w:tr>
      <w:tr w:rsidR="00004A62" w:rsidRPr="00F30CCE" w:rsidTr="00B046D6">
        <w:tc>
          <w:tcPr>
            <w:tcW w:w="9212" w:type="dxa"/>
            <w:tcBorders>
              <w:top w:val="single" w:sz="4" w:space="0" w:color="FABF8F"/>
              <w:left w:val="single" w:sz="4" w:space="0" w:color="FABF8F"/>
              <w:bottom w:val="single" w:sz="4" w:space="0" w:color="FABF8F"/>
              <w:right w:val="single" w:sz="4" w:space="0" w:color="FABF8F"/>
            </w:tcBorders>
            <w:shd w:val="clear" w:color="auto" w:fill="FDE9D9"/>
            <w:tcMar>
              <w:top w:w="0" w:type="dxa"/>
              <w:left w:w="108" w:type="dxa"/>
              <w:bottom w:w="0" w:type="dxa"/>
              <w:right w:w="108" w:type="dxa"/>
            </w:tcMar>
          </w:tcPr>
          <w:p w:rsidR="00004A62" w:rsidRPr="00F30CCE" w:rsidRDefault="00004A62" w:rsidP="00B046D6">
            <w:pPr>
              <w:pStyle w:val="Standard"/>
              <w:tabs>
                <w:tab w:val="left" w:pos="7185"/>
              </w:tabs>
              <w:spacing w:line="360" w:lineRule="auto"/>
              <w:jc w:val="both"/>
              <w:rPr>
                <w:rFonts w:hint="eastAsia"/>
                <w:color w:val="47D459" w:themeColor="accent3" w:themeTint="99"/>
              </w:rPr>
            </w:pPr>
            <w:r w:rsidRPr="00F30CCE">
              <w:rPr>
                <w:rStyle w:val="Predvolenpsmoodseku1"/>
                <w:rFonts w:ascii="Times New Roman" w:hAnsi="Times New Roman" w:cs="Times New Roman"/>
                <w:b/>
                <w:bCs/>
                <w:color w:val="47D459" w:themeColor="accent3" w:themeTint="99"/>
                <w:kern w:val="0"/>
                <w:sz w:val="20"/>
                <w:szCs w:val="20"/>
                <w:lang w:bidi="ar-SA"/>
              </w:rPr>
              <w:t>14.</w:t>
            </w:r>
            <w:r w:rsidR="00F30CCE" w:rsidRPr="00F30CCE">
              <w:rPr>
                <w:rStyle w:val="Predvolenpsmoodseku1"/>
                <w:rFonts w:ascii="Times New Roman" w:hAnsi="Times New Roman" w:cs="Times New Roman"/>
                <w:b/>
                <w:bCs/>
                <w:color w:val="47D459" w:themeColor="accent3" w:themeTint="99"/>
                <w:kern w:val="0"/>
                <w:sz w:val="20"/>
                <w:szCs w:val="20"/>
                <w:vertAlign w:val="superscript"/>
                <w:lang w:bidi="ar-SA"/>
              </w:rPr>
              <w:t>30</w:t>
            </w:r>
            <w:r w:rsidRPr="00F30CCE">
              <w:rPr>
                <w:rStyle w:val="Predvolenpsmoodseku1"/>
                <w:rFonts w:ascii="Times New Roman" w:hAnsi="Times New Roman" w:cs="Times New Roman"/>
                <w:b/>
                <w:bCs/>
                <w:color w:val="47D459" w:themeColor="accent3" w:themeTint="99"/>
                <w:kern w:val="0"/>
                <w:sz w:val="20"/>
                <w:szCs w:val="20"/>
                <w:vertAlign w:val="superscript"/>
                <w:lang w:bidi="ar-SA"/>
              </w:rPr>
              <w:t xml:space="preserve"> – </w:t>
            </w:r>
            <w:r w:rsidRPr="00F30CCE">
              <w:rPr>
                <w:rStyle w:val="Predvolenpsmoodseku1"/>
                <w:rFonts w:ascii="Times New Roman" w:hAnsi="Times New Roman" w:cs="Times New Roman"/>
                <w:b/>
                <w:bCs/>
                <w:color w:val="47D459" w:themeColor="accent3" w:themeTint="99"/>
                <w:kern w:val="0"/>
                <w:sz w:val="20"/>
                <w:szCs w:val="20"/>
                <w:lang w:bidi="ar-SA"/>
              </w:rPr>
              <w:t>14.</w:t>
            </w:r>
            <w:r w:rsidRPr="00F30CCE">
              <w:rPr>
                <w:rStyle w:val="Predvolenpsmoodseku1"/>
                <w:rFonts w:ascii="Times New Roman" w:hAnsi="Times New Roman" w:cs="Times New Roman"/>
                <w:b/>
                <w:bCs/>
                <w:color w:val="47D459" w:themeColor="accent3" w:themeTint="99"/>
                <w:kern w:val="0"/>
                <w:sz w:val="20"/>
                <w:szCs w:val="20"/>
                <w:vertAlign w:val="superscript"/>
                <w:lang w:bidi="ar-SA"/>
              </w:rPr>
              <w:t>25</w:t>
            </w:r>
            <w:r w:rsidRPr="00F30CCE">
              <w:rPr>
                <w:rStyle w:val="Predvolenpsmoodseku1"/>
                <w:rFonts w:ascii="Times New Roman" w:hAnsi="Times New Roman" w:cs="Times New Roman"/>
                <w:b/>
                <w:bCs/>
                <w:color w:val="47D459" w:themeColor="accent3" w:themeTint="99"/>
                <w:kern w:val="0"/>
                <w:sz w:val="20"/>
                <w:szCs w:val="20"/>
                <w:lang w:bidi="ar-SA"/>
              </w:rPr>
              <w:t xml:space="preserve">hod.                  1 zmena     pre 1., 2. triedu   osobná hygiena, olovrant  </w:t>
            </w:r>
          </w:p>
        </w:tc>
      </w:tr>
    </w:tbl>
    <w:p w:rsidR="00004A62" w:rsidRPr="00F30CCE" w:rsidRDefault="00004A62" w:rsidP="00004A62">
      <w:pPr>
        <w:pStyle w:val="Zarkazkladnhotextu21"/>
        <w:tabs>
          <w:tab w:val="left" w:pos="142"/>
        </w:tabs>
        <w:spacing w:line="360" w:lineRule="auto"/>
        <w:ind w:left="0"/>
        <w:jc w:val="both"/>
        <w:rPr>
          <w:rFonts w:ascii="Times New Roman" w:hAnsi="Times New Roman" w:cs="Times New Roman"/>
          <w:b/>
          <w:color w:val="47D459" w:themeColor="accent3" w:themeTint="99"/>
          <w:sz w:val="20"/>
          <w:szCs w:val="20"/>
          <w:u w:val="single"/>
        </w:rPr>
      </w:pPr>
    </w:p>
    <w:p w:rsidR="006A1C69" w:rsidRPr="00F30CCE" w:rsidRDefault="006A1C69">
      <w:pPr>
        <w:pStyle w:val="Standard"/>
        <w:tabs>
          <w:tab w:val="left" w:pos="142"/>
        </w:tabs>
        <w:spacing w:after="120" w:line="360" w:lineRule="auto"/>
        <w:jc w:val="both"/>
        <w:rPr>
          <w:rFonts w:ascii="Times New Roman" w:hAnsi="Times New Roman" w:cs="Times New Roman"/>
          <w:b/>
          <w:color w:val="47D459" w:themeColor="accent3" w:themeTint="99"/>
          <w:sz w:val="20"/>
          <w:szCs w:val="20"/>
          <w:u w:val="single"/>
        </w:rPr>
      </w:pPr>
    </w:p>
    <w:p w:rsidR="006A1C69" w:rsidRDefault="001376A9">
      <w:pPr>
        <w:pStyle w:val="Zarkazkladnhotextu21"/>
        <w:tabs>
          <w:tab w:val="left" w:pos="142"/>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29. ORGANIZOVANIE PODUJATÍ PRE RODIČOV</w:t>
      </w:r>
    </w:p>
    <w:p w:rsidR="006A1C69" w:rsidRDefault="006A1C69">
      <w:pPr>
        <w:pStyle w:val="Zarkazkladnhotextu21"/>
        <w:tabs>
          <w:tab w:val="left" w:pos="142"/>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29 A. Organizovanie podujatí pre rodičov: Materská škola, Platanová 3,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29 B. Organizovanie podujatí pre rodičov : Materská škola, Vansovej 6,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29 C. Organizovanie podujatí pre rodičov: Materská škola, Belopotockého 2, Nitra ako organizačná zložka Spojenej materskej školy Dobšinského 2885/8, Nitra</w:t>
      </w:r>
    </w:p>
    <w:p w:rsidR="006A1C69" w:rsidRDefault="006A1C69">
      <w:pPr>
        <w:pStyle w:val="Zarkazkladnhotextu21"/>
        <w:tabs>
          <w:tab w:val="left" w:pos="142"/>
        </w:tabs>
        <w:spacing w:line="360" w:lineRule="auto"/>
        <w:ind w:left="0"/>
        <w:rPr>
          <w:rFonts w:hint="eastAsia"/>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Počas vystúpení detí počas triednych, školských akcií (besiedky pre rodičov, tvorivé dielne, opekačka …)  sú počas  organizovanej časti podujatia zodpovedné za bezpečnosť detí učiteľky. </w:t>
      </w:r>
      <w:r>
        <w:rPr>
          <w:rStyle w:val="Predvolenpsmoodseku1"/>
          <w:rFonts w:ascii="Times New Roman" w:hAnsi="Times New Roman" w:cs="Times New Roman"/>
          <w:b/>
          <w:bCs/>
          <w:i/>
          <w:iCs/>
          <w:sz w:val="20"/>
          <w:szCs w:val="20"/>
        </w:rPr>
        <w:t>Po skončení organizovanej časti podujatia</w:t>
      </w:r>
      <w:r>
        <w:rPr>
          <w:rStyle w:val="Predvolenpsmoodseku1"/>
          <w:rFonts w:ascii="Times New Roman" w:hAnsi="Times New Roman" w:cs="Times New Roman"/>
          <w:sz w:val="20"/>
          <w:szCs w:val="20"/>
        </w:rPr>
        <w:t xml:space="preserve">, keď si rodičia prevezmú deti od učiteľky (posedenia, hrová činnosť v triede), preberajú </w:t>
      </w:r>
      <w:r>
        <w:rPr>
          <w:rStyle w:val="Predvolenpsmoodseku1"/>
          <w:rFonts w:ascii="Times New Roman" w:hAnsi="Times New Roman" w:cs="Times New Roman"/>
          <w:b/>
          <w:bCs/>
          <w:i/>
          <w:iCs/>
          <w:sz w:val="20"/>
          <w:szCs w:val="20"/>
        </w:rPr>
        <w:t>zodpovednosť za dieťa rodičia</w:t>
      </w:r>
      <w:r>
        <w:rPr>
          <w:rStyle w:val="Predvolenpsmoodseku1"/>
          <w:rFonts w:ascii="Times New Roman" w:hAnsi="Times New Roman" w:cs="Times New Roman"/>
          <w:sz w:val="20"/>
          <w:szCs w:val="20"/>
        </w:rPr>
        <w:t>.</w:t>
      </w: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sz w:val="20"/>
          <w:szCs w:val="20"/>
        </w:rPr>
        <w:t xml:space="preserve">Počas tvorivých dielní, športových podujatí, kultúrno-spoločenských podujatí a akcií organizovaných v MŠ sú za deti zodpovední rodičia po ich prevzatí od učiteľky. </w:t>
      </w:r>
      <w:r>
        <w:rPr>
          <w:rStyle w:val="Predvolenpsmoodseku1"/>
          <w:rFonts w:ascii="Times New Roman" w:hAnsi="Times New Roman" w:cs="Times New Roman"/>
          <w:bCs/>
          <w:iCs/>
          <w:sz w:val="20"/>
          <w:szCs w:val="20"/>
        </w:rPr>
        <w:t>A to aj v tom prípade, že po skončení akcie zostávajú rodičia s deťmi v budove alebo v areáli materskej školy.</w:t>
      </w:r>
      <w:r>
        <w:rPr>
          <w:rStyle w:val="Predvolenpsmoodseku1"/>
          <w:rFonts w:ascii="Times New Roman" w:hAnsi="Times New Roman" w:cs="Times New Roman"/>
          <w:sz w:val="20"/>
          <w:szCs w:val="20"/>
        </w:rPr>
        <w:t xml:space="preserve"> V závislosti od epidemiologickej situácie a na ňu naviazané aktuálne  opatrenia RÚVZ a Covid školského semaforu, budeme triedne besiedky a vystúpenia posielať zákonným zástupcom  v elektronickej forme,( Vianoce,  deň rodiny,  rozlúčku z predškolákmi  a pod.)</w:t>
      </w:r>
    </w:p>
    <w:p w:rsidR="006A1C69" w:rsidRDefault="006A1C69">
      <w:pPr>
        <w:pStyle w:val="Standard"/>
        <w:spacing w:line="360" w:lineRule="auto"/>
        <w:jc w:val="both"/>
        <w:rPr>
          <w:rFonts w:ascii="Times New Roman" w:hAnsi="Times New Roman" w:cs="Times New Roman"/>
          <w:b/>
          <w:i/>
          <w:sz w:val="20"/>
          <w:szCs w:val="20"/>
        </w:rPr>
      </w:pP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1134"/>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30. VÝLETY  A EXKURZIE</w:t>
      </w:r>
    </w:p>
    <w:p w:rsidR="006A1C69" w:rsidRDefault="006A1C69">
      <w:pPr>
        <w:pStyle w:val="Zarkazkladnhotextu21"/>
        <w:tabs>
          <w:tab w:val="left" w:pos="1134"/>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30 A. Výlety a exkurzie: Materská škola, Platanová 3,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30 B. Výlety a exkurzie: Materská škola, Vansovej 6, Nitra ako organizačná zložka Spojenej materskej školy Dobšinského 2885/8, Nitra</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1376A9" w:rsidP="00EC4542">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30 C. Výlety a exkurzie : Materská škola, Belopotockého 2, Nitra ako organizačná zložka Spojenej materskej školy Dobšinského 2885/8, Nitra</w:t>
      </w:r>
    </w:p>
    <w:p w:rsidR="00EC4542" w:rsidRPr="00EC4542" w:rsidRDefault="00EC4542" w:rsidP="00EC4542">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bCs/>
          <w:sz w:val="20"/>
          <w:szCs w:val="20"/>
        </w:rPr>
        <w:t xml:space="preserve">Výlety a exkurzie organizuje škola v zmysle školského zákona §28 ods.16 na základe plánu práce školy. </w:t>
      </w:r>
      <w:r>
        <w:rPr>
          <w:rStyle w:val="Predvolenpsmoodseku1"/>
          <w:rFonts w:ascii="Times New Roman" w:hAnsi="Times New Roman" w:cs="Times New Roman"/>
          <w:sz w:val="20"/>
          <w:szCs w:val="20"/>
        </w:rPr>
        <w:t>Výlet alebo exkurzia podľa plánu práce školy, môže byť najviac na jeden deň so zabezpečením teplého obeda.</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Pred uskutočnením výletu alebo exkurzie  PZ poverený riaditeľkou školy zabezpečí prípravu o priebehu aktivít vrátane poučenia zúčastnených o ochrane osôb a deti a ochrane zdravia podľa platnej legislatívy. Vyhotoví o tom písomný záznam, ktorí potvrdia všetky dospelé zúčastnené osoby svojim podpisom, ak sa na činnosť prepravuje </w:t>
      </w:r>
      <w:r>
        <w:rPr>
          <w:rFonts w:ascii="Times New Roman" w:hAnsi="Times New Roman" w:cs="Times New Roman"/>
          <w:sz w:val="20"/>
          <w:szCs w:val="20"/>
        </w:rPr>
        <w:lastRenderedPageBreak/>
        <w:t xml:space="preserve">zmluvnou dopravou, alebo  MHD prikladá  cestovný príkaz,  tiež   informovaný súhlas rodiča. Takto spracovanú  písomnú dokumentácii o výlete, alebo exurzii predloží riaditeľke školy päť dní vopred.   </w:t>
      </w:r>
    </w:p>
    <w:p w:rsidR="006A1C69" w:rsidRDefault="001376A9">
      <w:pPr>
        <w:pStyle w:val="Standard"/>
        <w:spacing w:line="360" w:lineRule="auto"/>
        <w:ind w:firstLine="360"/>
        <w:jc w:val="both"/>
        <w:rPr>
          <w:rFonts w:ascii="Times New Roman" w:hAnsi="Times New Roman" w:cs="Times New Roman"/>
          <w:sz w:val="20"/>
          <w:szCs w:val="20"/>
        </w:rPr>
      </w:pPr>
      <w:r>
        <w:rPr>
          <w:rFonts w:ascii="Times New Roman" w:hAnsi="Times New Roman" w:cs="Times New Roman"/>
          <w:sz w:val="20"/>
          <w:szCs w:val="20"/>
        </w:rPr>
        <w:t>Dozor pri nadštandardných aktivitách mimo MŠ vykonávajú učiteľky podľa pokynov riaditeľky MŠ. Dozor môžu vykonávať aj  prevádzkoví zamestnanci poverení riaditeľkou.</w:t>
      </w:r>
    </w:p>
    <w:p w:rsidR="006A1C69" w:rsidRDefault="001376A9">
      <w:pPr>
        <w:pStyle w:val="Standard"/>
        <w:spacing w:line="360" w:lineRule="auto"/>
        <w:ind w:firstLine="360"/>
        <w:jc w:val="both"/>
        <w:rPr>
          <w:rFonts w:hint="eastAsia"/>
        </w:rPr>
      </w:pPr>
      <w:r>
        <w:rPr>
          <w:rStyle w:val="Predvolenpsmoodseku1"/>
          <w:rFonts w:ascii="Times New Roman" w:hAnsi="Times New Roman" w:cs="Times New Roman"/>
          <w:sz w:val="20"/>
          <w:szCs w:val="20"/>
        </w:rPr>
        <w:t>Poverené učiteľky a prevádzkoví zamestnanci sú povinní dodržať príslušné bezpečností predpisy a dôsledne zabezpečiť odborný dozor. Na výlety a exkurzie s deťmi predškolského veku sa môžu použiť prostriedky mestskej hromadnej dopravy. Riaditeľka písomne ohlási zriaďovateľovi organizovanie podujatia. Materská škola môže organizovať pobyty detí v škole prírode, výlety, exkurzie a ďalšie aktivity podľa podmienok materskej školy a </w:t>
      </w:r>
      <w:r>
        <w:rPr>
          <w:rStyle w:val="Predvolenpsmoodseku1"/>
          <w:rFonts w:ascii="Times New Roman" w:hAnsi="Times New Roman" w:cs="Times New Roman"/>
          <w:bCs/>
          <w:sz w:val="20"/>
          <w:szCs w:val="20"/>
        </w:rPr>
        <w:t>len s informovaným súhlasom zákonného zástupcu dieťaťa, s písomným súhlasom zriaďovateľa s písomným súhlasom orgánu verejného zdravotníctva na organizovanie školy v prírode -</w:t>
      </w:r>
      <w:r>
        <w:rPr>
          <w:rStyle w:val="Predvolenpsmoodseku1"/>
          <w:rFonts w:ascii="Times New Roman" w:hAnsi="Times New Roman" w:cs="Times New Roman"/>
          <w:sz w:val="20"/>
          <w:szCs w:val="20"/>
        </w:rPr>
        <w:t xml:space="preserve"> a to iba v prípade, ak nariadenie a opatrenie RÚVZ nebudú iné vzhľadom na epidemiologickú situáciu s COVID – 19.</w:t>
      </w:r>
    </w:p>
    <w:p w:rsidR="006A1C69" w:rsidRDefault="006A1C69">
      <w:pPr>
        <w:pStyle w:val="Standard"/>
        <w:spacing w:line="360" w:lineRule="auto"/>
        <w:ind w:firstLine="360"/>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31. ORGANIZOVANIE   PLAVECKÉHO  VÝCVIKU</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hint="eastAsi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31 A. Organizovanie plaveckého výcviku: Materská škola, Platanová 3,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31 B. Organizovanie plaveckého výcviku: Materská škola, Vansovej 6,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center"/>
        <w:rPr>
          <w:rFonts w:hint="eastAsia"/>
        </w:rPr>
      </w:pPr>
      <w:r>
        <w:rPr>
          <w:rStyle w:val="Predvolenpsmoodseku1"/>
          <w:rFonts w:ascii="Times New Roman" w:hAnsi="Times New Roman" w:cs="Times New Roman"/>
          <w:b/>
          <w:i/>
          <w:sz w:val="20"/>
          <w:szCs w:val="20"/>
        </w:rPr>
        <w:t>31 C. Organizovanie plaveckého výcviku : Materská škola, Belopotockého 2, Nitra ako organizačná zložka Spojenej materskej školy Dobšinského 2885/8, Nitra</w:t>
      </w:r>
    </w:p>
    <w:p w:rsidR="006A1C69" w:rsidRDefault="006A1C69">
      <w:pPr>
        <w:pStyle w:val="Standard"/>
        <w:spacing w:line="360" w:lineRule="auto"/>
        <w:jc w:val="center"/>
        <w:rPr>
          <w:rFonts w:hint="eastAsia"/>
        </w:rPr>
      </w:pP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Počas kurzov učiteľka zodpovedá za deti počas prepravy na samotný kurz (t</w:t>
      </w:r>
      <w:r w:rsidR="009A57EB">
        <w:rPr>
          <w:rFonts w:ascii="Times New Roman" w:hAnsi="Times New Roman" w:cs="Times New Roman"/>
          <w:sz w:val="20"/>
          <w:szCs w:val="20"/>
        </w:rPr>
        <w:t>.</w:t>
      </w:r>
      <w:r>
        <w:rPr>
          <w:rFonts w:ascii="Times New Roman" w:hAnsi="Times New Roman" w:cs="Times New Roman"/>
          <w:sz w:val="20"/>
          <w:szCs w:val="20"/>
        </w:rPr>
        <w:t>j. cestuje s deťmi na samotný začiatok kurzu, pomáha im pri vyzliekaní a obliekaní, sušení vlasov, česaní a pod.) Počas športových kurzov je povinná triedna učiteľka zabezpečiť dozor druhou učiteľkou, prípadne nepedagogickou pracovníčkou (upratovačka) alebo inou dospelou osobou. V priebehu samotného kurzu zodpovednosť za deti preberajú vyučujúci tréneri, lektori, nakoľko deti sú zaradené do menších skupín. Učiteľka však neodchádza z kurzu, stále dozerá na priebeh. Táto činnosť je závislá od opatrení a nariadení  RÚVZ vzhľadom na epidemiologickú situáciu COVIS -19.</w:t>
      </w:r>
    </w:p>
    <w:p w:rsidR="006A1C69" w:rsidRDefault="006A1C69">
      <w:pPr>
        <w:pStyle w:val="Standard"/>
        <w:spacing w:line="360" w:lineRule="auto"/>
        <w:ind w:firstLine="708"/>
        <w:jc w:val="both"/>
        <w:rPr>
          <w:rFonts w:ascii="Times New Roman" w:hAnsi="Times New Roman" w:cs="Times New Roman"/>
          <w:sz w:val="20"/>
          <w:szCs w:val="20"/>
        </w:rPr>
      </w:pPr>
    </w:p>
    <w:p w:rsidR="009A57EB" w:rsidRDefault="009A57EB">
      <w:pPr>
        <w:pStyle w:val="Standard"/>
        <w:spacing w:line="360" w:lineRule="auto"/>
        <w:ind w:firstLine="708"/>
        <w:jc w:val="both"/>
        <w:rPr>
          <w:rFonts w:ascii="Times New Roman" w:hAnsi="Times New Roman" w:cs="Times New Roman"/>
          <w:sz w:val="20"/>
          <w:szCs w:val="20"/>
        </w:rPr>
      </w:pPr>
    </w:p>
    <w:p w:rsidR="009A57EB" w:rsidRDefault="009A57EB">
      <w:pPr>
        <w:pStyle w:val="Standard"/>
        <w:spacing w:line="360" w:lineRule="auto"/>
        <w:ind w:firstLine="708"/>
        <w:jc w:val="both"/>
        <w:rPr>
          <w:rFonts w:ascii="Times New Roman" w:hAnsi="Times New Roman" w:cs="Times New Roman"/>
          <w:sz w:val="20"/>
          <w:szCs w:val="20"/>
        </w:rPr>
      </w:pPr>
    </w:p>
    <w:p w:rsidR="00CF68FF" w:rsidRDefault="00CF68FF">
      <w:pPr>
        <w:pStyle w:val="Standard"/>
        <w:spacing w:line="360" w:lineRule="auto"/>
        <w:ind w:firstLine="708"/>
        <w:jc w:val="both"/>
        <w:rPr>
          <w:rFonts w:ascii="Times New Roman" w:hAnsi="Times New Roman" w:cs="Times New Roman"/>
          <w:sz w:val="20"/>
          <w:szCs w:val="20"/>
        </w:rPr>
      </w:pPr>
    </w:p>
    <w:p w:rsidR="00CF68FF" w:rsidRDefault="00CF68FF">
      <w:pPr>
        <w:pStyle w:val="Standard"/>
        <w:spacing w:line="360" w:lineRule="auto"/>
        <w:ind w:firstLine="708"/>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31"/>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32. VÝKON PRAXE</w:t>
      </w:r>
    </w:p>
    <w:p w:rsidR="006A1C69" w:rsidRDefault="006A1C69">
      <w:pPr>
        <w:pStyle w:val="Zarkazkladnhotextu31"/>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lastRenderedPageBreak/>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32 A. Výkon praxe: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32 B. Výkon praxe: Materská škola, Vansovej 6, Nitra ako organizačná zložka Spojenej materskej školy Dobšinského 2885/8, Nitra</w:t>
      </w:r>
    </w:p>
    <w:p w:rsidR="006A1C69" w:rsidRDefault="006A1C69">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32 C. Výkon praxe : Materská škola, Belopotockého 2, Nitra ako organizačná zložka Spojenej materskej školy Dobšinského 2885/8, Nitra</w:t>
      </w:r>
    </w:p>
    <w:p w:rsidR="006A1C69" w:rsidRDefault="006A1C69">
      <w:pPr>
        <w:pStyle w:val="Zarkazkladnhotextu31"/>
        <w:spacing w:line="360" w:lineRule="auto"/>
        <w:ind w:left="0"/>
        <w:rPr>
          <w:rFonts w:hint="eastAsia"/>
        </w:rPr>
      </w:pPr>
    </w:p>
    <w:p w:rsidR="006A1C69" w:rsidRDefault="001376A9">
      <w:pPr>
        <w:pStyle w:val="Standard"/>
        <w:spacing w:line="360" w:lineRule="auto"/>
        <w:ind w:firstLine="708"/>
        <w:jc w:val="both"/>
        <w:rPr>
          <w:rFonts w:hint="eastAsia"/>
        </w:rPr>
      </w:pPr>
      <w:r>
        <w:rPr>
          <w:rStyle w:val="Predvolenpsmoodseku1"/>
          <w:rFonts w:ascii="Times New Roman" w:hAnsi="Times New Roman" w:cs="Times New Roman"/>
          <w:b/>
          <w:sz w:val="20"/>
          <w:szCs w:val="20"/>
        </w:rPr>
        <w:t xml:space="preserve"> V prípade praxe budúcich absolventov</w:t>
      </w:r>
      <w:r>
        <w:rPr>
          <w:rStyle w:val="Predvolenpsmoodseku1"/>
          <w:rFonts w:ascii="Times New Roman" w:hAnsi="Times New Roman" w:cs="Times New Roman"/>
          <w:sz w:val="20"/>
          <w:szCs w:val="20"/>
        </w:rPr>
        <w:t xml:space="preserve"> predprimárneho vzdelávania budú študenti </w:t>
      </w:r>
      <w:r w:rsidR="009A57EB">
        <w:rPr>
          <w:rStyle w:val="Predvolenpsmoodseku1"/>
          <w:rFonts w:ascii="Times New Roman" w:hAnsi="Times New Roman" w:cs="Times New Roman"/>
          <w:sz w:val="20"/>
          <w:szCs w:val="20"/>
        </w:rPr>
        <w:t xml:space="preserve">na praxi </w:t>
      </w:r>
      <w:r>
        <w:rPr>
          <w:rStyle w:val="Predvolenpsmoodseku1"/>
          <w:rFonts w:ascii="Times New Roman" w:hAnsi="Times New Roman" w:cs="Times New Roman"/>
          <w:sz w:val="20"/>
          <w:szCs w:val="20"/>
        </w:rPr>
        <w:t>zaraďovaní na prax do tried 5 – 6 ročných detí. Odborná pedagogická prax v materskej škole sa môže realizovať na základe dohody medzi Mestom Nitra a príslušnou vysokou školou. Študenti stredných a vysokých škôl, ktorí majú záujem o vykonávanie pedagogickej praxe počas školského roka, sa taktiež môžu hlásiť u riaditeľky materskej školy. Odborná pedagogická prax sa realizuje na základe spísanej dohody medzi kvalifikovanou učiteľkou materskej školy a vysielajúcou organizáciou.</w:t>
      </w:r>
    </w:p>
    <w:p w:rsidR="006A1C69" w:rsidRDefault="001376A9">
      <w:pPr>
        <w:pStyle w:val="Standard"/>
        <w:spacing w:line="360" w:lineRule="auto"/>
        <w:jc w:val="both"/>
        <w:rPr>
          <w:rFonts w:hint="eastAsia"/>
        </w:rPr>
      </w:pPr>
      <w:r>
        <w:rPr>
          <w:rStyle w:val="Predvolenpsmoodseku1"/>
          <w:rFonts w:ascii="Times New Roman" w:hAnsi="Times New Roman" w:cs="Times New Roman"/>
          <w:b/>
          <w:sz w:val="20"/>
          <w:szCs w:val="20"/>
        </w:rPr>
        <w:t>Riaditeľka školy:</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poučí študentov o BOZP na pracovisku o čom vypracuje písomný záznam s podpismi poučených osôb,</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oboznámi študentov so Školským poriadkom materskej školy a školskou dokumentáciou,</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zaradí študentov do tried,</w:t>
      </w:r>
    </w:p>
    <w:p w:rsidR="006A1C69" w:rsidRDefault="001376A9">
      <w:pPr>
        <w:pStyle w:val="Standard"/>
        <w:numPr>
          <w:ilvl w:val="0"/>
          <w:numId w:val="202"/>
        </w:numPr>
        <w:spacing w:line="360" w:lineRule="auto"/>
        <w:jc w:val="both"/>
        <w:rPr>
          <w:rFonts w:ascii="Times New Roman" w:hAnsi="Times New Roman" w:cs="Times New Roman"/>
          <w:sz w:val="20"/>
          <w:szCs w:val="20"/>
        </w:rPr>
      </w:pPr>
      <w:r>
        <w:rPr>
          <w:rFonts w:ascii="Times New Roman" w:hAnsi="Times New Roman" w:cs="Times New Roman"/>
          <w:sz w:val="20"/>
          <w:szCs w:val="20"/>
        </w:rPr>
        <w:t>Podpísať mlčanlivosť o  MŠ.</w:t>
      </w:r>
    </w:p>
    <w:p w:rsidR="006A1C69" w:rsidRDefault="006A1C69">
      <w:pPr>
        <w:pStyle w:val="Standard"/>
        <w:spacing w:line="360" w:lineRule="auto"/>
        <w:jc w:val="both"/>
        <w:rPr>
          <w:rFonts w:ascii="Times New Roman" w:hAnsi="Times New Roman" w:cs="Times New Roman"/>
          <w:i/>
          <w:sz w:val="20"/>
          <w:szCs w:val="20"/>
        </w:rPr>
      </w:pPr>
    </w:p>
    <w:p w:rsidR="006A1C69" w:rsidRPr="00751933" w:rsidRDefault="001376A9" w:rsidP="00751933">
      <w:pPr>
        <w:pStyle w:val="Standard"/>
        <w:spacing w:line="360" w:lineRule="auto"/>
        <w:ind w:firstLine="420"/>
        <w:jc w:val="both"/>
        <w:rPr>
          <w:rFonts w:ascii="Times New Roman" w:hAnsi="Times New Roman" w:cs="Times New Roman"/>
          <w:sz w:val="20"/>
          <w:szCs w:val="20"/>
        </w:rPr>
      </w:pPr>
      <w:r>
        <w:rPr>
          <w:rFonts w:ascii="Times New Roman" w:hAnsi="Times New Roman" w:cs="Times New Roman"/>
          <w:sz w:val="20"/>
          <w:szCs w:val="20"/>
        </w:rPr>
        <w:t>Študenti vzhľadom k ich  veku pracujú s deťmi pod dozorom vedúcej pedagogickej praxe (učiteľky), nezodpovedajú za deti. Rešpektujú pokyny cvičnej učiteľky a zamestnancov MŠ, zúčastňuje sa života materskej školy (rôzne akcie), dodržiava pracovný režim MŠ a plní si povinnosti, ktoré vyplývajú z obsahu odbornej praxe. Prispieva k pozitívnym vzťahom v materskej škole.</w:t>
      </w:r>
    </w:p>
    <w:p w:rsidR="006A1C69" w:rsidRDefault="006A1C69">
      <w:pPr>
        <w:pStyle w:val="Standard"/>
        <w:spacing w:line="360" w:lineRule="auto"/>
        <w:ind w:firstLine="708"/>
        <w:jc w:val="both"/>
        <w:rPr>
          <w:rFonts w:ascii="Times New Roman" w:hAnsi="Times New Roman" w:cs="Times New Roman"/>
          <w:b/>
          <w:i/>
          <w:sz w:val="20"/>
          <w:szCs w:val="20"/>
        </w:rPr>
      </w:pPr>
    </w:p>
    <w:p w:rsidR="006A1C69" w:rsidRDefault="001376A9">
      <w:pPr>
        <w:pStyle w:val="Zarkazkladnhotextu21"/>
        <w:spacing w:line="360" w:lineRule="auto"/>
        <w:ind w:left="0"/>
        <w:jc w:val="center"/>
        <w:rPr>
          <w:rFonts w:hint="eastAsia"/>
        </w:rPr>
      </w:pPr>
      <w:r>
        <w:rPr>
          <w:rStyle w:val="Predvolenpsmoodseku1"/>
          <w:rFonts w:ascii="Times New Roman" w:hAnsi="Times New Roman" w:cs="Times New Roman"/>
          <w:b/>
          <w:sz w:val="20"/>
          <w:szCs w:val="20"/>
          <w:u w:val="single"/>
        </w:rPr>
        <w:t>33. PODMIENKY NA ZAISTENIE BEZPEČNOSTI</w:t>
      </w:r>
    </w:p>
    <w:p w:rsidR="006A1C69" w:rsidRDefault="001376A9">
      <w:pPr>
        <w:pStyle w:val="Zarkazkladnhotextu21"/>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A OCHRANY ZDRAVIA DETÍ</w:t>
      </w:r>
    </w:p>
    <w:p w:rsidR="006A1C69" w:rsidRDefault="006A1C69">
      <w:pPr>
        <w:pStyle w:val="Zarkazkladnhotextu21"/>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33 A. Podmienky na zaistenie bezpečnosti a ochrany zdravia detí: Materská škola, Platanová 3, Nitra ako organizačná zložka Spojenej materskej školy Dobšinského 2885/8, Nitra</w:t>
      </w:r>
    </w:p>
    <w:p w:rsidR="006A1C69" w:rsidRDefault="006A1C69">
      <w:pPr>
        <w:pStyle w:val="Zarkazkladnhotextu31"/>
        <w:spacing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33 B. Podmienky na zaistenie bezpečnosti a ochrany zdravia detí: Materská škola, Vansovej 6, Nitra ako organizačná zložka Spojenej materskej školy Dobšinského 2885/8, Nitra</w:t>
      </w:r>
    </w:p>
    <w:p w:rsidR="006A1C69" w:rsidRDefault="006A1C69">
      <w:pPr>
        <w:pStyle w:val="Zarkazkladnhotextu31"/>
        <w:spacing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33 C. Podmienky na zaistenie bezpečnosti a ochrany zdravia detí : Materská škola, Belopotockého 2, Nitra ako organizačná zložka Spojenej materskej školy Dobšinského 2885/8, Nitra</w:t>
      </w:r>
    </w:p>
    <w:p w:rsidR="006A1C69" w:rsidRDefault="006A1C69">
      <w:pPr>
        <w:pStyle w:val="Zarkazkladnhotextu21"/>
        <w:spacing w:line="360" w:lineRule="auto"/>
        <w:ind w:left="0"/>
        <w:rPr>
          <w:rFonts w:hint="eastAsia"/>
        </w:rPr>
      </w:pPr>
    </w:p>
    <w:p w:rsidR="006A1C69" w:rsidRDefault="001376A9">
      <w:pPr>
        <w:pStyle w:val="Zarkazkladnhotextu31"/>
        <w:spacing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V starostlivosti o zdravie, hygienu a bezpečnosť detí, zamestnanci MŠ sa riadia všeobecne záväznými predpismi §152 zákona 245/2008 o výchove a vzdelávaní, a § 4 odsek 1 Vyhlášky 541/2021 o materských školách), občianskym zákonníkom, pracovným poriadkom a internými pokynmi riaditeľky MŠ.</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Za vytvorenie bezpečných a hyg</w:t>
      </w:r>
      <w:r w:rsidR="009A57EB">
        <w:rPr>
          <w:rFonts w:ascii="Times New Roman" w:hAnsi="Times New Roman" w:cs="Times New Roman"/>
          <w:sz w:val="20"/>
          <w:szCs w:val="20"/>
        </w:rPr>
        <w:t>ienických</w:t>
      </w:r>
      <w:r>
        <w:rPr>
          <w:rFonts w:ascii="Times New Roman" w:hAnsi="Times New Roman" w:cs="Times New Roman"/>
          <w:sz w:val="20"/>
          <w:szCs w:val="20"/>
        </w:rPr>
        <w:t xml:space="preserve"> podmienok na predprimárne vzdelávanie zodpovedá riaditeľka,</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sz w:val="20"/>
          <w:szCs w:val="20"/>
        </w:rPr>
        <w:t xml:space="preserve">Za </w:t>
      </w:r>
      <w:r>
        <w:rPr>
          <w:rStyle w:val="Predvolenpsmoodseku1"/>
          <w:rFonts w:ascii="Times New Roman" w:hAnsi="Times New Roman" w:cs="Times New Roman"/>
          <w:bCs/>
          <w:sz w:val="20"/>
          <w:szCs w:val="20"/>
        </w:rPr>
        <w:t>bezpečnosť a ochranu zdravia detí zodpovedajú pedagogický zamestnanci od prevzatia dieťaťa až po jeho odovzdanie zákonnému zástupcovi alebo jemu poverenej osobe, ktorú rodič splnomocní v písomnom splnomocnení,</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Za dodržiavanie hygienických predpisov v priestoroch materskej školy a ochranu zdravia detí zodpovedajú aj prevádzkoví zamestnanci a to v rozsahu im určenej pracovnej náplne,</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V triede zabezpečujú predprimárne vzdelávanie striedavo dvaja učitelia, preberanie detí potvrdí učiteľ po konzultácii s kolegom písomnou formou,</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V triede s deťmi od troch do štyroch rokov pri obliekaní a sebaobsluhe pomáha aj nepedagogický zamestnanec poverený riaditeľkou školy, prípadne asistentka,</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Za bezpečnosť detí počas záujmovej činnosti detí zodpovedá učiteľka. Ak záujmovú činnosť vykonáva v škole lektor so súhlasom zákonného zástupcu dieťaťa, za bezpečnosť po prevzatí detí od učiteľa zodpovedá lektor,</w:t>
      </w:r>
    </w:p>
    <w:p w:rsidR="006A1C69" w:rsidRDefault="001376A9">
      <w:pPr>
        <w:pStyle w:val="Zarkazkladnhotextu31"/>
        <w:numPr>
          <w:ilvl w:val="0"/>
          <w:numId w:val="203"/>
        </w:numPr>
        <w:spacing w:line="360" w:lineRule="auto"/>
        <w:jc w:val="both"/>
        <w:rPr>
          <w:rFonts w:hint="eastAsia"/>
        </w:rPr>
      </w:pPr>
      <w:r>
        <w:rPr>
          <w:rStyle w:val="Predvolenpsmoodseku1"/>
          <w:rFonts w:ascii="Times New Roman" w:hAnsi="Times New Roman" w:cs="Times New Roman"/>
          <w:bCs/>
          <w:sz w:val="20"/>
          <w:szCs w:val="20"/>
        </w:rPr>
        <w:t>Pri činnostiach, ktoré sa vykonávajú ako súčasť výchovno</w:t>
      </w:r>
      <w:r w:rsidR="0024256B">
        <w:rPr>
          <w:rStyle w:val="Predvolenpsmoodseku1"/>
          <w:rFonts w:ascii="Times New Roman" w:hAnsi="Times New Roman" w:cs="Times New Roman"/>
          <w:bCs/>
          <w:sz w:val="20"/>
          <w:szCs w:val="20"/>
        </w:rPr>
        <w:t>-</w:t>
      </w:r>
      <w:r>
        <w:rPr>
          <w:rStyle w:val="Predvolenpsmoodseku1"/>
          <w:rFonts w:ascii="Times New Roman" w:hAnsi="Times New Roman" w:cs="Times New Roman"/>
          <w:bCs/>
          <w:sz w:val="20"/>
          <w:szCs w:val="20"/>
        </w:rPr>
        <w:t>vzdelávacej činnosti materskej školy a vyžadujú si zvýšený dozor postupuje materská škola v súlade s vyhláškou 541/2021,</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Na zabezpečenie ochrany zdravia môže pedagogický zamestnanec odmietnuť prevziať dieťa, ak zistí, že jeho zdravotný stav nie je vhodný na prijatie do MŠ,</w:t>
      </w:r>
    </w:p>
    <w:p w:rsidR="006A1C69" w:rsidRDefault="001376A9">
      <w:pPr>
        <w:pStyle w:val="Zarkazkladnhotextu31"/>
        <w:numPr>
          <w:ilvl w:val="0"/>
          <w:numId w:val="203"/>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ochorie počas dňa, učiteľka zabezpečí jeho izoláciu od ostatných detí, dozor z radou zamestnancov školy a ihneď informuje rodiča.</w:t>
      </w:r>
    </w:p>
    <w:p w:rsidR="006A1C69" w:rsidRDefault="001376A9">
      <w:pPr>
        <w:pStyle w:val="Zarkazkladnhotextu21"/>
        <w:spacing w:line="360" w:lineRule="auto"/>
        <w:ind w:left="0"/>
        <w:jc w:val="both"/>
        <w:rPr>
          <w:rFonts w:ascii="Times New Roman" w:hAnsi="Times New Roman" w:cs="Times New Roman"/>
          <w:sz w:val="20"/>
          <w:szCs w:val="20"/>
        </w:rPr>
      </w:pPr>
      <w:r>
        <w:rPr>
          <w:rFonts w:ascii="Times New Roman" w:hAnsi="Times New Roman" w:cs="Times New Roman"/>
          <w:sz w:val="20"/>
          <w:szCs w:val="20"/>
        </w:rPr>
        <w:t>Materská škola je pri výchove a vzdelávaní a pri činnostiach súvisiacich s výchovou a vzdelávaním povinná :</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Prihliadať na fyziologické potreby dieťaťa,</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Vytvárať podmienky na zdravý vývin detí a na predchádzanie sociálno-patologických javov,</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Poskytnúť nevyhnutné informácie na zaistenie bezpečnosti a ochrany zdravia detí,</w:t>
      </w:r>
    </w:p>
    <w:p w:rsidR="006A1C69" w:rsidRDefault="001376A9">
      <w:pPr>
        <w:pStyle w:val="Zarkazkladnhotextu21"/>
        <w:numPr>
          <w:ilvl w:val="0"/>
          <w:numId w:val="204"/>
        </w:numPr>
        <w:spacing w:line="360" w:lineRule="auto"/>
        <w:jc w:val="both"/>
        <w:rPr>
          <w:rFonts w:ascii="Times New Roman" w:hAnsi="Times New Roman" w:cs="Times New Roman"/>
          <w:sz w:val="20"/>
          <w:szCs w:val="20"/>
        </w:rPr>
      </w:pPr>
      <w:r>
        <w:rPr>
          <w:rFonts w:ascii="Times New Roman" w:hAnsi="Times New Roman" w:cs="Times New Roman"/>
          <w:sz w:val="20"/>
          <w:szCs w:val="20"/>
        </w:rPr>
        <w:t>Viesť evidenciu školských úrazov, ku ktorým došlo počas výchovno-vzdelávacej činnosti a pri činnostiach organizovaných školou, pri vzniku úrazu vyhotoviť záznam o školskom úraze. Pri školskom úraze zabezpečí učiteľka 1.pomoc a lekárske ošetrenie. O úraze a uskutočnených opatreniach informuje zákonného zástupcu dieťaťa,</w:t>
      </w:r>
    </w:p>
    <w:p w:rsidR="006A1C69" w:rsidRDefault="001376A9">
      <w:pPr>
        <w:pStyle w:val="Zarkazkladnhotextu21"/>
        <w:spacing w:line="360" w:lineRule="auto"/>
        <w:ind w:left="0" w:firstLine="284"/>
        <w:jc w:val="both"/>
        <w:rPr>
          <w:rFonts w:hint="eastAsia"/>
        </w:rPr>
      </w:pPr>
      <w:r>
        <w:rPr>
          <w:rStyle w:val="Predvolenpsmoodseku1"/>
          <w:rFonts w:ascii="Times New Roman" w:hAnsi="Times New Roman" w:cs="Times New Roman"/>
          <w:sz w:val="20"/>
          <w:szCs w:val="20"/>
        </w:rPr>
        <w:t xml:space="preserve">Podľa § 24 ods. 6 zákona 355/2007Z.z. o ochrane , podpore a rozvoji verejného zdravia a o zmene a doplnení niektorých zákonov </w:t>
      </w:r>
      <w:r>
        <w:rPr>
          <w:rStyle w:val="Predvolenpsmoodseku1"/>
          <w:rFonts w:ascii="Times New Roman" w:hAnsi="Times New Roman" w:cs="Times New Roman"/>
          <w:b/>
          <w:sz w:val="20"/>
          <w:szCs w:val="20"/>
        </w:rPr>
        <w:t>môže byť v MŠ umiestnené len dieťa, ktoré:</w:t>
      </w:r>
    </w:p>
    <w:p w:rsidR="006A1C69" w:rsidRDefault="001376A9">
      <w:pPr>
        <w:pStyle w:val="Zarkazkladnhotextu21"/>
        <w:numPr>
          <w:ilvl w:val="0"/>
          <w:numId w:val="205"/>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Je spôsobilé na pobyt v kolektíve,</w:t>
      </w:r>
    </w:p>
    <w:p w:rsidR="006A1C69" w:rsidRDefault="001376A9">
      <w:pPr>
        <w:pStyle w:val="Zarkazkladnhotextu21"/>
        <w:numPr>
          <w:ilvl w:val="0"/>
          <w:numId w:val="205"/>
        </w:numPr>
        <w:spacing w:line="360" w:lineRule="auto"/>
        <w:jc w:val="both"/>
        <w:rPr>
          <w:rFonts w:ascii="Times New Roman" w:hAnsi="Times New Roman" w:cs="Times New Roman"/>
          <w:sz w:val="20"/>
          <w:szCs w:val="20"/>
        </w:rPr>
      </w:pPr>
      <w:r>
        <w:rPr>
          <w:rFonts w:ascii="Times New Roman" w:hAnsi="Times New Roman" w:cs="Times New Roman"/>
          <w:sz w:val="20"/>
          <w:szCs w:val="20"/>
        </w:rPr>
        <w:t>Neprejavuje príznaky prenosného ochorenia,</w:t>
      </w:r>
    </w:p>
    <w:p w:rsidR="006A1C69" w:rsidRDefault="001376A9">
      <w:pPr>
        <w:pStyle w:val="Zarkazkladnhotextu21"/>
        <w:numPr>
          <w:ilvl w:val="0"/>
          <w:numId w:val="205"/>
        </w:numPr>
        <w:spacing w:line="360" w:lineRule="auto"/>
        <w:jc w:val="both"/>
        <w:rPr>
          <w:rFonts w:ascii="Times New Roman" w:hAnsi="Times New Roman" w:cs="Times New Roman"/>
          <w:sz w:val="20"/>
          <w:szCs w:val="20"/>
        </w:rPr>
      </w:pPr>
      <w:r>
        <w:rPr>
          <w:rFonts w:ascii="Times New Roman" w:hAnsi="Times New Roman" w:cs="Times New Roman"/>
          <w:sz w:val="20"/>
          <w:szCs w:val="20"/>
        </w:rPr>
        <w:t>Nemá nariadené karanténne opatrenie.</w:t>
      </w:r>
    </w:p>
    <w:p w:rsidR="006A1C69" w:rsidRDefault="001376A9">
      <w:pPr>
        <w:pStyle w:val="Zarkazkladnhotextu21"/>
        <w:spacing w:line="360" w:lineRule="auto"/>
        <w:ind w:left="0" w:firstLine="284"/>
        <w:jc w:val="both"/>
        <w:rPr>
          <w:rFonts w:ascii="Times New Roman" w:hAnsi="Times New Roman" w:cs="Times New Roman"/>
          <w:sz w:val="20"/>
          <w:szCs w:val="20"/>
        </w:rPr>
      </w:pPr>
      <w:r>
        <w:rPr>
          <w:rFonts w:ascii="Times New Roman" w:hAnsi="Times New Roman" w:cs="Times New Roman"/>
          <w:sz w:val="20"/>
          <w:szCs w:val="20"/>
        </w:rPr>
        <w:t>Potvrdenie o zdravotnej spôsobilosti, ktoré obsahuje aj údaj o povinnom očkovaní, vydá zákonnému zástupcovi dieťaťa všeobecný lekár pre deti a dorast, zákonný zástupca ho predloží pri zápise do materskej školy .</w:t>
      </w:r>
    </w:p>
    <w:p w:rsidR="006A1C69" w:rsidRDefault="001376A9">
      <w:pPr>
        <w:pStyle w:val="Zarkazkladnhotextu21"/>
        <w:numPr>
          <w:ilvl w:val="0"/>
          <w:numId w:val="206"/>
        </w:numPr>
        <w:spacing w:line="360" w:lineRule="auto"/>
        <w:jc w:val="both"/>
        <w:rPr>
          <w:rFonts w:ascii="Times New Roman" w:hAnsi="Times New Roman" w:cs="Times New Roman"/>
          <w:sz w:val="20"/>
          <w:szCs w:val="20"/>
        </w:rPr>
      </w:pPr>
      <w:r>
        <w:rPr>
          <w:rFonts w:ascii="Times New Roman" w:hAnsi="Times New Roman" w:cs="Times New Roman"/>
          <w:sz w:val="20"/>
          <w:szCs w:val="20"/>
        </w:rPr>
        <w:t>Ak dieťa počas dňa ochorie, učiteľka zabezpečí jeho izoláciu od ostatných detí a informuje zákonného zástupcu dieťaťa.</w:t>
      </w:r>
    </w:p>
    <w:p w:rsidR="006A1C69" w:rsidRDefault="001376A9">
      <w:pPr>
        <w:pStyle w:val="Zarkazkladnhotextu21"/>
        <w:numPr>
          <w:ilvl w:val="0"/>
          <w:numId w:val="206"/>
        </w:numPr>
        <w:spacing w:line="360" w:lineRule="auto"/>
        <w:jc w:val="both"/>
        <w:rPr>
          <w:rFonts w:ascii="Times New Roman" w:hAnsi="Times New Roman" w:cs="Times New Roman"/>
          <w:sz w:val="20"/>
          <w:szCs w:val="20"/>
        </w:rPr>
      </w:pPr>
      <w:r>
        <w:rPr>
          <w:rFonts w:ascii="Times New Roman" w:hAnsi="Times New Roman" w:cs="Times New Roman"/>
          <w:sz w:val="20"/>
          <w:szCs w:val="20"/>
        </w:rPr>
        <w:t>Za bezpečnosť detí počas krúžkovej činnosti zodpovedá učiteľ. Ak krúžkovú činnosť so súhlasom rodičov vykonáva lektor, tak za bezpečnosť detí zodpovedá lektor.</w:t>
      </w:r>
    </w:p>
    <w:p w:rsidR="006A1C69" w:rsidRDefault="001376A9">
      <w:pPr>
        <w:pStyle w:val="Zarkazkladnhotextu21"/>
        <w:numPr>
          <w:ilvl w:val="0"/>
          <w:numId w:val="206"/>
        </w:numPr>
        <w:spacing w:line="360" w:lineRule="auto"/>
        <w:jc w:val="both"/>
        <w:rPr>
          <w:rFonts w:ascii="Times New Roman" w:hAnsi="Times New Roman" w:cs="Times New Roman"/>
          <w:sz w:val="20"/>
          <w:szCs w:val="20"/>
        </w:rPr>
      </w:pPr>
      <w:r>
        <w:rPr>
          <w:rFonts w:ascii="Times New Roman" w:hAnsi="Times New Roman" w:cs="Times New Roman"/>
          <w:sz w:val="20"/>
          <w:szCs w:val="20"/>
        </w:rPr>
        <w:t>Pri činnostiach ktoré  sa vykonávajú ako súčasť výchovno-vzdelávacej činnosti  materskej školy a vyžadujú si zvýšený pedagogický dozor, riaditeľka zabezpečí počet zamestnancov takto.</w:t>
      </w:r>
    </w:p>
    <w:p w:rsidR="006A1C69" w:rsidRDefault="001376A9">
      <w:pPr>
        <w:pStyle w:val="Zarkazkladnhotextu21"/>
        <w:numPr>
          <w:ilvl w:val="0"/>
          <w:numId w:val="260"/>
        </w:numPr>
        <w:spacing w:line="360" w:lineRule="auto"/>
        <w:jc w:val="both"/>
        <w:rPr>
          <w:rFonts w:ascii="Times New Roman" w:hAnsi="Times New Roman" w:cs="Times New Roman"/>
          <w:sz w:val="20"/>
          <w:szCs w:val="20"/>
        </w:rPr>
      </w:pPr>
      <w:r>
        <w:rPr>
          <w:rFonts w:ascii="Times New Roman" w:hAnsi="Times New Roman" w:cs="Times New Roman"/>
          <w:sz w:val="20"/>
          <w:szCs w:val="20"/>
        </w:rPr>
        <w:t>Na plavecký výcvik je najviac 10 detí na jedného pedagóga,</w:t>
      </w:r>
    </w:p>
    <w:p w:rsidR="006A1C69" w:rsidRDefault="001376A9">
      <w:pPr>
        <w:pStyle w:val="Zarkazkladnhotextu21"/>
        <w:numPr>
          <w:ilvl w:val="0"/>
          <w:numId w:val="207"/>
        </w:numPr>
        <w:spacing w:line="360" w:lineRule="auto"/>
        <w:jc w:val="both"/>
        <w:rPr>
          <w:rFonts w:ascii="Times New Roman" w:hAnsi="Times New Roman" w:cs="Times New Roman"/>
          <w:sz w:val="20"/>
          <w:szCs w:val="20"/>
        </w:rPr>
      </w:pPr>
      <w:r>
        <w:rPr>
          <w:rFonts w:ascii="Times New Roman" w:hAnsi="Times New Roman" w:cs="Times New Roman"/>
          <w:sz w:val="20"/>
          <w:szCs w:val="20"/>
        </w:rPr>
        <w:t>V škole prírody je počet detí stanovený podľa vyhlášky MŠ SR č. 305/2008 Z.z. o škole v prírode,</w:t>
      </w:r>
    </w:p>
    <w:p w:rsidR="006A1C69" w:rsidRDefault="001376A9">
      <w:pPr>
        <w:pStyle w:val="Zarkazkladnhotextu21"/>
        <w:numPr>
          <w:ilvl w:val="0"/>
          <w:numId w:val="207"/>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Na výletoch a exkurziách treba dozor dvoch pedagogických zamestnancov a jednej poverenej plnoletej osoby s počtom detí podľa §28 ods. 10 školského zákona na 10 detí  jedna dospelá osoba.  </w:t>
      </w:r>
    </w:p>
    <w:p w:rsidR="006A1C69" w:rsidRDefault="001376A9">
      <w:pPr>
        <w:pStyle w:val="Zarkazkladnhotextu21"/>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t>Elektrické spotrebiče. Vypínače, zásuvky a elektrické vedenie musí byť zabezpečené proti možnosti použitia deťmi.</w:t>
      </w:r>
    </w:p>
    <w:p w:rsidR="006A1C69" w:rsidRDefault="001376A9">
      <w:pPr>
        <w:pStyle w:val="Zarkazkladnhotextu21"/>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t>V areáli materskej školy je zákaz parkovania osobných, nákladných  automobilov, okrem zamestnancov MŠ, s povolením riaditeľky školy. Tento zákaz sa vzťahuje aj na zákonných  zástupcov detí. Zákonní zástupcovia detí pri prinášaní a prevzatí detí do MŠ a z MŠ parkujú mimo areál MŠ.</w:t>
      </w:r>
    </w:p>
    <w:p w:rsidR="006A1C69" w:rsidRDefault="006A1C69" w:rsidP="00751933">
      <w:pPr>
        <w:pStyle w:val="Standard"/>
        <w:spacing w:after="120" w:line="360" w:lineRule="auto"/>
        <w:jc w:val="both"/>
        <w:rPr>
          <w:rFonts w:ascii="Times New Roman" w:hAnsi="Times New Roman" w:cs="Times New Roman"/>
          <w:b/>
          <w:i/>
          <w:sz w:val="20"/>
          <w:szCs w:val="20"/>
        </w:rPr>
      </w:pP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b/>
          <w:caps/>
          <w:sz w:val="20"/>
          <w:szCs w:val="20"/>
          <w:u w:val="single"/>
          <w:lang w:eastAsia="en-US"/>
        </w:rPr>
        <w:t>34. Zásady bezpečnosti a ochrany zdravia detí</w:t>
      </w:r>
    </w:p>
    <w:p w:rsidR="006A1C69" w:rsidRDefault="001376A9">
      <w:pPr>
        <w:pStyle w:val="Standard"/>
        <w:spacing w:after="160" w:line="360" w:lineRule="auto"/>
        <w:jc w:val="center"/>
        <w:rPr>
          <w:rFonts w:ascii="Times New Roman" w:eastAsia="Calibri" w:hAnsi="Times New Roman" w:cs="Times New Roman"/>
          <w:b/>
          <w:bCs/>
          <w:caps/>
          <w:sz w:val="20"/>
          <w:szCs w:val="20"/>
          <w:u w:val="single"/>
          <w:lang w:eastAsia="en-US"/>
        </w:rPr>
      </w:pPr>
      <w:r>
        <w:rPr>
          <w:rFonts w:ascii="Times New Roman" w:eastAsia="Calibri" w:hAnsi="Times New Roman" w:cs="Times New Roman"/>
          <w:b/>
          <w:bCs/>
          <w:caps/>
          <w:sz w:val="20"/>
          <w:szCs w:val="20"/>
          <w:u w:val="single"/>
          <w:lang w:eastAsia="en-US"/>
        </w:rPr>
        <w:t>pri práci s počítačom</w:t>
      </w:r>
    </w:p>
    <w:p w:rsidR="006A1C69" w:rsidRDefault="006A1C69">
      <w:pPr>
        <w:pStyle w:val="Standard"/>
        <w:spacing w:after="160" w:line="360" w:lineRule="auto"/>
        <w:jc w:val="center"/>
        <w:rPr>
          <w:rFonts w:ascii="Times New Roman" w:eastAsia="Calibri" w:hAnsi="Times New Roman" w:cs="Times New Roman"/>
          <w:b/>
          <w:bCs/>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34 A. Zásady bezpečnosti a ochrany zdravia detí pri práci s počítačom: Materská škola, Platanová 3,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34 B. Zásady bezpečnosti a ochrany zdravia detí pri práci s počítačom : Materská škola, Vansovej 6, Nitra ako organizačná zložka Spojenej materskej školy Dobšinského 2885/8, Nitra</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34 C. Zásady bezpečnosti a ochrany zdravia detí pri práci s počítačom : Materská škola, Belopotockého 2, Nitra ako organizačná zložka Spojenej materskej školy Dobšinského 2885/8, Nitra</w:t>
      </w:r>
    </w:p>
    <w:p w:rsidR="006A1C69" w:rsidRDefault="006A1C69">
      <w:pPr>
        <w:pStyle w:val="Standard"/>
        <w:spacing w:after="160" w:line="360" w:lineRule="auto"/>
        <w:rPr>
          <w:rFonts w:hint="eastAsia"/>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V edukačnom procese využívame IKT (počítače, interaktívnu tabuľu, robotická včielka BeeBot, cameraTuffcam, mikrofón EasySpeak, mikroskop ...).Za bezpečnosť a správne užívanie digitálnych technológií zodpovedá učiteľka. V zmysle ochrany zdravia - pokiaľ má dieťa pracovať s počítačom, je veľmi dôležité dodržiavať pravidlá, pomocou ktorých formujeme správne návyky detí. Zodpovednosť učiteľky definujeme v troch kategóriách:</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Zabezpečenie zdroja elektrického prúdu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Zásuvky sú umiestnené tak, aby deti na ne nemali dosah. (Zásady BOZP)</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 xml:space="preserve">Ergonometrické usporiadanie počítačového systému </w:t>
      </w:r>
      <w:r>
        <w:rPr>
          <w:rStyle w:val="Predvolenpsmoodseku1"/>
          <w:rFonts w:ascii="Times New Roman" w:eastAsia="Calibri" w:hAnsi="Times New Roman" w:cs="Times New Roman"/>
          <w:sz w:val="20"/>
          <w:szCs w:val="20"/>
          <w:lang w:eastAsia="en-US"/>
        </w:rPr>
        <w:t>– riadime sa 5 zásadami: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1. Monitor na dosah!</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Monitor je umiestnený vo výške očí detí, nesmie byť od očí vzdialený viac ako 70 centimetrov. Najkratšia vzdialenosť by nemala klesnúť pod hranicu 45 centimetrov.</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2. Neohýbať zápästia!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Učiteľka dbá na správnu manipuláciu s myšou, resp. na klávesnici. (sklon)</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3. Chrbát patrí na operadlo!</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Pri správnom sedení sa dotýka stoličky nielen zadok so stehnami, ale i chrbát – v ideálnom prípade i spolu s bedernou chrbticou.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4. Nohy kolmo k zemi!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Pri sedení by mali smerovať nadol k zemi bez toho, aby sa o stoličku opierala zadná strana kolien. Preložené nohy deformujú chrbticu, skrčenie k sebe spomaľuje prúdenie telesných tekutín do nôh a nohy vystreté vpred zaťažujú spodnú časť chrbtice.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5. Krk držať vzpriamene!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Indikátorom správneho držania je poloha uší voči pleciam. Mali by ležať na jednej osi v symetrickom rozložení. (t.j. neťahať hlavu dopredu, ani sa neotáčať)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Čas.</w:t>
      </w:r>
    </w:p>
    <w:p w:rsidR="006A1C69" w:rsidRDefault="001376A9">
      <w:pPr>
        <w:pStyle w:val="Standard"/>
        <w:spacing w:after="160" w:line="360" w:lineRule="auto"/>
        <w:jc w:val="both"/>
        <w:rPr>
          <w:rStyle w:val="Predvolenpsmoodseku1"/>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Pomer času stráveného pri počítači a času venovaného telesnej aktivite. Minimalizovať čas strávený pri PC – obmedziť ho len na konkrétne edukačné programy, vyhľadávanie obrázkov, faktov na internete.</w:t>
      </w:r>
    </w:p>
    <w:p w:rsidR="0024256B" w:rsidRDefault="0024256B">
      <w:pPr>
        <w:pStyle w:val="Standard"/>
        <w:spacing w:after="160" w:line="360" w:lineRule="auto"/>
        <w:jc w:val="both"/>
        <w:rPr>
          <w:rFonts w:hint="eastAsia"/>
        </w:rPr>
      </w:pPr>
    </w:p>
    <w:p w:rsidR="00CF68FF" w:rsidRDefault="00CF68FF">
      <w:pPr>
        <w:pStyle w:val="Standard"/>
        <w:spacing w:after="160" w:line="360" w:lineRule="auto"/>
        <w:jc w:val="both"/>
        <w:rPr>
          <w:rFonts w:hint="eastAsia"/>
        </w:rPr>
      </w:pPr>
    </w:p>
    <w:p w:rsidR="00CF68FF" w:rsidRDefault="00CF68FF">
      <w:pPr>
        <w:pStyle w:val="Standard"/>
        <w:spacing w:after="160" w:line="360" w:lineRule="auto"/>
        <w:jc w:val="both"/>
        <w:rPr>
          <w:rFonts w:hint="eastAsia"/>
        </w:rPr>
      </w:pPr>
    </w:p>
    <w:p w:rsidR="00CF68FF" w:rsidRDefault="00CF68FF">
      <w:pPr>
        <w:pStyle w:val="Standard"/>
        <w:spacing w:after="160" w:line="360" w:lineRule="auto"/>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Bezpečnosť.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lastRenderedPageBreak/>
        <w:t>Poznávať význam digitálnych technológií, virtuálneho sveta pre poznanie reality, ale aj riziká internetu, mobilov a nových technológií. Detský vek je obdobím vytvárania návykov a režimu dňa (delenia času medzi povinnosti a zábavu). Deti sa učia, ako si vyplniť svoj voľný čas. Nezanedbateľné je i riziko kombinácie počítačových a hazardných hier.</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Všetky elektrické prípojky sú mimo dosahu detí.</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Časové rozpätie – 1 dieťa 10 až 20 minút, alebo kým dokončí danú krátkodobú úlohu.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Odstup od monitoru – 30 cm.</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Zarkazkladnhotextu31"/>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35. OCHRANA PRED SOCIÁLNO-PATOLOGICKÝMI JAVMI, DISKRIMINÁCIOU A NÁSILÍM</w:t>
      </w:r>
    </w:p>
    <w:p w:rsidR="006A1C69" w:rsidRDefault="006A1C69">
      <w:pPr>
        <w:pStyle w:val="Zarkazkladnhotextu31"/>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Zarkazkladnhotextu31"/>
        <w:spacing w:line="360" w:lineRule="auto"/>
        <w:ind w:left="0"/>
        <w:jc w:val="center"/>
        <w:rPr>
          <w:rFonts w:hint="eastAsi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35 A. Ochrana pred sociálno-patologickými javmi diskrimináciou a násilím: Materská škola, Platanová 3, Nitra ako organizačná zložka Spojenej materskej školy Dobšinského 2885/8, Nitra</w:t>
      </w:r>
    </w:p>
    <w:p w:rsidR="006A1C69" w:rsidRDefault="006A1C69">
      <w:pPr>
        <w:pStyle w:val="Zarkazkladnhotextu3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35 B. Ochrana pred sociálno-patologickými javmi diskrimináciou a násilím : Materská škola, Vansovej 6, Nitra ako organizačná zložka Spojenej materskej školy Dobšinského 2885/8, Nitra</w:t>
      </w:r>
    </w:p>
    <w:p w:rsidR="006A1C69" w:rsidRDefault="006A1C69">
      <w:pPr>
        <w:pStyle w:val="Zarkazkladnhotextu31"/>
        <w:spacing w:line="360" w:lineRule="auto"/>
        <w:ind w:left="0"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35 C. Ochrana pred sociálno-patologickými javmi diskrimináciou a násilím : Materská škola, Belopotockého 2, Nitra ako organizačná zložka Spojenej materskej školy Dobšinského 2885/8, Nitra</w:t>
      </w:r>
    </w:p>
    <w:p w:rsidR="006A1C69" w:rsidRDefault="006A1C69">
      <w:pPr>
        <w:pStyle w:val="Zarkazkladnhotextu31"/>
        <w:spacing w:line="360" w:lineRule="auto"/>
        <w:ind w:left="0"/>
        <w:jc w:val="center"/>
        <w:rPr>
          <w:rFonts w:hint="eastAsia"/>
        </w:rPr>
      </w:pPr>
    </w:p>
    <w:p w:rsidR="006A1C69" w:rsidRDefault="001376A9">
      <w:pPr>
        <w:pStyle w:val="Zarkazkladnhotextu31"/>
        <w:spacing w:line="360" w:lineRule="auto"/>
        <w:ind w:left="0" w:firstLine="708"/>
        <w:jc w:val="both"/>
        <w:rPr>
          <w:rFonts w:hint="eastAsia"/>
        </w:rPr>
      </w:pPr>
      <w:r>
        <w:rPr>
          <w:rStyle w:val="Predvolenpsmoodseku1"/>
          <w:rFonts w:ascii="Times New Roman" w:hAnsi="Times New Roman" w:cs="Times New Roman"/>
          <w:bCs/>
          <w:sz w:val="20"/>
          <w:szCs w:val="20"/>
        </w:rPr>
        <w:t>Pedagogickí zamestnanci zabezpečujú počas celého roka aktívnu ochranu detí pred sociálno- patologickými javmi diskrimináciou a násilím v zmysle Dohovoru o právach dieťaťa.. Priebežne monitorujú zmeny v správaní dieťaťa a v prípade začínajúcich problémov riešia ich v spolupráci s C</w:t>
      </w:r>
      <w:r w:rsidR="00751933">
        <w:rPr>
          <w:rStyle w:val="Predvolenpsmoodseku1"/>
          <w:rFonts w:ascii="Times New Roman" w:hAnsi="Times New Roman" w:cs="Times New Roman"/>
          <w:bCs/>
          <w:sz w:val="20"/>
          <w:szCs w:val="20"/>
        </w:rPr>
        <w:t>P</w:t>
      </w:r>
      <w:r>
        <w:rPr>
          <w:rStyle w:val="Predvolenpsmoodseku1"/>
          <w:rFonts w:ascii="Times New Roman" w:hAnsi="Times New Roman" w:cs="Times New Roman"/>
          <w:bCs/>
          <w:sz w:val="20"/>
          <w:szCs w:val="20"/>
        </w:rPr>
        <w:t>aP. V prípade oprávneného podozrenia, že deti sú fyzicky alebo psychicky týrané, šikanované, je ohrozený ich morálny vývin, ihneď tento stav riešia v spolupráci s vedením školy prípadne s C</w:t>
      </w:r>
      <w:r w:rsidR="00751933">
        <w:rPr>
          <w:rStyle w:val="Predvolenpsmoodseku1"/>
          <w:rFonts w:ascii="Times New Roman" w:hAnsi="Times New Roman" w:cs="Times New Roman"/>
          <w:bCs/>
          <w:sz w:val="20"/>
          <w:szCs w:val="20"/>
        </w:rPr>
        <w:t>P</w:t>
      </w:r>
      <w:r>
        <w:rPr>
          <w:rStyle w:val="Predvolenpsmoodseku1"/>
          <w:rFonts w:ascii="Times New Roman" w:hAnsi="Times New Roman" w:cs="Times New Roman"/>
          <w:bCs/>
          <w:sz w:val="20"/>
          <w:szCs w:val="20"/>
        </w:rPr>
        <w:t>aP. Môžu kontaktovať príslušný odbor sociálnych vecí a príslušné odd. policajného zboru. Dbajú na výchovu v duchu humanizmu, oblasti ľudských práv, práv dieťaťa a tým predchádzajú všetkým formám diskriminácie, intolerancie a rasizmu pri komunikácií medzi deťmi. Primeranou formou informujú deti o existencii legálnych a nelegálnych drog upozorňujú na negatívne účinky na zdravie človeka – rozpracované v ŠKVP.V prevencii využívajú dostupnú literatúru a preventívne výukové programy .Zamedzujú pohyb nepovolaných osôb a tým obmedzujú  možnosti zlých vonkajších vplyvov na deti.  Zúčastňujú sa školení s drogovou t</w:t>
      </w:r>
      <w:r w:rsidR="00751933">
        <w:rPr>
          <w:rStyle w:val="Predvolenpsmoodseku1"/>
          <w:rFonts w:ascii="Times New Roman" w:hAnsi="Times New Roman" w:cs="Times New Roman"/>
          <w:bCs/>
          <w:sz w:val="20"/>
          <w:szCs w:val="20"/>
        </w:rPr>
        <w:t>e</w:t>
      </w:r>
      <w:r>
        <w:rPr>
          <w:rStyle w:val="Predvolenpsmoodseku1"/>
          <w:rFonts w:ascii="Times New Roman" w:hAnsi="Times New Roman" w:cs="Times New Roman"/>
          <w:bCs/>
          <w:sz w:val="20"/>
          <w:szCs w:val="20"/>
        </w:rPr>
        <w:t>matikou. V prípade podozrenia na šírenie legálnych a nelegálnych drog v prostredí materskej školy bezodkladne informujú kompetentné orgány.</w:t>
      </w: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
          <w:sz w:val="20"/>
          <w:szCs w:val="20"/>
        </w:rPr>
        <w:t>Opatrenia proti šíreniu legálnych a nelegálnych drog, diskriminácii a násiliu</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Materská škola prijíma nasledovné opatrenia:</w:t>
      </w:r>
    </w:p>
    <w:p w:rsidR="006A1C69" w:rsidRDefault="001376A9">
      <w:pPr>
        <w:pStyle w:val="Zarkazkladnhotextu21"/>
        <w:numPr>
          <w:ilvl w:val="0"/>
          <w:numId w:val="261"/>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Primeranou formou informovať deti o existencii legálnych a nelegálnych drog a ich mimoriadne negatívnych účinkoch na zdravie človeka.</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Viesť deti k zdravému životnému spôsobu, rozlišovaniu zdravých a nezdravých návykov pre život a zdravie.</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V prevencii využívať vhodnú a dostupnú literatúru (napr. nenič svoje múdre telo) a preventívne výukové programy zakomponovať do plánov každodennej práce.(bol raz jeden život v ŠkVP</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Poskytovať deťom dostatok podnetov a možností realizácie prostredníctvom aktivít, a tým viesť k plnohodnotnému životu, kde by legálne a nelegálne drogy nemali svoje miesto.</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Zabezpečiť v celom areáli školy prísny zákaz fajčenia.</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Dbať na to, aby sa do budovy školy nedostali žiadne nepovolané osoby, tým zamedziť možnosti zlých vonkajších vplyvov na deti.</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Učiteľky sa budú zúčastňovať na školeniach s touto tematikou, prípadne študovať literatúru a ostatné materiály s tematikou drog a ich šírenia.</w:t>
      </w:r>
    </w:p>
    <w:p w:rsidR="006A1C69" w:rsidRDefault="001376A9">
      <w:pPr>
        <w:pStyle w:val="Zarkazkladnhotextu21"/>
        <w:numPr>
          <w:ilvl w:val="0"/>
          <w:numId w:val="209"/>
        </w:numPr>
        <w:tabs>
          <w:tab w:val="left" w:pos="-436"/>
        </w:tabs>
        <w:spacing w:line="360" w:lineRule="auto"/>
        <w:jc w:val="both"/>
        <w:rPr>
          <w:rFonts w:ascii="Times New Roman" w:hAnsi="Times New Roman" w:cs="Times New Roman"/>
          <w:sz w:val="20"/>
          <w:szCs w:val="20"/>
        </w:rPr>
      </w:pPr>
      <w:r>
        <w:rPr>
          <w:rFonts w:ascii="Times New Roman" w:hAnsi="Times New Roman" w:cs="Times New Roman"/>
          <w:sz w:val="20"/>
          <w:szCs w:val="20"/>
        </w:rPr>
        <w:t>V prípade podozrenia na šírenie legálnych a nelegálnych drog v prostredí MŠ bezodkladne informovať kompetentných( riaditeľku, zástupkyňu )ktorí vykonajú okamžité opatrenia.</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851"/>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36. NÁRODNÝ PROGRAM DUŠEVNÉHO ZDRAVIA</w:t>
      </w:r>
    </w:p>
    <w:p w:rsidR="006A1C69" w:rsidRDefault="006A1C69">
      <w:pPr>
        <w:pStyle w:val="Zarkazkladnhotextu21"/>
        <w:tabs>
          <w:tab w:val="left" w:pos="851"/>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Zarkazkladnhotextu21"/>
        <w:tabs>
          <w:tab w:val="left" w:pos="851"/>
        </w:tabs>
        <w:spacing w:line="360" w:lineRule="auto"/>
        <w:ind w:left="0"/>
        <w:rPr>
          <w:rFonts w:ascii="Times New Roman" w:hAnsi="Times New Roman" w:cs="Times New Roman"/>
          <w:b/>
          <w:bCs/>
          <w:sz w:val="20"/>
          <w:szCs w:val="20"/>
          <w:u w:val="single"/>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36 A. Národný program duševného zdravia: Materská škola, Platanová 3, Nitra ako organizačná zložka Spojenej materskej školy Dobšinského 2885/8, Nitra</w:t>
      </w:r>
    </w:p>
    <w:p w:rsidR="006A1C69" w:rsidRDefault="006A1C69">
      <w:pPr>
        <w:pStyle w:val="Standard"/>
        <w:spacing w:line="360" w:lineRule="auto"/>
        <w:ind w:firstLine="709"/>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36 B. Národný program duševného zdravia : Materská škola, Vansovej 6, Nitra ako organizačná zložka Spojenej materskej školy Dobšinského 2885/8, Nitra</w:t>
      </w:r>
    </w:p>
    <w:p w:rsidR="006A1C69" w:rsidRDefault="006A1C69">
      <w:pPr>
        <w:pStyle w:val="Standard"/>
        <w:spacing w:line="360" w:lineRule="auto"/>
        <w:ind w:firstLine="709"/>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36 C. Národný program duševného zdravia : Materská škola, Belopotockého 2, Nitra ako organizačná zložka Spojenej materskej školy Dobšinského 2885/8, Nitra</w:t>
      </w:r>
    </w:p>
    <w:p w:rsidR="006A1C69" w:rsidRDefault="006A1C69">
      <w:pPr>
        <w:pStyle w:val="Zarkazkladnhotextu21"/>
        <w:tabs>
          <w:tab w:val="left" w:pos="851"/>
        </w:tabs>
        <w:spacing w:line="360" w:lineRule="auto"/>
        <w:ind w:left="0"/>
        <w:jc w:val="center"/>
        <w:rPr>
          <w:rFonts w:hint="eastAsia"/>
        </w:rPr>
      </w:pPr>
    </w:p>
    <w:p w:rsidR="006A1C69" w:rsidRDefault="001376A9">
      <w:pPr>
        <w:pStyle w:val="Standard"/>
        <w:spacing w:line="360" w:lineRule="auto"/>
        <w:ind w:firstLine="709"/>
        <w:jc w:val="both"/>
        <w:rPr>
          <w:rFonts w:hint="eastAsia"/>
        </w:rPr>
      </w:pPr>
      <w:r>
        <w:rPr>
          <w:rStyle w:val="Predvolenpsmoodseku1"/>
          <w:rFonts w:ascii="Times New Roman" w:hAnsi="Times New Roman" w:cs="Times New Roman"/>
          <w:sz w:val="20"/>
          <w:szCs w:val="20"/>
        </w:rPr>
        <w:t>V záujme podpory rozvoja  duševného zdravia je dôležité predovšetkým zaraďovať do výchovno</w:t>
      </w:r>
      <w:r w:rsidR="00FA675D">
        <w:rPr>
          <w:rStyle w:val="Predvolenpsmoodseku1"/>
          <w:rFonts w:ascii="Times New Roman" w:hAnsi="Times New Roman" w:cs="Times New Roman"/>
          <w:sz w:val="20"/>
          <w:szCs w:val="20"/>
        </w:rPr>
        <w:t>-</w:t>
      </w:r>
      <w:r>
        <w:rPr>
          <w:rStyle w:val="Predvolenpsmoodseku1"/>
          <w:rFonts w:ascii="Times New Roman" w:hAnsi="Times New Roman" w:cs="Times New Roman"/>
          <w:sz w:val="20"/>
          <w:szCs w:val="20"/>
        </w:rPr>
        <w:t>vzdelávacieho procesu činnosti, aby napomáhali rozvíjať u detí schopnosť zvládať rôzne psychicky náročné situácie</w:t>
      </w:r>
      <w:r>
        <w:rPr>
          <w:rStyle w:val="Predvolenpsmoodseku1"/>
          <w:rFonts w:ascii="Times New Roman" w:hAnsi="Times New Roman" w:cs="Times New Roman"/>
          <w:color w:val="00B050"/>
          <w:sz w:val="20"/>
          <w:szCs w:val="20"/>
        </w:rPr>
        <w:t>.</w:t>
      </w:r>
      <w:r>
        <w:rPr>
          <w:rStyle w:val="Predvolenpsmoodseku1"/>
          <w:rFonts w:ascii="Times New Roman" w:hAnsi="Times New Roman" w:cs="Times New Roman"/>
          <w:sz w:val="20"/>
          <w:szCs w:val="20"/>
        </w:rPr>
        <w:t xml:space="preserve"> V triede č.5 a 6 sa bude rozvíjať program Kozmo a jeho dobrodružstvá. Ďalej je dôležité väčšie pochopenie pre menšiny vrátane rómskej populácie. Rozvíjať dobré vzťahy k rovesníkom zamerať sa na optimalizáciu osobnostného vývinu. Vytvárať emocionálne vhodnú atmosféru v triedach prosociálnymi aktivitami. V prípade podozrenia duševnej nerovnováhy u detí z hľadiska osobnostného vývinu sprostredkovať odbornú pomoc v spolupráci s C</w:t>
      </w:r>
      <w:r w:rsidR="00751933">
        <w:rPr>
          <w:rStyle w:val="Predvolenpsmoodseku1"/>
          <w:rFonts w:ascii="Times New Roman" w:hAnsi="Times New Roman" w:cs="Times New Roman"/>
          <w:sz w:val="20"/>
          <w:szCs w:val="20"/>
        </w:rPr>
        <w:t>P</w:t>
      </w:r>
      <w:r>
        <w:rPr>
          <w:rStyle w:val="Predvolenpsmoodseku1"/>
          <w:rFonts w:ascii="Times New Roman" w:hAnsi="Times New Roman" w:cs="Times New Roman"/>
          <w:sz w:val="20"/>
          <w:szCs w:val="20"/>
        </w:rPr>
        <w:t>aP.</w:t>
      </w:r>
    </w:p>
    <w:p w:rsidR="006A1C69" w:rsidRDefault="006A1C69">
      <w:pPr>
        <w:pStyle w:val="Standard"/>
        <w:spacing w:line="360" w:lineRule="auto"/>
        <w:ind w:firstLine="709"/>
        <w:jc w:val="both"/>
        <w:rPr>
          <w:rFonts w:ascii="Times New Roman" w:hAnsi="Times New Roman" w:cs="Times New Roman"/>
          <w:sz w:val="20"/>
          <w:szCs w:val="20"/>
        </w:rPr>
      </w:pPr>
    </w:p>
    <w:p w:rsidR="00FA675D" w:rsidRDefault="00FA675D">
      <w:pPr>
        <w:pStyle w:val="Standard"/>
        <w:spacing w:line="360" w:lineRule="auto"/>
        <w:ind w:firstLine="709"/>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7D5587">
      <w:pPr>
        <w:pStyle w:val="Normlnywebov1"/>
        <w:shd w:val="clear" w:color="auto" w:fill="FFFFFF"/>
        <w:spacing w:before="0" w:after="0" w:line="360" w:lineRule="auto"/>
        <w:jc w:val="center"/>
        <w:rPr>
          <w:rFonts w:hint="eastAsia"/>
        </w:rPr>
      </w:pPr>
      <w:r>
        <w:rPr>
          <w:rStyle w:val="StrongEmphasis"/>
          <w:rFonts w:ascii="Times New Roman" w:hAnsi="Times New Roman" w:cs="Times New Roman"/>
          <w:sz w:val="20"/>
          <w:szCs w:val="20"/>
          <w:u w:val="single"/>
        </w:rPr>
        <w:t xml:space="preserve">37. </w:t>
      </w:r>
      <w:r w:rsidR="001376A9">
        <w:rPr>
          <w:rStyle w:val="StrongEmphasis"/>
          <w:rFonts w:ascii="Times New Roman" w:hAnsi="Times New Roman" w:cs="Times New Roman"/>
          <w:sz w:val="20"/>
          <w:szCs w:val="20"/>
          <w:u w:val="single"/>
        </w:rPr>
        <w:t>PREVENTÍVNY PROGRAM BOJA PROTI OBEZITE</w:t>
      </w:r>
    </w:p>
    <w:p w:rsidR="006A1C69" w:rsidRDefault="006A1C69">
      <w:pPr>
        <w:pStyle w:val="Normlnywebov1"/>
        <w:shd w:val="clear" w:color="auto" w:fill="FFFFFF"/>
        <w:spacing w:before="0" w:after="0" w:line="360" w:lineRule="auto"/>
        <w:jc w:val="center"/>
        <w:rPr>
          <w:rFonts w:hint="eastAsia"/>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webov1"/>
        <w:shd w:val="clear" w:color="auto" w:fill="FFFFFF"/>
        <w:spacing w:before="0" w:after="0" w:line="360" w:lineRule="auto"/>
        <w:jc w:val="center"/>
        <w:rPr>
          <w:rFonts w:hint="eastAsi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37 A. Preventívny program boja proti obezite: Materská škola, Platanová 3, Nitra ako organizačná zložka Spojenej materskej školy Dobšinského 2885/8, Nitra</w:t>
      </w:r>
    </w:p>
    <w:p w:rsidR="006A1C69" w:rsidRDefault="006A1C69">
      <w:pPr>
        <w:pStyle w:val="Normlnywebov1"/>
        <w:shd w:val="clear" w:color="auto" w:fill="FFFFFF"/>
        <w:spacing w:before="0" w:after="0" w:line="360" w:lineRule="auto"/>
        <w:ind w:firstLine="708"/>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37 B. Preventívny program boja proti obezite : Materská škola, Vansovej 6, Nitra ako organizačná zložka Spojenej materskej školy Dobšinského 2885/8, Nitra</w:t>
      </w:r>
    </w:p>
    <w:p w:rsidR="006A1C69" w:rsidRDefault="006A1C69">
      <w:pPr>
        <w:pStyle w:val="Normlnywebov1"/>
        <w:shd w:val="clear" w:color="auto" w:fill="FFFFFF"/>
        <w:spacing w:before="0" w:after="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37 C. Preventívny program boja proti obezite : Materská škola, Belopotockého 2, Nitra ako organizačná zložka Spojenej materskej školy Dobšinského 2885/8, Nitra</w:t>
      </w:r>
    </w:p>
    <w:p w:rsidR="006A1C69" w:rsidRDefault="006A1C69">
      <w:pPr>
        <w:pStyle w:val="Normlnywebov1"/>
        <w:shd w:val="clear" w:color="auto" w:fill="FFFFFF"/>
        <w:spacing w:before="0" w:after="0" w:line="360" w:lineRule="auto"/>
        <w:jc w:val="center"/>
        <w:rPr>
          <w:rFonts w:hint="eastAsia"/>
        </w:rPr>
      </w:pPr>
    </w:p>
    <w:p w:rsidR="006A1C69" w:rsidRDefault="001376A9">
      <w:pPr>
        <w:pStyle w:val="Normlnywebov1"/>
        <w:shd w:val="clear" w:color="auto" w:fill="FFFFFF"/>
        <w:spacing w:before="0" w:after="0" w:line="360" w:lineRule="auto"/>
        <w:ind w:firstLine="708"/>
        <w:jc w:val="both"/>
        <w:rPr>
          <w:rFonts w:ascii="Times New Roman" w:hAnsi="Times New Roman" w:cs="Times New Roman"/>
          <w:sz w:val="20"/>
          <w:szCs w:val="20"/>
        </w:rPr>
      </w:pPr>
      <w:r>
        <w:rPr>
          <w:rFonts w:ascii="Times New Roman" w:hAnsi="Times New Roman" w:cs="Times New Roman"/>
          <w:sz w:val="20"/>
          <w:szCs w:val="20"/>
        </w:rPr>
        <w:t>Strategický plán realizácie preventívnych aktivít počas školského roka je určený pre deti a pedagogických zamestnancov školy. Je zapracovaný do ŠkVP v rámci vlastných cieľov našej materskej školy a projektov realizovaných na škole. Preventívny program obsahuje výchovno-vzdelávacie aktivity zamerané na preventívne projekty v oblasti zdravého spôsobu života a optimalizácie sociálno-psychologickej klímy v prostredí materskej školy, utvárať celoživotný  pozitívny vzťah k pohybovým aktivitám a športu, PV,  školské športové podujatia, zapájanie sa do športových aktivít ako detská olympiáda, a pod. vzdelávanie pedagogických zamestnancov školy v tejto oblasti. Cieľom aktivít je k zodpovednosti za svoje zdravie a vedenie detí k zdravému životnému štýlu s dôrazom na prirodzené pohybové aktivity  a stravovanie detí.</w:t>
      </w:r>
    </w:p>
    <w:p w:rsidR="006A1C69" w:rsidRDefault="006A1C69">
      <w:pPr>
        <w:pStyle w:val="Normlnywebov1"/>
        <w:shd w:val="clear" w:color="auto" w:fill="FFFFFF"/>
        <w:spacing w:before="0" w:after="0" w:line="360" w:lineRule="auto"/>
        <w:jc w:val="both"/>
        <w:rPr>
          <w:rFonts w:ascii="Times New Roman" w:hAnsi="Times New Roman" w:cs="Times New Roman"/>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Opatrenia v prípade pedikulózy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Pedikulóza sa vyskytuje u všetkých vekových skupín, najmä u detí. Pôvodca pedikulózy je voš detská, ktorá parazituje iba na človeku. Šíri sa hlavne pri priamom styku, ale aj prostredníctvom predmetov (hrebeň, kefa, čiapka, šál, osobná posteľná bielizeň).Na diagnostiku slúži dôkladná prehliadka vlasov, pri ktorej hľadáme hnidy a vši, hlavne za ušnicami a v zátylku.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Nahlásenie ochorenia:</w:t>
      </w:r>
    </w:p>
    <w:p w:rsidR="006A1C69" w:rsidRPr="007D5587" w:rsidRDefault="001376A9" w:rsidP="007D558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Zákonný zástupca dieťaťa, ktorý zistí zavšivavenie dieťaťa, ohlási túto skutočnosť učiteľovi a riaditeľke materskej školy. </w:t>
      </w:r>
      <w:r>
        <w:rPr>
          <w:rStyle w:val="Predvolenpsmoodseku1"/>
          <w:rFonts w:ascii="Times New Roman" w:eastAsia="Calibri" w:hAnsi="Times New Roman" w:cs="Times New Roman"/>
          <w:bCs/>
          <w:sz w:val="20"/>
          <w:szCs w:val="20"/>
          <w:lang w:eastAsia="en-US"/>
        </w:rPr>
        <w:t xml:space="preserve">Opätovný návrat dieťaťa do kolektívu môže byť len s potvrdením od lekára. </w:t>
      </w:r>
      <w:r>
        <w:rPr>
          <w:rStyle w:val="Predvolenpsmoodseku1"/>
          <w:rFonts w:ascii="Times New Roman" w:eastAsia="Calibri" w:hAnsi="Times New Roman" w:cs="Times New Roman"/>
          <w:sz w:val="20"/>
          <w:szCs w:val="20"/>
          <w:lang w:eastAsia="en-US"/>
        </w:rPr>
        <w:t>Hromadný výskyt hlási riaditeľka materskej školy na odbor epidemiológie RÚVZ. Všeobecným predpokladom boja proti zavšiveniu je osobná čistota a častá výmena osobnej a posteľnej bielizne.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V prípade výskytu je nutné včasné začatie dezinfekčnej akcie:</w:t>
      </w:r>
    </w:p>
    <w:p w:rsidR="006A1C69" w:rsidRDefault="001376A9">
      <w:pPr>
        <w:pStyle w:val="Odsekzoznamu1"/>
        <w:numPr>
          <w:ilvl w:val="0"/>
          <w:numId w:val="262"/>
        </w:numPr>
        <w:spacing w:after="160" w:line="360" w:lineRule="auto"/>
        <w:jc w:val="both"/>
      </w:pPr>
      <w:r>
        <w:rPr>
          <w:rStyle w:val="Predvolenpsmoodseku1"/>
          <w:rFonts w:ascii="Times New Roman" w:hAnsi="Times New Roman" w:cs="Times New Roman"/>
          <w:iCs/>
          <w:sz w:val="20"/>
          <w:szCs w:val="20"/>
        </w:rPr>
        <w:t>Zneškodnenie lezúcich vší a hníd účinným dezinfekčným prostriedkom, ktoré je nutné vykonať v celom kolektíve, t.j. aj u zdravých členov triedy, rodiny (spreje, šampóny proti všiam aplikovať podľa návodov).</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Osobnú a posteľnú bielizeň je nutné vyprať pri vysokých teplotách, dôkladne vysušiť a vyžehliť.</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Čiapky, šatky, šály a iný odev, ktorý nie je možné vyvariť, je nutné vyprať min. v 2 cykloch pri doporučených teplotách, dôkladne vysušiť účinkom slnečného žiarenia, príp. postriekať prípravkom na lezúci hmyz.</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lastRenderedPageBreak/>
        <w:t>Matrace (v MŠ) dôkladne vyvetrať, postriekať prípravkom na lezúci hmyz, vystaviť účinkom slnečného žiarenia a min. 3 / 4 dni ich nepoužívať.</w:t>
      </w:r>
    </w:p>
    <w:p w:rsidR="006A1C69" w:rsidRDefault="001376A9">
      <w:pPr>
        <w:pStyle w:val="Odsekzoznamu1"/>
        <w:numPr>
          <w:ilvl w:val="0"/>
          <w:numId w:val="212"/>
        </w:numPr>
        <w:spacing w:after="160" w:line="360" w:lineRule="auto"/>
        <w:jc w:val="both"/>
      </w:pPr>
      <w:r>
        <w:rPr>
          <w:rStyle w:val="Predvolenpsmoodseku1"/>
          <w:rFonts w:ascii="Times New Roman" w:hAnsi="Times New Roman" w:cs="Times New Roman"/>
          <w:iCs/>
          <w:sz w:val="20"/>
          <w:szCs w:val="20"/>
        </w:rPr>
        <w:t>Predmety prichádzajúce do priameho styku s vlasmi (hrebene, kefy) je potrebné ošetriť prípravkom na lezúci hmyz, prípadne namočiť do roztoku s obsahom chlóru.</w:t>
      </w:r>
    </w:p>
    <w:p w:rsidR="006A1C69" w:rsidRDefault="001376A9" w:rsidP="007D5587">
      <w:pPr>
        <w:pStyle w:val="Standard"/>
        <w:spacing w:after="160" w:line="360" w:lineRule="auto"/>
        <w:ind w:firstLine="360"/>
        <w:jc w:val="both"/>
        <w:rPr>
          <w:rFonts w:hint="eastAsia"/>
        </w:rPr>
      </w:pPr>
      <w:r>
        <w:rPr>
          <w:rStyle w:val="Predvolenpsmoodseku1"/>
          <w:rFonts w:ascii="Times New Roman" w:eastAsia="Calibri" w:hAnsi="Times New Roman" w:cs="Times New Roman"/>
          <w:sz w:val="20"/>
          <w:szCs w:val="20"/>
          <w:lang w:eastAsia="en-US"/>
        </w:rPr>
        <w:t>Zásadné je zabezpečenie vysokej úrovne osobnej hygieny. Každý člen kolektívu musí používať vlastné predmety osobnej hygieny (uterák, hrebeň) a zabrániť ich vzájomnému používaniu. To isté platí aj v prípade čiapok, šatiek, prípadne iných prikrývok hlavy.</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Ochrana pred sociálno-patologickými javmi</w:t>
      </w:r>
    </w:p>
    <w:p w:rsidR="006A1C69" w:rsidRPr="007D5587" w:rsidRDefault="001376A9" w:rsidP="007D558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V zmysle Dohovoru o právach dieťaťa sú učitelia povinní zabezpečovať aktívnu ochranu detí pred sociálno-patologickými javmi, monitorovať zmeny v správaní detí a </w:t>
      </w:r>
      <w:r>
        <w:rPr>
          <w:rStyle w:val="Predvolenpsmoodseku1"/>
          <w:rFonts w:ascii="Times New Roman" w:eastAsia="Calibri" w:hAnsi="Times New Roman" w:cs="Times New Roman"/>
          <w:i/>
          <w:iCs/>
          <w:sz w:val="20"/>
          <w:szCs w:val="20"/>
          <w:lang w:eastAsia="en-US"/>
        </w:rPr>
        <w:t>v prípade dôvodného podozrenia z fyzického alebo psychického týrania či ohrozovania právneho vývinu dieťaťa bezodkladne riešiť problém v spolupráci s vedením materskej školy</w:t>
      </w:r>
      <w:r>
        <w:rPr>
          <w:rStyle w:val="Predvolenpsmoodseku1"/>
          <w:rFonts w:ascii="Times New Roman" w:eastAsia="Calibri" w:hAnsi="Times New Roman" w:cs="Times New Roman"/>
          <w:sz w:val="20"/>
          <w:szCs w:val="20"/>
          <w:lang w:eastAsia="en-US"/>
        </w:rPr>
        <w:t>, prípadne s pedagogicko-psychologickou poradňou, kontaktovať príslušný odbor sociálnych vecí, pediatra a príslušné oddelenie policajného zboru.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Národný program dodržiavania ľudských práv</w:t>
      </w:r>
    </w:p>
    <w:p w:rsidR="007D5587" w:rsidRPr="007D5587" w:rsidRDefault="001376A9" w:rsidP="007D5587">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Materská škola monitoruje a hodnotí dodržiavanie ľudských práv a zásady rovnakého zaobchádzania podľa antidiskriminačného zákona. Poskytuje ochranu deťom proti rasizmu, xenofóbii a antisemitizmu,, zabezpečuje rovnoprávny prístup pri výchove a vzdelávaní. Rovnako vedie deti k tolerancii, vzájomnému rešpektu a tolerancii. V rámci výchovno-vzdelávacej činnosti sa realizujú adekvátne hry a edukačné činnosti zamerané na toleranciu, úctu k ľuďom rôznej rasy a náboženského vyznania.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Dopravná výchova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Dopravná výchova by sa mala začať rozvíjať u detí už v rannom veku, keď sa dieťa začína učiť chodiť, rozprávať a vnímať okolitý svet. Prvý, ktorý dávajú deťom základy z  sú rodičia. Na prvých prechádzkach dieťa spoznáva autá, bicykle, motorky.. Po určitom čase spolu s prvými krôčikmi spoznáva semafor, priechod pre chodcov „zebru“, policajtov, hasičov, sanitky.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Dopravnú výchovu detí zabezpečujeme systémom špeciálnych podmienok, to znamená materiálnym vybavením a pomôckami, určenými pre deti predškolského veku napr. návštevou dopravného ihriska, poznávaním dopravných značiek, edukačné programy, didaktické pomôcky.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Úspešnosť v dopravnej výchove nezaručujú len materiálne podmienky a dostatok hier. Z najdôležitejších činiteľov, ktoré ovplyvňujú úspech v dopravnej výchove je odborná pripravenosť učiteliek materských škôl a väčšia informovanosť o otázkach dopravnej výchovy medzi rodičmi. Keď tvrdí, že základy dopravnej výchovy dávame deťom už v predškolskom veku, je zrejmé, že rozhodujúci význam v tomto smere majú rodičia, vychovávatelia a učiteľka.</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Často sa stáva, že členovia rodiny majú veľmi negatívny vplyv na dieťa pri dopravnej výchove. Dieťa rýchle postrehne nesprávne prechádzanie cez cestu, prebiehanie cez prechod na červenú a iné nerešpektovanie pravidiel dospelými, ktorých je svedkom. Veľmi zlý príklad dávajú deťom rodičia- vodiči, ktorí sa pri jazde autom a inými dopravným prostriedkom dopúšťajú mnohých chýb a často dieťa od nich počuje i neslušné výrazy o iných účastníkoch cestnej premávky.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lastRenderedPageBreak/>
        <w:t>Dopravná výchova v predškolskom veku si vyžaduje odborné vedomosti a metodickú zdatnosť učiteľky s prihliadaním na individuálne osobitosti každého dieťaťa.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color w:val="000000"/>
          <w:sz w:val="20"/>
          <w:szCs w:val="20"/>
          <w:lang w:eastAsia="en-US"/>
        </w:rPr>
        <w:t>Pieskoviská</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Zamestnanci sú povinní dodržiavať Nariadenie vlády SR č. 313/2006 Z. z. z 10. mája 2006 o podrobnostiach a požiadavkách na telovýchovné zariadenia a o náležitostiach, ich prevádzkového poriadku (hygienické požiadavky na pieskoviská, hracie plochy pre deti,...).Vláda SR podľa § 14 písm. j) zákona NR SR č. 126/2006 Z. z., z 2.2. 2006 o verejnom zdravotníctve a o zmene a doplnení niektorých zákonov nariaďuje: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 6 Čistenie a udržiavanie pieskovísk, hracích, športových a rekreačných plôch, určených pre deti a mládež.</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Prevádzkovateľ pieskovísk je povinný:</w:t>
      </w:r>
    </w:p>
    <w:p w:rsidR="006A1C69" w:rsidRDefault="001376A9">
      <w:pPr>
        <w:pStyle w:val="Odsekzoznamu1"/>
        <w:numPr>
          <w:ilvl w:val="0"/>
          <w:numId w:val="21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pieskovisko najmenej 1x za 2 týždne prekopať, prehrabať, poliať,.. Výmena piesku sa uskutočňuje na začiatku sezóny a v prípade aj v priebehu sezóny,</w:t>
      </w:r>
    </w:p>
    <w:p w:rsidR="006A1C69" w:rsidRDefault="001376A9">
      <w:pPr>
        <w:pStyle w:val="Odsekzoznamu1"/>
        <w:numPr>
          <w:ilvl w:val="0"/>
          <w:numId w:val="213"/>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hracie, športové a rekreačné plochy počas sezóny pravidelne čistiť a polievať.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Na účel tejto vyhlášky sa sezónou rozumie obdobie od 1. marca do 30. novembra príslušného kalendárneho roka.</w:t>
      </w:r>
    </w:p>
    <w:p w:rsidR="007D5587" w:rsidRPr="00751933" w:rsidRDefault="001376A9">
      <w:pPr>
        <w:pStyle w:val="Standard"/>
        <w:spacing w:after="160" w:line="360" w:lineRule="auto"/>
        <w:jc w:val="both"/>
        <w:rPr>
          <w:rFonts w:ascii="Times New Roman" w:eastAsia="Calibri" w:hAnsi="Times New Roman" w:cs="Times New Roman"/>
          <w:bCs/>
          <w:sz w:val="20"/>
          <w:szCs w:val="20"/>
          <w:lang w:eastAsia="en-US"/>
        </w:rPr>
      </w:pPr>
      <w:r>
        <w:rPr>
          <w:rStyle w:val="Predvolenpsmoodseku1"/>
          <w:rFonts w:ascii="Times New Roman" w:eastAsia="Calibri" w:hAnsi="Times New Roman" w:cs="Times New Roman"/>
          <w:bCs/>
          <w:sz w:val="20"/>
          <w:szCs w:val="20"/>
          <w:lang w:eastAsia="en-US"/>
        </w:rPr>
        <w:t>Nepedagogickí zamestnanci si riadne vedú v písomnej forme evidenciu čistenia a prekopávania pieskovísk v dvojtýždňovom intervale.</w:t>
      </w: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38. ÚRAZY DETÍ</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center"/>
        <w:rPr>
          <w:rFonts w:hint="eastAsi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38 A. Úrazy detí: Materská škola, Platanová 3, Nitra ako organizačná zložka Spojenej materskej školy Dobšinského 2885/8, Nitra</w:t>
      </w:r>
    </w:p>
    <w:p w:rsidR="006A1C69" w:rsidRDefault="006A1C69">
      <w:pPr>
        <w:pStyle w:val="Standard"/>
        <w:tabs>
          <w:tab w:val="left" w:pos="851"/>
        </w:tabs>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38 B. Úrazy detí : Materská škola, Vansovej 6, Nitra ako organizačná zložka Spojenej materskej školy Dobšinského 2885/8, Nitra</w:t>
      </w:r>
    </w:p>
    <w:p w:rsidR="006A1C69" w:rsidRDefault="006A1C69">
      <w:pPr>
        <w:pStyle w:val="Standard"/>
        <w:tabs>
          <w:tab w:val="left" w:pos="851"/>
        </w:tabs>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38 C. Úrazy detí : Materská škola, Belopotockého 2, Nitra ako organizačná zložka Spojenej materskej školy Dobšinského 2885/8, Nitra</w:t>
      </w:r>
    </w:p>
    <w:p w:rsidR="006A1C69" w:rsidRDefault="006A1C69">
      <w:pPr>
        <w:pStyle w:val="Standard"/>
        <w:spacing w:line="360" w:lineRule="auto"/>
        <w:jc w:val="center"/>
        <w:rPr>
          <w:rFonts w:hint="eastAsia"/>
        </w:rPr>
      </w:pP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Cs/>
          <w:sz w:val="20"/>
          <w:szCs w:val="20"/>
        </w:rPr>
        <w:tab/>
        <w:t>Ak dieťa utrpí úraz, ktorý nie je potrebné ošetriť lekárom, ošetrí ho učiteľka obvyklým spôsobom. Úraz a spôsob ošetrenia zaeviduje v zošite školských úrazov. Zároveň ho  zaeviduje aj v rannom filtri. Záznam dá  následne podpísať rodičovi</w:t>
      </w:r>
      <w:r>
        <w:rPr>
          <w:rStyle w:val="Predvolenpsmoodseku1"/>
          <w:rFonts w:ascii="Times New Roman" w:hAnsi="Times New Roman" w:cs="Times New Roman"/>
          <w:bCs/>
          <w:color w:val="FF0000"/>
          <w:sz w:val="20"/>
          <w:szCs w:val="20"/>
        </w:rPr>
        <w:t xml:space="preserve">. </w:t>
      </w:r>
      <w:r>
        <w:rPr>
          <w:rStyle w:val="Predvolenpsmoodseku1"/>
          <w:rFonts w:ascii="Times New Roman" w:hAnsi="Times New Roman" w:cs="Times New Roman"/>
          <w:bCs/>
          <w:sz w:val="20"/>
          <w:szCs w:val="20"/>
        </w:rPr>
        <w:t xml:space="preserve">V prípade akéhokoľvek  udretia, buchnutia, úrazu hlavy učiteľka kontaktuje zákonného zástupcu a stručne mu opíše situáciu a stav dieťaťa. Zákonný zástupca sa  rozhodne či si dieťa príde neodkladne prevziať alebo  nie. To, že  kontaktovala zákonného zástupcu  zaeviduje  do ranného filtra v prípade vážnejšieho poranenia aj do zošita  školských úrazov. Ak dieťa utrpí úraz, ktorý si vyžaduje ošetrenie lekárom, službukonajúca učiteľka sa ihneď skontaktuje s rodičom, s ktorým sa dohodne na ďalšom postupe. Ak je rodič nezastihnuteľný, odvedie dieťa na lekárske ošetrenie zdravotníckym vozidlom príp. taxislužbou. Zabezpečí odovzdanie lekárskeho záznamu o ošetrení úrazu </w:t>
      </w:r>
      <w:r>
        <w:rPr>
          <w:rStyle w:val="Predvolenpsmoodseku1"/>
          <w:rFonts w:ascii="Times New Roman" w:hAnsi="Times New Roman" w:cs="Times New Roman"/>
          <w:bCs/>
          <w:sz w:val="20"/>
          <w:szCs w:val="20"/>
        </w:rPr>
        <w:lastRenderedPageBreak/>
        <w:t>rodičovi dieťaťa. V prípade úrazu, ktorý ohrozuje život dieťaťa učiteľka požiada o privolanie rýchlej zdravotnej pomoci a rodičov hociktorú zamestnankyňu a súčasne dáva dieťaťu prvú pomoc. Ak dieťa potrebuje ošetrenie v nemocnici, učiteľka ho sprevádza až do príchodu rodičov.</w:t>
      </w: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
          <w:sz w:val="20"/>
          <w:szCs w:val="20"/>
        </w:rPr>
        <w:t>Postup zamestnancov pri evidencii úrazov detí</w:t>
      </w:r>
      <w:r>
        <w:rPr>
          <w:rStyle w:val="Predvolenpsmoodseku1"/>
          <w:rFonts w:ascii="Times New Roman" w:hAnsi="Times New Roman" w:cs="Times New Roman"/>
          <w:sz w:val="20"/>
          <w:szCs w:val="20"/>
        </w:rPr>
        <w:t>:</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Škola vedie knihu evidencie registrovaných a neregistrovaných  školských úrazov</w:t>
      </w:r>
    </w:p>
    <w:p w:rsidR="006A1C69" w:rsidRDefault="001376A9">
      <w:pPr>
        <w:pStyle w:val="Zarkazkladnhotextu21"/>
        <w:tabs>
          <w:tab w:val="left" w:pos="851"/>
        </w:tabs>
        <w:spacing w:line="360" w:lineRule="auto"/>
        <w:ind w:left="0"/>
        <w:jc w:val="both"/>
        <w:rPr>
          <w:rFonts w:hint="eastAsia"/>
        </w:rPr>
      </w:pPr>
      <w:r>
        <w:rPr>
          <w:rStyle w:val="Predvolenpsmoodseku1"/>
          <w:rFonts w:ascii="Times New Roman" w:hAnsi="Times New Roman" w:cs="Times New Roman"/>
          <w:b/>
          <w:bCs/>
          <w:i/>
          <w:iCs/>
          <w:sz w:val="20"/>
          <w:szCs w:val="20"/>
        </w:rPr>
        <w:t>Evidencia obsahuje:</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meno a priezvisko dieťaťa,</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deň, hodinu, charakter úrazu, miesto keď došlo k úrazu, skutočný popis ako k úrazu došlo,</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svedkov úrazu, meno a priezvisko pedagogického zamestnanca ,ktorý vykonával dozor v čase, vzniku úrazu, dátum zapísania úrazu do evidencie,</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počet vymeškaných dní  z dôvodu úrazu,</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zdravotnú poisťovňu postihnutého dieťaťa,</w:t>
      </w:r>
    </w:p>
    <w:p w:rsidR="006A1C69" w:rsidRDefault="001376A9">
      <w:pPr>
        <w:pStyle w:val="Zarkazkladnhotextu21"/>
        <w:numPr>
          <w:ilvl w:val="0"/>
          <w:numId w:val="217"/>
        </w:numPr>
        <w:spacing w:line="360" w:lineRule="auto"/>
        <w:jc w:val="both"/>
        <w:rPr>
          <w:rFonts w:ascii="Times New Roman" w:hAnsi="Times New Roman" w:cs="Times New Roman"/>
          <w:sz w:val="20"/>
          <w:szCs w:val="20"/>
        </w:rPr>
      </w:pPr>
      <w:r>
        <w:rPr>
          <w:rFonts w:ascii="Times New Roman" w:hAnsi="Times New Roman" w:cs="Times New Roman"/>
          <w:sz w:val="20"/>
          <w:szCs w:val="20"/>
        </w:rPr>
        <w:t>zariadenie v ktorom bolo vykonané ošetrenie úrazu.</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ab/>
        <w:t>Údaje z evidencie sa využívajú pri spisovaní záznamu o registrovanom školskom úraze v prípade, ak sa následky prejavia neskôr.</w:t>
      </w:r>
    </w:p>
    <w:p w:rsidR="006A1C69" w:rsidRDefault="001376A9">
      <w:pPr>
        <w:pStyle w:val="Zarkazkladnhotextu21"/>
        <w:tabs>
          <w:tab w:val="left" w:pos="851"/>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ab/>
        <w:t>Záznam do knihy evidencie úrazov spisuje pedagogický zamestnanec, ktorý vykonával v čase úrazu nad dieťaťom dozor. Ak to nie je možné, záznam spíše triedny učiteľ dieťaťa. Ak ani to nie je možné záznam spíše zamestnanec , ktorého poverí riaditeľ školy. Záznam do knihy evidencie vykoná zamestnanec v deň úrazu. Ak dieťa chýba menej ako 4 dni tento úraz sa považuje za neregistrovaný školský úraz. Ak dieťa z dôvodu školského úrazu chýba v škole na základe stanoviska ošetrujúceho lekára viac ako 3 dni (teda 4 a viac) považuje sa to za registrovaný školský úraz.Škola spisuje záznam o registrovanom školskom úraze najneskôr do 4 dní po oznámení vzniku registrovaného školského úrazu. Záznam  o vzniku registrovaného školského úrazu spisuje podľa vzoru pedagogický zamestnanec, ktorý vykonával v čase dozoru nad dieťaťom dozor. Ak to nie je možné , záznam spíše triedny učiteľ, ktorý úraz zaevidoval a to najneskôr do 7  kalendárnych dní odo dňa vzniku úrazu. Záznam podpíše zákonný zástupca dieťaťa, učiteľka, ktorá záznam spísala riaditeľka školy. Zamestnanec podpisujúci záznam pozve k spísaniu záznamu zákonného zástupcu dieťaťa. Riaditeľka , alebo zástupkyňa  školy je povinná do 7 kalendárnych dní od vzniku každého školského úrazu zaevidovať ho prostredníctvom webovej aplikácie Úr(MŠ SR ) 1-01 sledujúcej štatistiku úrazov na školách. Záznam o registrovanom školskom úraze dostanú zákonný zástupca dieťaťa, škola technik BOZP.</w:t>
      </w:r>
    </w:p>
    <w:p w:rsidR="006A1C69" w:rsidRDefault="006A1C69">
      <w:pPr>
        <w:pStyle w:val="Standard"/>
        <w:tabs>
          <w:tab w:val="left" w:pos="851"/>
        </w:tabs>
        <w:spacing w:after="120" w:line="360" w:lineRule="auto"/>
        <w:jc w:val="both"/>
        <w:rPr>
          <w:rFonts w:ascii="Times New Roman" w:hAnsi="Times New Roman" w:cs="Times New Roman"/>
          <w:sz w:val="20"/>
          <w:szCs w:val="20"/>
        </w:rPr>
      </w:pPr>
    </w:p>
    <w:p w:rsidR="0024256B" w:rsidRDefault="0024256B">
      <w:pPr>
        <w:pStyle w:val="Standard"/>
        <w:tabs>
          <w:tab w:val="left" w:pos="851"/>
        </w:tabs>
        <w:spacing w:after="120" w:line="360" w:lineRule="auto"/>
        <w:jc w:val="both"/>
        <w:rPr>
          <w:rFonts w:ascii="Times New Roman" w:hAnsi="Times New Roman" w:cs="Times New Roman"/>
          <w:sz w:val="20"/>
          <w:szCs w:val="20"/>
        </w:rPr>
      </w:pPr>
    </w:p>
    <w:p w:rsidR="0024256B" w:rsidRDefault="0024256B">
      <w:pPr>
        <w:pStyle w:val="Standard"/>
        <w:tabs>
          <w:tab w:val="left" w:pos="851"/>
        </w:tabs>
        <w:spacing w:after="120" w:line="360" w:lineRule="auto"/>
        <w:jc w:val="both"/>
        <w:rPr>
          <w:rFonts w:ascii="Times New Roman" w:hAnsi="Times New Roman" w:cs="Times New Roman"/>
          <w:sz w:val="20"/>
          <w:szCs w:val="20"/>
        </w:rPr>
      </w:pPr>
    </w:p>
    <w:p w:rsidR="0024256B" w:rsidRDefault="0024256B">
      <w:pPr>
        <w:pStyle w:val="Standard"/>
        <w:tabs>
          <w:tab w:val="left" w:pos="851"/>
        </w:tabs>
        <w:spacing w:after="120"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Zarkazkladnhotextu21"/>
        <w:tabs>
          <w:tab w:val="left" w:pos="851"/>
        </w:tabs>
        <w:spacing w:line="360" w:lineRule="auto"/>
        <w:ind w:left="0"/>
        <w:jc w:val="center"/>
        <w:rPr>
          <w:rFonts w:hint="eastAsia"/>
        </w:rPr>
      </w:pPr>
      <w:r>
        <w:rPr>
          <w:rStyle w:val="Predvolenpsmoodseku1"/>
          <w:rFonts w:ascii="Times New Roman" w:hAnsi="Times New Roman" w:cs="Times New Roman"/>
          <w:b/>
          <w:bCs/>
          <w:sz w:val="20"/>
          <w:szCs w:val="20"/>
          <w:u w:val="single"/>
        </w:rPr>
        <w:t>39. PODMIENKY ZAOBCHÁDZANIA S MAJETKOM</w:t>
      </w:r>
    </w:p>
    <w:p w:rsidR="006A1C69" w:rsidRDefault="001376A9">
      <w:pPr>
        <w:pStyle w:val="Zarkazkladnhotextu21"/>
        <w:tabs>
          <w:tab w:val="left" w:pos="851"/>
        </w:tabs>
        <w:spacing w:line="360" w:lineRule="auto"/>
        <w:ind w:left="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MATERSKEJ ŠKOLY</w:t>
      </w:r>
    </w:p>
    <w:p w:rsidR="006A1C69" w:rsidRDefault="006A1C69">
      <w:pPr>
        <w:pStyle w:val="Zarkazkladnhotextu21"/>
        <w:tabs>
          <w:tab w:val="left" w:pos="851"/>
        </w:tabs>
        <w:spacing w:line="360" w:lineRule="auto"/>
        <w:ind w:left="0"/>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A. Podmienky zaobchádzania s majetkom materskej školy: Materská škola, Platanová 3, Nitra ako organizačná zložka Spojenej materskej školy Dobšinského 2885/8, Nitra</w:t>
      </w:r>
    </w:p>
    <w:p w:rsidR="006A1C69" w:rsidRDefault="006A1C69">
      <w:pPr>
        <w:pStyle w:val="Standard"/>
        <w:spacing w:after="12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B. Podmienky zaobchádzania s majetkom materskej školy : Materská škola, Vansovej 6, Nitra ako organizačná zložka Spojenej materskej školy Dobšinského 2885/8, Nitra</w:t>
      </w:r>
    </w:p>
    <w:p w:rsidR="006A1C69" w:rsidRDefault="006A1C69">
      <w:pPr>
        <w:pStyle w:val="Zarkazkladnhotextu21"/>
        <w:tabs>
          <w:tab w:val="left" w:pos="851"/>
        </w:tabs>
        <w:spacing w:line="360" w:lineRule="auto"/>
        <w:ind w:left="0"/>
        <w:rPr>
          <w:rFonts w:hint="eastAsia"/>
        </w:rPr>
      </w:pPr>
    </w:p>
    <w:p w:rsidR="006A1C69" w:rsidRDefault="001376A9">
      <w:pPr>
        <w:pStyle w:val="Standard"/>
        <w:spacing w:after="120" w:line="360" w:lineRule="auto"/>
        <w:ind w:firstLine="708"/>
        <w:jc w:val="both"/>
        <w:rPr>
          <w:rFonts w:ascii="Times New Roman" w:hAnsi="Times New Roman" w:cs="Times New Roman"/>
          <w:sz w:val="20"/>
          <w:szCs w:val="20"/>
        </w:rPr>
      </w:pPr>
      <w:r>
        <w:rPr>
          <w:rFonts w:ascii="Times New Roman" w:hAnsi="Times New Roman" w:cs="Times New Roman"/>
          <w:sz w:val="20"/>
          <w:szCs w:val="20"/>
        </w:rPr>
        <w:t>Vchody do materskej školy sú zaistené bezpečnostnými zámkami. Kľúč od budovy má riaditeľka, zástupkyňa školy plus štyri prevádzkové pracovníčky, ktoré odomykajú a uzamkýnajú budovu. V budove materskej školy je zakázaný akýkoľvek pohyb cudzej osoby bez sprievodu zamestnanca školy. Pri odchode z triedy je učiteľka povinná prekontrolovať uzatvorenie okien. Jednotliví zamestnanci zodpovedajú za pridelený inventár, ktorý majú v triede. Ďalšie práva a povinnosti súvisiace s ochranou majetku si zamestnanci plnia v zmysle náplni práce. Osobné veci si zamestnanci odkladajú na určené uzamykateľné miesto. Po skončení prevádzky priestory skontroluje a uzamkne poverená prevádzková pracovníčka. Materská škola má nainštalovaný bezpečnostný alarm, ktorý kóduje pred a po ukončení prevádzky materskej  školy  prevádzková zamestnankyňa, alebo na poverenie riaditeľky PZ . Bezpečnostný alarm zabezpečuje prevenciu pred násilným vlámaním do areálu  materskej školy.</w:t>
      </w:r>
    </w:p>
    <w:p w:rsidR="006A1C69" w:rsidRDefault="001376A9">
      <w:pPr>
        <w:pStyle w:val="Standard"/>
        <w:spacing w:after="160" w:line="360" w:lineRule="auto"/>
        <w:jc w:val="center"/>
        <w:rPr>
          <w:rFonts w:hint="eastAsia"/>
        </w:rPr>
      </w:pPr>
      <w:r>
        <w:rPr>
          <w:rStyle w:val="Predvolenpsmoodseku1"/>
          <w:rFonts w:ascii="Times New Roman" w:eastAsia="Calibri" w:hAnsi="Times New Roman" w:cs="Times New Roman"/>
          <w:b/>
          <w:bCs/>
          <w:sz w:val="20"/>
          <w:szCs w:val="20"/>
          <w:lang w:eastAsia="en-US"/>
        </w:rPr>
        <w:t>V BUDOVE MATERSKEJ ŠKOLY JE BEZ SPRIEVODU ZAMESTNANCA ŠKOLY ZAKÁZANÝ AKÝKOĽVEK POBYT CUDZEJ OSOBY!</w:t>
      </w:r>
    </w:p>
    <w:p w:rsidR="006A1C69" w:rsidRPr="007D5587" w:rsidRDefault="001376A9" w:rsidP="007D5587">
      <w:pPr>
        <w:pStyle w:val="Standard"/>
        <w:spacing w:after="160" w:line="360" w:lineRule="auto"/>
        <w:ind w:firstLine="708"/>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V rámci bezpečnosti a ochrany zdravia detí sú ich zákonní zástupcovia spoluzodpovední za zatváranie vchodových dverí, nevpúšťanie do budovy podozrivé a neznáme osoby a pri podozrení sú povinní upozorniť zamestnancov materskej školy na danú skutočnosť. Po ukončení prevádzky materskej školy službukonajúca učiteľka je povinná odložiť didaktickú techniku na uzamykateľné vopred dohodnuté miesto. Pri odchode z triedy učiteľka prekontroluje uzatvorenie okien a dverí, následne ešte raz službukonajúca nepedagogická zamestnankyňa. Všetci zamestnanci materskej školy zodpovedajú za inventár materskej školy, chránia ho pred poškodením. Ďalšie práva a povinnosti súvisiace s ochranou majetku školy si zamestnanci plnia v zmysle pracovnej náplne. Osobné veci si všetci odkladajú na určené uzamykateľné miesto. Po ukončení prevádzky materskej školy všetky priestory skontroluje a uzamkne nepedagogický zamestnanec, ktorý má službu.</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Predchádzanie mimoriadnym udalostiam a haváriám</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Priebežne sledovať technickú úroveň a vybavenie priestorov budovy, skladov a komunikácií, rozvodov plynu, vody a kanalizácie, strojov, prístrojov a elektrických zariadení a nahlasovať poruchy aj písomne do zošita údržby.</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Vykonávať vstupné a periodické školenia zamestnancov z bezpečnostných, hygienických a protipožiarnych predpisov (spolupráca so zamestnávateľom, zriaďovateľom).</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Zabezpečiť používanie symbolov a signálov na zaistenie BOZP a o nebezpečenstvách informovať všetkých zamestnancov.</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Podľa prílohy traumatologického plánu dodržiavať poplachové smernice pri úraze (doplnenie lekárničiek, osveta pri poskytovaní prvej pomoci, zabezpečenie rýchlej lekárskej pomoci, prípadnej evakuácie).</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Spracovať osobitný náčrt umiestnenia lekárničiek a prostriedkov prvej pomoci so zoznamom poverených osôb, ktorým bolo zariadenie zverené.</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Dodržiavať predpisy PO (o skladovaní horľavých látok a manipulácie s nimi, označenie pracovísk a priestorov...) a zabezpečiť funkčnosť požiarno-technických zariadení a požiarnych vodovodov(z preventívnej prehliadky vyhotoviť záznam do požiarnej knihy s uvedením zistených nedostatkov a spôsobe ich odstránenia, termínom...).</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Poznať a dodržiavať Požiarny štatút školy a požiarne smernice zo Školského poriadku materskej školy.</w:t>
      </w:r>
    </w:p>
    <w:p w:rsidR="006A1C69" w:rsidRDefault="001376A9">
      <w:pPr>
        <w:pStyle w:val="Odsekzoznamu1"/>
        <w:numPr>
          <w:ilvl w:val="0"/>
          <w:numId w:val="219"/>
        </w:numPr>
        <w:spacing w:after="120" w:line="360" w:lineRule="auto"/>
        <w:jc w:val="both"/>
        <w:rPr>
          <w:rFonts w:ascii="Times New Roman" w:hAnsi="Times New Roman" w:cs="Times New Roman"/>
          <w:sz w:val="20"/>
          <w:szCs w:val="20"/>
        </w:rPr>
      </w:pPr>
      <w:r>
        <w:rPr>
          <w:rFonts w:ascii="Times New Roman" w:hAnsi="Times New Roman" w:cs="Times New Roman"/>
          <w:sz w:val="20"/>
          <w:szCs w:val="20"/>
        </w:rPr>
        <w:t>Viditeľne vyvesiť zoznam telefónnych čísel najdôležitejších inštitúcií pre materskú školu, tiesňových volaní v prípade mimoriadnych situácií.</w:t>
      </w:r>
    </w:p>
    <w:p w:rsidR="006A1C69" w:rsidRDefault="001376A9">
      <w:pPr>
        <w:pStyle w:val="Standard"/>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V zmysle Zákona NR SR č. 314/2001 Z.z. O ochrane pred požiarmi v znení neskorších predpisov a vykonávacej Vyhlášky MV SR č. 121/2002 Z.z. O požiarnej prevencii v znení neskorších predpisov je v škole vypracovaná dokumentácia o ochrane pred požiarmi ako sú – Požiarny štatút, Požiarne poplachové smernice, Požiarny evakuačný plán. Povinnosti zamestnancov pri vzniku požiaru sú určené v požiarnych poplachových smerniciach. Organizácia evakuácie osôb z objektov zasiahnutých alebo ohrozených požiarom je riešená v Požiarnom evakuačnom pláne. Ďalšie mimoriadne úlohy sú riešené vnútornými predpismi materskej školy, pokynmi riaditeľa materskej školy a príslušnou dokumentáciou</w:t>
      </w:r>
      <w:r w:rsidR="0024256B">
        <w:rPr>
          <w:rFonts w:ascii="Times New Roman" w:hAnsi="Times New Roman" w:cs="Times New Roman"/>
          <w:sz w:val="20"/>
          <w:szCs w:val="20"/>
        </w:rPr>
        <w:t>.</w:t>
      </w:r>
    </w:p>
    <w:p w:rsidR="0024256B" w:rsidRPr="00751933" w:rsidRDefault="0024256B" w:rsidP="0024256B">
      <w:pPr>
        <w:pStyle w:val="Standard"/>
        <w:spacing w:after="120" w:line="360" w:lineRule="auto"/>
        <w:ind w:firstLine="708"/>
        <w:jc w:val="both"/>
        <w:rPr>
          <w:rFonts w:ascii="Times New Roman" w:hAnsi="Times New Roman" w:cs="Times New Roman"/>
          <w:color w:val="47D459" w:themeColor="accent3" w:themeTint="99"/>
          <w:sz w:val="20"/>
          <w:szCs w:val="20"/>
        </w:rPr>
      </w:pPr>
      <w:r w:rsidRPr="00751933">
        <w:rPr>
          <w:rFonts w:ascii="Times New Roman" w:hAnsi="Times New Roman" w:cs="Times New Roman"/>
          <w:color w:val="47D459" w:themeColor="accent3" w:themeTint="99"/>
          <w:sz w:val="20"/>
          <w:szCs w:val="20"/>
        </w:rPr>
        <w:t>Hlavné vstupy do budovy sú opatrené videovrátnikom, prepojeným na jednotlivé triedy a priestory kuchyne. Vchody do materskej školy sú zaistené bezpečnostnými zámkami. Kľúč od hlavného vstupu do MŠ má riaditeľka, učiteľky a dve prevádzkové pracovníčky. Kľúč od bočného vstupu do kuchyne majú zamestnankyne kuchyne.</w:t>
      </w:r>
    </w:p>
    <w:p w:rsidR="0024256B" w:rsidRDefault="0024256B">
      <w:pPr>
        <w:pStyle w:val="Standard"/>
        <w:spacing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A. Podmienky zaobchádzania s majetkom materskej školy: Materská škola, Platanová 3, Nitra ako organizačná zložka Spojenej materskej školy Dobšinského 2885/8, Nitra</w:t>
      </w:r>
    </w:p>
    <w:p w:rsidR="006A1C69" w:rsidRDefault="006A1C69">
      <w:pPr>
        <w:pStyle w:val="Standard"/>
        <w:spacing w:after="12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B. Podmienky zaobchádzania s majetkom materskej školy : Materská škola, Vansovej 6, Nitra ako organizačná zložka Spojenej materskej školy Dobšinského 2885/8, Nitra</w:t>
      </w:r>
    </w:p>
    <w:p w:rsidR="006A1C69" w:rsidRDefault="006A1C69">
      <w:pPr>
        <w:pStyle w:val="Standard"/>
        <w:spacing w:after="12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39 C. Podmienky zaobchádzania s majetkom materskej školy: Materská škola, Belopotockého 2,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b/>
          <w:i/>
          <w:color w:val="FF0000"/>
          <w:sz w:val="20"/>
          <w:szCs w:val="20"/>
        </w:rPr>
      </w:pPr>
    </w:p>
    <w:p w:rsidR="0024256B" w:rsidRDefault="0024256B">
      <w:pPr>
        <w:pStyle w:val="Standard"/>
        <w:spacing w:line="360" w:lineRule="auto"/>
        <w:jc w:val="both"/>
        <w:rPr>
          <w:rFonts w:ascii="Times New Roman" w:hAnsi="Times New Roman" w:cs="Times New Roman"/>
          <w:b/>
          <w:i/>
          <w:color w:val="FF0000"/>
          <w:sz w:val="20"/>
          <w:szCs w:val="20"/>
        </w:rPr>
      </w:pPr>
    </w:p>
    <w:p w:rsidR="0024256B" w:rsidRDefault="0024256B">
      <w:pPr>
        <w:pStyle w:val="Standard"/>
        <w:spacing w:line="360" w:lineRule="auto"/>
        <w:jc w:val="both"/>
        <w:rPr>
          <w:rFonts w:ascii="Times New Roman" w:hAnsi="Times New Roman" w:cs="Times New Roman"/>
          <w:b/>
          <w:i/>
          <w:color w:val="FF0000"/>
          <w:sz w:val="20"/>
          <w:szCs w:val="20"/>
        </w:rPr>
      </w:pPr>
    </w:p>
    <w:p w:rsidR="00BC70E3" w:rsidRDefault="00BC70E3">
      <w:pPr>
        <w:pStyle w:val="Standard"/>
        <w:spacing w:line="360" w:lineRule="auto"/>
        <w:jc w:val="both"/>
        <w:rPr>
          <w:rFonts w:ascii="Times New Roman" w:hAnsi="Times New Roman" w:cs="Times New Roman"/>
          <w:b/>
          <w:i/>
          <w:color w:val="FF0000"/>
          <w:sz w:val="20"/>
          <w:szCs w:val="20"/>
        </w:rPr>
      </w:pPr>
    </w:p>
    <w:p w:rsidR="00BC70E3" w:rsidRDefault="00BC70E3">
      <w:pPr>
        <w:pStyle w:val="Standard"/>
        <w:spacing w:line="360" w:lineRule="auto"/>
        <w:jc w:val="both"/>
        <w:rPr>
          <w:rFonts w:ascii="Times New Roman" w:hAnsi="Times New Roman" w:cs="Times New Roman"/>
          <w:b/>
          <w:i/>
          <w:color w:val="FF0000"/>
          <w:sz w:val="20"/>
          <w:szCs w:val="20"/>
        </w:rPr>
      </w:pPr>
    </w:p>
    <w:p w:rsidR="0024256B" w:rsidRDefault="0024256B">
      <w:pPr>
        <w:pStyle w:val="Standard"/>
        <w:spacing w:line="360" w:lineRule="auto"/>
        <w:jc w:val="both"/>
        <w:rPr>
          <w:rFonts w:ascii="Times New Roman" w:hAnsi="Times New Roman" w:cs="Times New Roman"/>
          <w:b/>
          <w:i/>
          <w:color w:val="FF0000"/>
          <w:sz w:val="20"/>
          <w:szCs w:val="20"/>
        </w:rPr>
      </w:pPr>
    </w:p>
    <w:p w:rsidR="006A1C69" w:rsidRDefault="001376A9">
      <w:pPr>
        <w:pStyle w:val="Standard"/>
        <w:spacing w:line="36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40. DÔLEŽITÉ INFORMÁCIE</w:t>
      </w:r>
    </w:p>
    <w:p w:rsidR="006A1C69" w:rsidRDefault="006A1C69">
      <w:pPr>
        <w:pStyle w:val="Standard"/>
        <w:spacing w:line="360" w:lineRule="auto"/>
        <w:jc w:val="center"/>
        <w:rPr>
          <w:rFonts w:ascii="Times New Roman" w:hAnsi="Times New Roman" w:cs="Times New Roman"/>
          <w:b/>
          <w:bC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40 A. Dôležité informácie: Materská škola, Platanová 3, Nitra ako organizačná zložka Spojenej materskej školy Dobšinského 2885/8, Nitra</w:t>
      </w:r>
    </w:p>
    <w:p w:rsidR="006A1C69" w:rsidRDefault="006A1C69">
      <w:pPr>
        <w:pStyle w:val="Zarkazkladnhotextu31"/>
        <w:spacing w:after="0"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40 B. Dôležité informácie : Materská škola, Vansovej 6, Nitra ako organizačná zložka Spojenej materskej školy Dobšinského 2885/8, Nitra</w:t>
      </w:r>
    </w:p>
    <w:p w:rsidR="006A1C69" w:rsidRDefault="006A1C69">
      <w:pPr>
        <w:pStyle w:val="Zarkazkladnhotextu31"/>
        <w:spacing w:after="0" w:line="360" w:lineRule="auto"/>
        <w:ind w:left="0" w:firstLine="360"/>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40 C. Dôležité informácie : Materská škola, Belopotockého 2, Nitra ako organizačná zložka Spojenej materskej školy Dobšinského 2885/8, Nitra</w:t>
      </w:r>
    </w:p>
    <w:p w:rsidR="006A1C69" w:rsidRDefault="006A1C69">
      <w:pPr>
        <w:pStyle w:val="Standard"/>
        <w:spacing w:line="360" w:lineRule="auto"/>
        <w:rPr>
          <w:rFonts w:hint="eastAsia"/>
        </w:rPr>
      </w:pPr>
    </w:p>
    <w:p w:rsidR="006A1C69" w:rsidRDefault="001376A9">
      <w:pPr>
        <w:pStyle w:val="Zarkazkladnhotextu31"/>
        <w:spacing w:after="0"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MŠ môže organizovať ŠVP, výlety, exkurzie, športový výcvik a ďalšie mimoškolské aktivity len s informovaným súhlasom zákonného zástupcu a príslušnou dokumentáciou, ktorú určuje legislatíva.  Organizovanie týchto aktivít je závislé od aktuálnych opatrení RÚVZ vzhľadom na epidemiologickú situáciu a farbu okresu  podľa Covid  Semaforu.</w:t>
      </w:r>
    </w:p>
    <w:p w:rsidR="006A1C69" w:rsidRDefault="001376A9">
      <w:pPr>
        <w:pStyle w:val="Zarkazkladnhotextu31"/>
        <w:spacing w:line="360" w:lineRule="auto"/>
        <w:ind w:left="0" w:firstLine="360"/>
        <w:jc w:val="both"/>
        <w:rPr>
          <w:rFonts w:hint="eastAsia"/>
        </w:rPr>
      </w:pPr>
      <w:r>
        <w:rPr>
          <w:rStyle w:val="Predvolenpsmoodseku1"/>
          <w:rFonts w:ascii="Times New Roman" w:hAnsi="Times New Roman" w:cs="Times New Roman"/>
          <w:bCs/>
          <w:sz w:val="20"/>
          <w:szCs w:val="20"/>
        </w:rPr>
        <w:t>Rodič v zmysle zákona č.18/2018</w:t>
      </w:r>
      <w:r>
        <w:rPr>
          <w:rStyle w:val="Predvolenpsmoodseku1"/>
          <w:rFonts w:ascii="Times New Roman" w:hAnsi="Times New Roman" w:cs="Times New Roman"/>
          <w:sz w:val="20"/>
          <w:szCs w:val="20"/>
        </w:rPr>
        <w:t xml:space="preserve"> Z. z. o ochrane osobných údajov  o zmene a doplnení niektorých zákonov pri nástupe dieťaťa do zariadenia poskytne súhlas k spracovaniu osobných údajov dieťaťa v rozsahu zákona. Zákonný zástupca má právo obhajovať svoje práva prostredníctvom zodpovednej osoby na ochranu osobných údajov v zmysle §100 zákona č.: 18/2018 Z. z</w:t>
      </w:r>
      <w:r>
        <w:rPr>
          <w:rStyle w:val="Predvolenpsmoodseku1"/>
          <w:rFonts w:ascii="Times New Roman" w:hAnsi="Times New Roman" w:cs="Times New Roman"/>
          <w:color w:val="FF0000"/>
          <w:sz w:val="20"/>
          <w:szCs w:val="20"/>
        </w:rPr>
        <w:t xml:space="preserve">.  </w:t>
      </w:r>
      <w:r>
        <w:rPr>
          <w:rStyle w:val="Predvolenpsmoodseku1"/>
          <w:rFonts w:ascii="Times New Roman" w:hAnsi="Times New Roman" w:cs="Times New Roman"/>
          <w:sz w:val="20"/>
          <w:szCs w:val="20"/>
        </w:rPr>
        <w:t xml:space="preserve">Kontakt na zodpovednú osobu: </w:t>
      </w:r>
      <w:hyperlink r:id="rId22" w:history="1">
        <w:r>
          <w:rPr>
            <w:rStyle w:val="Internetlink"/>
            <w:rFonts w:ascii="Times New Roman" w:hAnsi="Times New Roman" w:cs="Times New Roman"/>
            <w:sz w:val="20"/>
            <w:szCs w:val="20"/>
          </w:rPr>
          <w:t>zodpovednaosoba@somi.sk</w:t>
        </w:r>
      </w:hyperlink>
      <w:r>
        <w:rPr>
          <w:rStyle w:val="Predvolenpsmoodseku1"/>
          <w:rFonts w:ascii="Times New Roman" w:hAnsi="Times New Roman" w:cs="Times New Roman"/>
          <w:sz w:val="20"/>
          <w:szCs w:val="20"/>
        </w:rPr>
        <w:t xml:space="preserve"> poskytnuté osobné údaje budú archivované a likvidované v súlade s platnými právnymi predpismi Slovenskej republiky.</w:t>
      </w:r>
    </w:p>
    <w:p w:rsidR="006A1C69" w:rsidRDefault="001376A9">
      <w:pPr>
        <w:pStyle w:val="Zarkazkladnhotextu31"/>
        <w:spacing w:line="360" w:lineRule="auto"/>
        <w:ind w:left="0" w:firstLine="360"/>
        <w:jc w:val="both"/>
        <w:rPr>
          <w:rFonts w:hint="eastAsia"/>
        </w:rPr>
      </w:pPr>
      <w:r>
        <w:rPr>
          <w:rStyle w:val="Predvolenpsmoodseku1"/>
          <w:rFonts w:ascii="Times New Roman" w:hAnsi="Times New Roman" w:cs="Times New Roman"/>
          <w:bCs/>
          <w:sz w:val="20"/>
          <w:szCs w:val="20"/>
        </w:rPr>
        <w:t>V zmysle zákona 377/2004 O</w:t>
      </w:r>
      <w:r>
        <w:rPr>
          <w:rStyle w:val="Predvolenpsmoodseku1"/>
          <w:rFonts w:ascii="Times New Roman" w:hAnsi="Times New Roman" w:cs="Times New Roman"/>
          <w:sz w:val="20"/>
          <w:szCs w:val="20"/>
        </w:rPr>
        <w:t> ochrane nefajčiarov v znení neskorších predpisov a na základe Príkazového listu SMŠ č.1/2004 Zákaz fajčenia, je rodič povinný dodržiavať zákaz fajčenia v celom objekte školy vrátane dvora.</w:t>
      </w:r>
    </w:p>
    <w:p w:rsidR="006A1C69" w:rsidRDefault="001376A9">
      <w:pPr>
        <w:pStyle w:val="Zarkazkladnhotextu31"/>
        <w:spacing w:line="360" w:lineRule="auto"/>
        <w:ind w:left="0" w:firstLine="360"/>
        <w:jc w:val="both"/>
        <w:rPr>
          <w:rFonts w:hint="eastAsia"/>
        </w:rPr>
      </w:pPr>
      <w:r>
        <w:rPr>
          <w:rStyle w:val="Predvolenpsmoodseku1"/>
          <w:rFonts w:ascii="Times New Roman" w:hAnsi="Times New Roman" w:cs="Times New Roman"/>
          <w:b/>
          <w:bCs/>
          <w:sz w:val="20"/>
          <w:szCs w:val="20"/>
        </w:rPr>
        <w:t>Zákaz parkovania  v areáli pred hlavným vchodom budovy materskej školy.</w:t>
      </w:r>
      <w:r>
        <w:rPr>
          <w:rStyle w:val="Predvolenpsmoodseku1"/>
          <w:rFonts w:ascii="Times New Roman" w:hAnsi="Times New Roman" w:cs="Times New Roman"/>
          <w:sz w:val="20"/>
          <w:szCs w:val="20"/>
        </w:rPr>
        <w:t xml:space="preserve"> Parkovanie iba s povolením riaditeľky školy.</w:t>
      </w:r>
    </w:p>
    <w:p w:rsidR="006A1C69" w:rsidRDefault="001376A9">
      <w:pPr>
        <w:pStyle w:val="Zarkazkladnhotextu31"/>
        <w:spacing w:line="360" w:lineRule="auto"/>
        <w:ind w:left="0" w:firstLine="360"/>
        <w:jc w:val="both"/>
        <w:rPr>
          <w:rFonts w:ascii="Times New Roman" w:hAnsi="Times New Roman" w:cs="Times New Roman"/>
          <w:sz w:val="20"/>
          <w:szCs w:val="20"/>
        </w:rPr>
      </w:pPr>
      <w:r>
        <w:rPr>
          <w:rFonts w:ascii="Times New Roman" w:hAnsi="Times New Roman" w:cs="Times New Roman"/>
          <w:sz w:val="20"/>
          <w:szCs w:val="20"/>
        </w:rPr>
        <w:t>Na elimináciu ochorenia  Covid - 19 sú v dennej prevádzke v jedálni a v triedach germicídne žiariče na dezinfekciu priestorov a hračiek.</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Právo na ochranu proti všetkým formám diskriminácie a násiliu</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t>Všetky ľudské bytosti sa rodia slobodné a rovnoprávne pokiaľ ide o dôstojnosť a práva, a preto:</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nesmie byť diskriminovaný vo svojom sexuálnom a reprodukčnom živote, v prístupe k zdravotníckej starostlivosti a službám na základe rasy, farby pleti, pohlavia alebo sexuálnej orientácie, rodinného stavu, postavenia v rodine, veku, jazyka, náboženstva alebo sociálneho pôvodu, majetku, rodu alebo iného postavenia.</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Každý má právo na rovnaký prístup k vzdelaniu a informáciám v záujme zabezpečenia zdravia a blaha, vrátane prístupu k informáciám, poradenstvo a službám týkajúcich sa sexuálneho a reprodukčného zdravia a práv.</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 xml:space="preserve">Všetky ženy a deti ženského pohlavia majú právo na primeranú výživu a starostlivosť počas celého života a na ochranu pred predsudkami, zvyklosťami a všetkými ostatnými praktikami, ktoré sú </w:t>
      </w:r>
      <w:r>
        <w:rPr>
          <w:rStyle w:val="Predvolenpsmoodseku1"/>
          <w:rFonts w:ascii="Times New Roman" w:hAnsi="Times New Roman" w:cs="Times New Roman"/>
          <w:iCs/>
          <w:sz w:val="20"/>
          <w:szCs w:val="20"/>
        </w:rPr>
        <w:lastRenderedPageBreak/>
        <w:t>založené na myšlienke podradenosti alebo stereotypných úlohách mužov a žien a ktoré znamenajú diskrimináciu.</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Žiadna žena nemôže byť diskriminovaná v prístupe k vzdelaniu, informáciám a službám súvisiacim s rozvojom alebo jej sexuálnym a reprodukčným zdravím.</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sa nemôže podriadiť programu sexuálnej a reprodukčnej starostlivosti, ktorého účinkom dochádza k diskriminácii určitej skupiny populácie.</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Každý má právo na ochranu pred všetkými formami násilia, ktorého príčinou je rasa, farba, pohlavie, jazyk, náboženstvo, politické alebo iné zmýšľanie, národnostný a sociálny pôvod, majetok, rod alebo iné postavenie.</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Všetky ženy majú právo na ochranu pred diskrimináciou v spoločnosti, v rodine alebo v zamestnaní z dôvodu tehotenstva alebo materstva.</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nesmie byť počas svojho života diskriminovaný, pokiaľ ide o prístup k informáciám, zdravotnej starostlivosti alebo službám, ktoré súvisia so sexuálnymi a reprodukčnými právami a potrebami na základe pohlavia, veku, sexuálnej orientácii a telesného či duševného postihnutia.</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 xml:space="preserve">Nikto nesmie byť podrobený mučeniu alebo krutému, neľudskému zaobchádzaniu alebo trestu. Predovšetkým nikto nesmie byť bez slobodného súhlasu založeného na informovanosti podrobený lekárskym alebo vedeckým výskumom, </w:t>
      </w:r>
      <w:r>
        <w:rPr>
          <w:rStyle w:val="Predvolenpsmoodseku1"/>
          <w:rFonts w:ascii="Times New Roman" w:hAnsi="Times New Roman" w:cs="Times New Roman"/>
          <w:b/>
          <w:bCs/>
          <w:iCs/>
          <w:sz w:val="20"/>
          <w:szCs w:val="20"/>
        </w:rPr>
        <w:t>a preto :</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Každé dieťa má právo na ochranu pred všetkými formami vykorisťovania, osobitne pred sexuálnym vykorisťovaním, detskou prostitúciou a pred všetkými formami sexuálneho zneužívania, násilia a obťažovania vrátane zvádzania alebo na iné nezákonné sexuálne praktiky a využívanie detí v pornografii a pri výrobe pornografických materiálov.</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Nikto nesmie byť podrobený lekárskym pokusom alebo experimentom súvisiacim so sexualitou alebo metódami a postupmi regulácie plodnosti bez jeho plného, slobodného súhlasu, založeného na informovanosti.</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Všetky ženy majú právo na ochranu pred obchodovaním so ženami a vykorisťovaním žien prostitúciou.</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Všetci civili – ženy aj muži majú právo na ochranu pred znevažujúcim zaobchádzaním a pred násilím súvisiacim s ich sexualitou a reprodukciou, najmä v čase ozbrojeného konfliktu.</w:t>
      </w:r>
    </w:p>
    <w:p w:rsidR="006A1C69" w:rsidRDefault="001376A9">
      <w:pPr>
        <w:pStyle w:val="Odsekzoznamu1"/>
        <w:numPr>
          <w:ilvl w:val="0"/>
          <w:numId w:val="221"/>
        </w:numPr>
        <w:spacing w:after="160" w:line="360" w:lineRule="auto"/>
        <w:jc w:val="both"/>
      </w:pPr>
      <w:r>
        <w:rPr>
          <w:rStyle w:val="Predvolenpsmoodseku1"/>
          <w:rFonts w:ascii="Times New Roman" w:hAnsi="Times New Roman" w:cs="Times New Roman"/>
          <w:iCs/>
          <w:sz w:val="20"/>
          <w:szCs w:val="20"/>
        </w:rPr>
        <w:t>Každý má právo na ochranu pred znásilnením, sexuálnym násilím, sexuálnym zneužívaním a sexuálnym obťažovaním.</w:t>
      </w:r>
    </w:p>
    <w:p w:rsidR="006A1C69" w:rsidRDefault="006A1C69">
      <w:pPr>
        <w:pStyle w:val="Standard"/>
        <w:spacing w:line="360" w:lineRule="auto"/>
        <w:jc w:val="both"/>
        <w:rPr>
          <w:rFonts w:ascii="Times New Roman" w:hAnsi="Times New Roman" w:cs="Times New Roman"/>
          <w:b/>
          <w:i/>
          <w:sz w:val="20"/>
          <w:szCs w:val="20"/>
        </w:rPr>
      </w:pPr>
    </w:p>
    <w:p w:rsidR="0024256B" w:rsidRDefault="0024256B">
      <w:pPr>
        <w:pStyle w:val="Standard"/>
        <w:spacing w:line="360" w:lineRule="auto"/>
        <w:jc w:val="both"/>
        <w:rPr>
          <w:rFonts w:ascii="Times New Roman" w:hAnsi="Times New Roman" w:cs="Times New Roman"/>
          <w:b/>
          <w:i/>
          <w:sz w:val="20"/>
          <w:szCs w:val="20"/>
        </w:rPr>
      </w:pPr>
    </w:p>
    <w:p w:rsidR="0024256B" w:rsidRDefault="0024256B">
      <w:pPr>
        <w:pStyle w:val="Standard"/>
        <w:spacing w:line="360" w:lineRule="auto"/>
        <w:jc w:val="both"/>
        <w:rPr>
          <w:rFonts w:ascii="Times New Roman" w:hAnsi="Times New Roman" w:cs="Times New Roman"/>
          <w:b/>
          <w:i/>
          <w:sz w:val="20"/>
          <w:szCs w:val="20"/>
        </w:rPr>
      </w:pPr>
    </w:p>
    <w:p w:rsidR="0024256B" w:rsidRDefault="0024256B">
      <w:pPr>
        <w:pStyle w:val="Standard"/>
        <w:spacing w:line="360" w:lineRule="auto"/>
        <w:jc w:val="both"/>
        <w:rPr>
          <w:rFonts w:ascii="Times New Roman" w:hAnsi="Times New Roman" w:cs="Times New Roman"/>
          <w:b/>
          <w:i/>
          <w:sz w:val="20"/>
          <w:szCs w:val="20"/>
        </w:rPr>
      </w:pPr>
    </w:p>
    <w:p w:rsidR="0024256B" w:rsidRDefault="0024256B">
      <w:pPr>
        <w:pStyle w:val="Standard"/>
        <w:spacing w:line="360" w:lineRule="auto"/>
        <w:jc w:val="both"/>
        <w:rPr>
          <w:rFonts w:ascii="Times New Roman" w:hAnsi="Times New Roman" w:cs="Times New Roman"/>
          <w:b/>
          <w:i/>
          <w:sz w:val="20"/>
          <w:szCs w:val="20"/>
        </w:rPr>
      </w:pPr>
    </w:p>
    <w:p w:rsidR="006A1C69" w:rsidRDefault="001376A9">
      <w:pPr>
        <w:pStyle w:val="Standard"/>
        <w:spacing w:after="160" w:line="360" w:lineRule="auto"/>
        <w:jc w:val="center"/>
        <w:rPr>
          <w:rFonts w:ascii="Times New Roman" w:eastAsia="Calibri" w:hAnsi="Times New Roman" w:cs="Times New Roman"/>
          <w:b/>
          <w:bCs/>
          <w:color w:val="000000"/>
          <w:sz w:val="20"/>
          <w:szCs w:val="20"/>
          <w:u w:val="single"/>
          <w:lang w:eastAsia="en-US"/>
        </w:rPr>
      </w:pPr>
      <w:r>
        <w:rPr>
          <w:rFonts w:ascii="Times New Roman" w:eastAsia="Calibri" w:hAnsi="Times New Roman" w:cs="Times New Roman"/>
          <w:b/>
          <w:bCs/>
          <w:color w:val="000000"/>
          <w:sz w:val="20"/>
          <w:szCs w:val="20"/>
          <w:u w:val="single"/>
          <w:lang w:eastAsia="en-US"/>
        </w:rPr>
        <w:lastRenderedPageBreak/>
        <w:t>41. PRÁVA PEDAGOGICKÝCH ZAMESTNANCOV</w:t>
      </w:r>
    </w:p>
    <w:p w:rsidR="006A1C69" w:rsidRDefault="006A1C69">
      <w:pPr>
        <w:pStyle w:val="Standard"/>
        <w:spacing w:after="160" w:line="360" w:lineRule="auto"/>
        <w:jc w:val="center"/>
        <w:rPr>
          <w:rFonts w:ascii="Times New Roman" w:eastAsia="Calibri" w:hAnsi="Times New Roman" w:cs="Times New Roman"/>
          <w:b/>
          <w:bCs/>
          <w:color w:val="000000"/>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41 A. Práva pedagogických zamestnancov: Materská škola, Platanová 3,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41 B. Práva pedagogických zamestnancov : Materská škola, Vansovej 6,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6A1C69">
      <w:pPr>
        <w:pStyle w:val="Standard"/>
        <w:spacing w:after="160" w:line="360" w:lineRule="auto"/>
        <w:ind w:firstLine="708"/>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41 C. Práva pedagogických zamestnancov : Materská škola, Belopotockého 2,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6A1C69">
      <w:pPr>
        <w:pStyle w:val="Standard"/>
        <w:spacing w:after="160" w:line="360" w:lineRule="auto"/>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color w:val="000000"/>
          <w:sz w:val="20"/>
          <w:szCs w:val="20"/>
          <w:lang w:eastAsia="en-US"/>
        </w:rPr>
        <w:t>Pravidlá vzájomných vzťahov a vzťahov s pedagogickými a ďalšími zamestnancami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bCs/>
          <w:sz w:val="20"/>
          <w:szCs w:val="20"/>
          <w:lang w:eastAsia="en-US"/>
        </w:rPr>
        <w:t xml:space="preserve">V zmysle Zákona č. 138/2019 Z. z. o pedagogických a odborných zamestnancoch a o zmene a doplnení niektorých zákonov, pedagogický zamestnanec, pri výkone pedagogickej činnosti nad rámec základných práv a povinností, v súčinnosti s medzinárodnými zmluvami a dohovormi, ktorými je Slovenská republika viazaná, </w:t>
      </w:r>
      <w:r>
        <w:rPr>
          <w:rStyle w:val="Predvolenpsmoodseku1"/>
          <w:rFonts w:ascii="Times New Roman" w:eastAsia="Calibri" w:hAnsi="Times New Roman" w:cs="Times New Roman"/>
          <w:b/>
          <w:bCs/>
          <w:sz w:val="20"/>
          <w:szCs w:val="20"/>
          <w:lang w:eastAsia="en-US"/>
        </w:rPr>
        <w:t>má právo na</w:t>
      </w:r>
      <w:r>
        <w:rPr>
          <w:rStyle w:val="Predvolenpsmoodseku1"/>
          <w:rFonts w:ascii="Times New Roman" w:eastAsia="Calibri" w:hAnsi="Times New Roman" w:cs="Times New Roman"/>
          <w:bCs/>
          <w:sz w:val="20"/>
          <w:szCs w:val="20"/>
          <w:lang w:eastAsia="en-US"/>
        </w:rPr>
        <w:t>:</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Zabezpečenie podmienok potrebných na výkon svojich práv a povinností najmä na svoju ochranu pre násilím zo strany detí, zákonných zástupcov a iných osôb,</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Ochranu pred sociálno-patologickými prejavmi v správaní vedúcich pedagogických zamestnancov, vedúcich odborných zamestnancov, ďalších zamestnancov, zriaďovateľa, zákonných zástupcov, iných fyzických osôb alebo právnických osôb,</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Ochranu pred neodborným zasahovaním do výkonu pedagogickej činnosti,</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Účasť na riadení školy prostredníctvom členstva alebo volených zástupcov v poradných, metodických a samosprávnych orgánov materskej školy,</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Predkladanie návrhu na skvalitnenie výchovy a vzdelávania, školského vzdelávacieho programu,</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Výber a uplatňovanie pedagogických metód, foriem, didaktických prostriedkov výchovy a vzdelávania a na výber odborných metód,</w:t>
      </w:r>
    </w:p>
    <w:p w:rsidR="006A1C69" w:rsidRDefault="001376A9">
      <w:pPr>
        <w:pStyle w:val="Odsekzoznamu1"/>
        <w:numPr>
          <w:ilvl w:val="0"/>
          <w:numId w:val="195"/>
        </w:numPr>
        <w:spacing w:after="160" w:line="360" w:lineRule="auto"/>
        <w:jc w:val="both"/>
      </w:pPr>
      <w:r>
        <w:rPr>
          <w:rStyle w:val="Predvolenpsmoodseku1"/>
          <w:rFonts w:ascii="Times New Roman" w:hAnsi="Times New Roman" w:cs="Times New Roman"/>
          <w:bCs/>
          <w:iCs/>
          <w:sz w:val="20"/>
          <w:szCs w:val="20"/>
        </w:rPr>
        <w:t>Profesijný rozhovor,</w:t>
      </w:r>
    </w:p>
    <w:p w:rsidR="006A1C69" w:rsidRPr="007D5587" w:rsidRDefault="001376A9" w:rsidP="007D5587">
      <w:pPr>
        <w:pStyle w:val="Odsekzoznamu1"/>
        <w:numPr>
          <w:ilvl w:val="0"/>
          <w:numId w:val="195"/>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Objektívne hodnotenie a odmeňovanie výkonu pedagogickej činnosti.</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Ďalšie práva pedagogických zamestnancov (učiteľov):</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zabezpečenie podmienok potrebných na výkon svojich práv a povinností najmä na svoju ochranu pred násilím zo strany detí, rodičov a iných osôb,</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ochranu pred neodborným zasahovaním do výkonu pedagogickej činnosti,</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účasť na riadení školy prostredníctvom členstva alebo volených zástupcov v poradných, metodických a samosprávnych orgánoch školy,</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Práva na predkladanie návrhov na skvalitnenie výchovy a vzdelávania, školského vzdelávacieho programu,</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výber a uplatňovanie pedagogických a odborných metód, foriem, stratégií a prostriedkov, ktoré utvárajú podmienky na učenie sa a seba-rozvoj detí, a rozvoj ich kompetencií,</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kontinuálne vzdelávanie a profesijný rozvoj za podmienok ustanovených zákonom NR SR č. 317/2009 Z. z. o pedagogických zamestnancoch a odborných zamestnancoch a o zmene a doplnení niektorých zákonov, a v jazyku v ktorom pedagogickú činnosť vykonáva,</w:t>
      </w:r>
    </w:p>
    <w:p w:rsidR="006A1C69" w:rsidRDefault="001376A9">
      <w:pPr>
        <w:pStyle w:val="Odsekzoznamu1"/>
        <w:numPr>
          <w:ilvl w:val="0"/>
          <w:numId w:val="223"/>
        </w:numPr>
        <w:spacing w:after="160" w:line="360" w:lineRule="auto"/>
        <w:jc w:val="both"/>
      </w:pPr>
      <w:r>
        <w:rPr>
          <w:rStyle w:val="Predvolenpsmoodseku1"/>
          <w:rFonts w:ascii="Times New Roman" w:hAnsi="Times New Roman" w:cs="Times New Roman"/>
          <w:iCs/>
          <w:sz w:val="20"/>
          <w:szCs w:val="20"/>
        </w:rPr>
        <w:t>Právo na objektívne hodnotenie a odmeňovanie výkonu pedagogickej činnosť.</w:t>
      </w:r>
    </w:p>
    <w:p w:rsidR="006A1C69" w:rsidRDefault="006A1C69">
      <w:pPr>
        <w:pStyle w:val="Standard"/>
        <w:spacing w:after="160" w:line="360" w:lineRule="auto"/>
        <w:ind w:firstLine="708"/>
        <w:jc w:val="both"/>
        <w:rPr>
          <w:rFonts w:ascii="Times New Roman" w:hAnsi="Times New Roman" w:cs="Times New Roman"/>
          <w:b/>
          <w:i/>
          <w:sz w:val="20"/>
          <w:szCs w:val="20"/>
        </w:rPr>
      </w:pPr>
    </w:p>
    <w:p w:rsidR="006A1C69" w:rsidRDefault="001376A9">
      <w:pPr>
        <w:pStyle w:val="Standard"/>
        <w:spacing w:after="160" w:line="360" w:lineRule="auto"/>
        <w:jc w:val="center"/>
        <w:rPr>
          <w:rFonts w:ascii="Times New Roman" w:eastAsia="Calibri" w:hAnsi="Times New Roman" w:cs="Times New Roman"/>
          <w:b/>
          <w:bCs/>
          <w:color w:val="000000"/>
          <w:sz w:val="20"/>
          <w:szCs w:val="20"/>
          <w:u w:val="single"/>
          <w:lang w:eastAsia="en-US"/>
        </w:rPr>
      </w:pPr>
      <w:r>
        <w:rPr>
          <w:rFonts w:ascii="Times New Roman" w:eastAsia="Calibri" w:hAnsi="Times New Roman" w:cs="Times New Roman"/>
          <w:b/>
          <w:bCs/>
          <w:color w:val="000000"/>
          <w:sz w:val="20"/>
          <w:szCs w:val="20"/>
          <w:u w:val="single"/>
          <w:lang w:eastAsia="en-US"/>
        </w:rPr>
        <w:t>42. POVINNOSTI PEDAGOGICKÝCH ZAMESTNANCOV</w:t>
      </w:r>
    </w:p>
    <w:p w:rsidR="006A1C69" w:rsidRDefault="006A1C69">
      <w:pPr>
        <w:pStyle w:val="Standard"/>
        <w:spacing w:after="160" w:line="360" w:lineRule="auto"/>
        <w:jc w:val="center"/>
        <w:rPr>
          <w:rFonts w:ascii="Times New Roman" w:eastAsia="Calibri" w:hAnsi="Times New Roman" w:cs="Times New Roman"/>
          <w:b/>
          <w:bCs/>
          <w:color w:val="000000"/>
          <w:sz w:val="20"/>
          <w:szCs w:val="20"/>
          <w:u w:val="single"/>
          <w:lang w:eastAsia="en-US"/>
        </w:rPr>
      </w:pPr>
    </w:p>
    <w:p w:rsidR="006A1C69" w:rsidRDefault="001376A9" w:rsidP="007D5587">
      <w:pPr>
        <w:pStyle w:val="Normlny1"/>
        <w:suppressAutoHyphens w:val="0"/>
        <w:spacing w:after="160" w:line="254" w:lineRule="auto"/>
        <w:textAlignment w:val="auto"/>
        <w:rPr>
          <w:rStyle w:val="Predvolenpsmoodseku1"/>
          <w:rFonts w:ascii="Times New Roman" w:eastAsia="Calibri" w:hAnsi="Times New Roman" w:cs="Times New Roman"/>
          <w:b/>
          <w:i/>
          <w:kern w:val="0"/>
          <w:sz w:val="20"/>
          <w:szCs w:val="20"/>
          <w:lang w:eastAsia="en-US" w:bidi="ar-S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7D5587" w:rsidRDefault="007D5587" w:rsidP="007D5587">
      <w:pPr>
        <w:pStyle w:val="Normlny1"/>
        <w:suppressAutoHyphens w:val="0"/>
        <w:spacing w:after="160" w:line="254" w:lineRule="auto"/>
        <w:textAlignment w:val="auto"/>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Chrániť a rešpektovať práva dieťaťa a jeho zákonného zástupcu.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Zachovávať mlčanlivosť a chrániť pred zneužitím osobné údaje, informácie o zdravotnom stave detí a o výsledkoch psychologických vyšetrení, s ktorými prišiel do styku.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Rešpektovať individuálne výchovno-vzdelávacie potreby dieťaťa s ohľadom na jeho osobné schopnosti a možnosti, sociálne a kultúrne zázemie.</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Usmerňovať a objektívne hodnotiť prácu dieťaťa.</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Podieľať sa na tvorbe a uskutočňovaní školského vzdelávacieho programu.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Pripravovať sa na výkon priamej výchovno-vzdelávacej činnosti.</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Podieľať sa na vypracovaní a vedení pedagogickej dokumentácie a inej dokumentácie</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Udržiavať a rozvíjať svoje kompetencie prostredníctvom kontinuálneho vzdelávania alebo sebavzdelávania.</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lastRenderedPageBreak/>
        <w:t>Vykonávať pedagogickú činnosť v súlade s aktuálnymi vedeckými poznatkami, hodnotami a cieľmi školského vzdelávacieho programu.</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Poskytovať deťom alebo zákonnému zástupcovi poradenstvo alebo pomoc spojenú s výchovou a vzdelávaním.</w:t>
      </w:r>
    </w:p>
    <w:p w:rsidR="006A1C69" w:rsidRDefault="001376A9">
      <w:pPr>
        <w:pStyle w:val="Odsekzoznamu1"/>
        <w:numPr>
          <w:ilvl w:val="0"/>
          <w:numId w:val="225"/>
        </w:numPr>
        <w:spacing w:after="160" w:line="360" w:lineRule="auto"/>
        <w:jc w:val="both"/>
      </w:pPr>
      <w:r>
        <w:rPr>
          <w:rStyle w:val="Predvolenpsmoodseku1"/>
          <w:rFonts w:ascii="Times New Roman" w:hAnsi="Times New Roman" w:cs="Times New Roman"/>
          <w:bCs/>
          <w:iCs/>
          <w:sz w:val="20"/>
          <w:szCs w:val="20"/>
        </w:rPr>
        <w:t>Pravidelne informovať dieťa alebo jeho zákonného zástupcu o priebehu a výsledkoch výchovy a vzdelávania.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rPr>
        <w:t>Nikto nesmie práva a povinnosti zneužiť na škodu druhého pedagogického zamestnanca. Pedagogický zamestnanec nesmie byť v súvislosti s výkonom svojich práv prenasledovaný alebo inak postihovaný za to, že podá na iného pedagogického zamestnanca alebo iného nepedagogického zamestnanca sťažnosť.</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Ďalšie povinnosti pedagogických zamestnancov (učiteliek):</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Chrániť a rešpektovať práva dieťaťa a jeho zákonného zástupcu,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Zachovávať mlčanlivosť a chrániť pred zneužitím osobné údaje, informácie o zdravotnom stave detí, výsledky psychologických vyšetrení, s ktorými prišiel do styku,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Rešpektovať individuálne výchovno-vzdelávacie potreby dieťaťa, s ohľadom na ich osobné schopnosti a možnosti, sociálne a kultúrne zázemie,</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Podieľať sa na vypracúvaní a vedení pedagogickej dokumentácie a inej dokumentácie,</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Stimulovať rozvoj dieťaťa a objektívne hodnotiť rozvoj osobnosti dieťaťa a jeho spôsobilosti,</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Pripravovať sa na výkon priamej výchovno-vzdelávacej (edukačnej) činnosti,</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Podieľať sa na tvorbe a uskutočňovaní - realizácií školského vzdelávacieho programu,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Udržiavať a rozvíjať svoje profesijné kompetencie prostredníctvom kontinuálneho vzdelávania alebo sebavzdelávania,</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Vykonávať pedagogickú činnosť alebo odbornú činnosť v súlade s aktuálnymi vedeckými poznatkami, hodnotami a cieľmi školského vzdelávacieho programu,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Poskytovať dieťaťu alebo ich zákonnému zástupcovi poradenstvo (konzultácie) alebo odbornú pomoc spojenú s výchovou a vzdelávaním,</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Pravidelne informovať zákonného zástupcu o priebehu a výsledkoch výchovy a vzdelávania dieťaťa,</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Riadiť sa Organizačným poriadkom Materskej školy, Dobšinského 2885, Nitra, Pracovným poriadkom zamestnávateľa, Prevádzkovým poriadkom materskej školy, Rokovacím poriadkom pedagogickej rady a platnou legislatívou,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Dodržiavať Štátny vzdelávací program pre predprimárne vzdelávanie a Školský vzdelávací program „Svet očami detí“,</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Spolupracovať s pedagogickými zamestnancami a ostatnými zamestnancami MŠ,</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lastRenderedPageBreak/>
        <w:t>Úzko spolupracovať s triednou učiteľkou na vedení triednej agendy a pedagogickej dokumentácie v triede v zmysle legislatívy,</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Spolupracovať so subjektmi, ktoré sa podieľajú na edukácii detí,</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Viesť evidenciu činností mimo priamej činnosti s deťmi pozn. činnosti súvisiace s pedagogickou prácou sa rozumie predovšetkým: osobná príprava na výchovno-vzdelávaciu činnosť (začínajúci pedagogický zamestnanec si píše podľa informácií osobnú prípravu), písomná príprava plánov - edukačnej činnosti (vo vytlačenej podobe 2 dni pred začiatkom aktuálneho týždňa – vo štvrtok), príprava pomôcok (deň vopred), materiálu, dopĺňanie centier, spolupráca s rodičmi, učiteľmi, lektormi a centrom pedagogicko-psychologického poradenstva a prevencie, s inštitúciami, príprava a účasť na kultúrnych a športových aktivitách a aktivitách súvisiacich s činnosťou školy, účasť na poradách, školeniach organizovaných riaditeľkou materskej školy, MPC-NR a iných,</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Zvyšovanie odbornosti a vzdelávanie, plnenie úloh vyplývajúce z osobitných predpisov alebo pokynov riaditeľky MŠ, plnenie ďalších osobných úloh - projekty, kronika, starostlivosť o pomôcky a i.</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Začínajúca učiteľka je povinná sa písomne pripravovať na edukačnú činnosť podľa pokynov uvádzajúcej učiteľky,</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Zúčastňovať sa na stretnutiach metodického združenia, pedagogických porád a ďalších porád pripravovaných vedením školy,</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V úzkej spolupráci s prevádzkovým zamestnancom počas pobytu dieťaťa v materskej škole dbať na úpravu zovňajšku dieťaťa v súlade s jeho potrebami a hygienou,</w:t>
      </w:r>
    </w:p>
    <w:p w:rsidR="006A1C69" w:rsidRDefault="001376A9">
      <w:pPr>
        <w:pStyle w:val="Odsekzoznamu1"/>
        <w:numPr>
          <w:ilvl w:val="0"/>
          <w:numId w:val="226"/>
        </w:numPr>
        <w:spacing w:after="160" w:line="360" w:lineRule="auto"/>
        <w:jc w:val="both"/>
      </w:pPr>
      <w:r>
        <w:rPr>
          <w:rStyle w:val="Predvolenpsmoodseku1"/>
          <w:rFonts w:ascii="Times New Roman" w:hAnsi="Times New Roman" w:cs="Times New Roman"/>
          <w:iCs/>
          <w:sz w:val="20"/>
          <w:szCs w:val="20"/>
        </w:rPr>
        <w:t>Byť si vedomý svojej národnej a spoločenskej úlohy a svojho vplyvu na okolie.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Pri starostlivosti o deti sú zamestnanci školy povinní najmä:</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Zabezpečovať súlad výchovy a vzdelávania a starostlivosť o zdravý vývoj detí.</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Viesť deti k dodržiavaniu hygienických zásad a zásad bezpečnej práce, k dodržiavaniu hygienických, dopravných, požiarnych a iných predpisov a pokynov týkajúcich sa starostlivosti o bezpečnosť a ochranu zdravia v školstve, pri vyučovaní, v ktorých je zvýšené ohrozenie zdravia detí, pri školských podujatiach- exkurzie, výlety, škola v prírode.</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Spolupracovať s ostatnými zamestnancami materskej školy- s triednou učiteľkou, nepedagogickými zamestnancami, vedúcou metodického združenia.</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Viesť deti materskej školy k uvedomelému dodržiavaniu pravidiel správania a k ochrane zariadenia a ostatného vlastníctva pred jeho poškodením, stratou, zničením a zneužitím.</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Vytvárať podmienky psychosociálnej pohody detí a zamestnancov školy.</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t>Utvárať medzi deťmi, pedagogickými a nepedagogickými zamestnancami materskej školy atmosféru pohody a vzájomnej dôvery.</w:t>
      </w:r>
    </w:p>
    <w:p w:rsidR="006A1C69" w:rsidRDefault="001376A9">
      <w:pPr>
        <w:pStyle w:val="Odsekzoznamu1"/>
        <w:numPr>
          <w:ilvl w:val="0"/>
          <w:numId w:val="227"/>
        </w:numPr>
        <w:spacing w:after="160" w:line="360" w:lineRule="auto"/>
        <w:jc w:val="both"/>
      </w:pPr>
      <w:r>
        <w:rPr>
          <w:rStyle w:val="Predvolenpsmoodseku1"/>
          <w:rFonts w:ascii="Times New Roman" w:hAnsi="Times New Roman" w:cs="Times New Roman"/>
          <w:bCs/>
          <w:iCs/>
          <w:sz w:val="20"/>
          <w:szCs w:val="20"/>
        </w:rPr>
        <w:lastRenderedPageBreak/>
        <w:t>V prípade zvýšenej starostlivosti zo strany pedagóga o dieťa s diagnózou diabetes mellitus sa nesmie obmedzovať starostlivosť o ostatné deti v triede.</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Úsek materskej školy</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Materská škola poskytuje komplexnú výchovno-vzdelávaciu starostlivosť pre deti predškolského veku a zabezpečuje predprimárne vzdelávanie detí.</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Úsek materskej školy zabezpečuje tieto činnosti:</w:t>
      </w:r>
    </w:p>
    <w:p w:rsidR="006A1C69" w:rsidRDefault="001376A9">
      <w:pPr>
        <w:pStyle w:val="Standard"/>
        <w:numPr>
          <w:ilvl w:val="0"/>
          <w:numId w:val="263"/>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Prijíma a odovzdáva deti zákonným zástupcom detí alebo oprávneným osobám. (splnomocnenie dospelej osoby)</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Na požiadanie poskytuje metodicko-poradenskú činnosť pre zákonných zástupcov detí alebo oprávnené osoby v oblasti výchovy a vzdelávania.</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Správnu životosprávu a denný program výchovy a vzdelávania detí primeraný ich veku, vývoju a rozvoju osobnosti.</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Osobnú hygienu.</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Bezpečnosť a ochranu detí.</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Nákup školských potrieb a prevádzkového materiálu po odsúhlasení zamestnávateľom (zriaďovateľom).</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Čistotu, hygienu a bezpečnú dezinfekciu prevádzkových priestorov.</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Bežnú údržbu budovy a areálu.</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 xml:space="preserve">Výmenu posteľnej bielizne, uterákov, ochranné odevy pre zamestnancov </w:t>
      </w:r>
      <w:r>
        <w:rPr>
          <w:rStyle w:val="Predvolenpsmoodseku1"/>
          <w:rFonts w:ascii="Times New Roman" w:eastAsia="Calibri" w:hAnsi="Times New Roman" w:cs="Times New Roman"/>
          <w:iCs/>
          <w:sz w:val="20"/>
          <w:szCs w:val="20"/>
          <w:lang w:eastAsia="en-US"/>
        </w:rPr>
        <w:t>zabezpečuje zamestnávateľ (zriaďovateľ)</w:t>
      </w:r>
    </w:p>
    <w:p w:rsidR="006A1C69" w:rsidRDefault="001376A9">
      <w:pPr>
        <w:pStyle w:val="Standard"/>
        <w:numPr>
          <w:ilvl w:val="0"/>
          <w:numId w:val="228"/>
        </w:numPr>
        <w:spacing w:after="160" w:line="360" w:lineRule="auto"/>
        <w:jc w:val="both"/>
        <w:rPr>
          <w:rFonts w:hint="eastAsia"/>
        </w:rPr>
      </w:pPr>
      <w:r>
        <w:rPr>
          <w:rStyle w:val="Predvolenpsmoodseku1"/>
          <w:rFonts w:ascii="Times New Roman" w:eastAsia="Calibri" w:hAnsi="Times New Roman" w:cs="Times New Roman"/>
          <w:iCs/>
          <w:sz w:val="20"/>
          <w:szCs w:val="20"/>
          <w:lang w:eastAsia="en-US"/>
        </w:rPr>
        <w:t>Pedagogické zamestnankyne sú zamestnancami Spojenej materskej školy, Dobšinského 2885/8, Nitra</w:t>
      </w:r>
    </w:p>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Pedagogickí a nepedagogickí zamestnanci MŠ sú zamestnancami Spojenej MŠ, Dobšinského 2885/8, Nitra. Ich zatriedenie na jednotlivé MŠ je podľa potrieb zamestnávateľa, zaradenie a úväzky sú pridelené podľa potrieb Spojenej MŠ, Dobšinského, čo je upravené v pokynoch riaditeľa. Všetci zamestnanci sú povinní dodržiavať Zákon č. 18/2018Z.z. o ochrane osobných údajov a o zmene a doplnení niektorých zákonov. Každá materská škola je hodnotená raz ročne na základe organizačnej smernice o metodike hodnotenia pedagogických zamestnancov.</w:t>
      </w:r>
    </w:p>
    <w:p w:rsidR="006A1C69" w:rsidRDefault="001376A9">
      <w:pPr>
        <w:pStyle w:val="Odsekzoznamu1"/>
        <w:numPr>
          <w:ilvl w:val="0"/>
          <w:numId w:val="26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Všetci zamestnanci danej materskej školy zaobchádzajú so zvereným inventárom šetrne a sú zaň zodpovední.</w:t>
      </w:r>
    </w:p>
    <w:p w:rsidR="006A1C69" w:rsidRDefault="001376A9">
      <w:pPr>
        <w:pStyle w:val="Odsekzoznamu1"/>
        <w:numPr>
          <w:ilvl w:val="0"/>
          <w:numId w:val="22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t>Pedagogickí zamestnanci s praxou do 5 rokov sa pripravujú na výchovno-vzdelávaciu činnosť písomne, nad 5 rokov praxe sa písomná forma prípravy nevyžaduje.</w:t>
      </w:r>
    </w:p>
    <w:p w:rsidR="006A1C69" w:rsidRDefault="001376A9">
      <w:pPr>
        <w:pStyle w:val="Odsekzoznamu1"/>
        <w:numPr>
          <w:ilvl w:val="0"/>
          <w:numId w:val="224"/>
        </w:numPr>
        <w:spacing w:after="16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Všetci zamestnanci materskej školy dodržiavajú a rešpektujú Organizačný poriadok a Pracovný poriadok Spojenej MŠ, Dobšinského 2885, Nitra vydaný riaditeľom Spojenej MŠ, Dobšinského 2885/8, Nitra pre ostatné organizačné zložky MŠ Platanovej, Vansovej a Belopotockého.</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42 A. Povinnosti pedagogických zamestnancov: Materská škola, Platanová 3,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6A1C69" w:rsidRPr="00751933" w:rsidRDefault="001376A9">
      <w:pPr>
        <w:pStyle w:val="Odsekzoznamu1"/>
        <w:numPr>
          <w:ilvl w:val="0"/>
          <w:numId w:val="225"/>
        </w:numPr>
        <w:spacing w:after="160" w:line="360" w:lineRule="auto"/>
        <w:jc w:val="both"/>
        <w:rPr>
          <w:i/>
          <w:color w:val="47D459" w:themeColor="accent3" w:themeTint="99"/>
        </w:rPr>
      </w:pPr>
      <w:r w:rsidRPr="00751933">
        <w:rPr>
          <w:rStyle w:val="Predvolenpsmoodseku1"/>
          <w:rFonts w:ascii="Times New Roman" w:hAnsi="Times New Roman" w:cs="Times New Roman"/>
          <w:bCs/>
          <w:iCs/>
          <w:color w:val="47D459" w:themeColor="accent3" w:themeTint="99"/>
          <w:sz w:val="20"/>
          <w:szCs w:val="20"/>
        </w:rPr>
        <w:t>Dodržiavať Štátny vzdelávací program pre predprimárne vzdelávanie a Školský vzdelávací program „</w:t>
      </w:r>
      <w:r w:rsidRPr="00751933">
        <w:rPr>
          <w:rStyle w:val="Predvolenpsmoodseku1"/>
          <w:rFonts w:ascii="Times New Roman" w:hAnsi="Times New Roman" w:cs="Times New Roman"/>
          <w:bCs/>
          <w:i/>
          <w:iCs/>
          <w:color w:val="47D459" w:themeColor="accent3" w:themeTint="99"/>
          <w:sz w:val="20"/>
          <w:szCs w:val="20"/>
        </w:rPr>
        <w:t>Zdraví Platankovia“</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42 B. Povinnosti pedagogických zamestnancov : Materská škola, Vansovej 6,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6A1C69" w:rsidRPr="00751933" w:rsidRDefault="001376A9">
      <w:pPr>
        <w:pStyle w:val="Odsekzoznamu1"/>
        <w:numPr>
          <w:ilvl w:val="0"/>
          <w:numId w:val="225"/>
        </w:numPr>
        <w:spacing w:after="160" w:line="360" w:lineRule="auto"/>
        <w:jc w:val="both"/>
        <w:rPr>
          <w:i/>
          <w:color w:val="47D459" w:themeColor="accent3" w:themeTint="99"/>
        </w:rPr>
      </w:pPr>
      <w:r w:rsidRPr="00751933">
        <w:rPr>
          <w:rStyle w:val="Predvolenpsmoodseku1"/>
          <w:rFonts w:ascii="Times New Roman" w:hAnsi="Times New Roman" w:cs="Times New Roman"/>
          <w:bCs/>
          <w:iCs/>
          <w:color w:val="47D459" w:themeColor="accent3" w:themeTint="99"/>
          <w:sz w:val="20"/>
          <w:szCs w:val="20"/>
        </w:rPr>
        <w:t>Dodržiavať Štátny vzdelávací program pre predprimárne vzdelávanie a Školský vzdelávací program „</w:t>
      </w:r>
      <w:r w:rsidRPr="00751933">
        <w:rPr>
          <w:rStyle w:val="Predvolenpsmoodseku1"/>
          <w:rFonts w:ascii="Times New Roman" w:hAnsi="Times New Roman" w:cs="Times New Roman"/>
          <w:bCs/>
          <w:i/>
          <w:iCs/>
          <w:color w:val="47D459" w:themeColor="accent3" w:themeTint="99"/>
          <w:sz w:val="20"/>
          <w:szCs w:val="20"/>
        </w:rPr>
        <w:t>S lienkou poznávame svet hrou“</w:t>
      </w: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42 C. Povinnosti pedagogických zamestnancov : Materská škola, Belopotockého 2, Nitra ako organizačná zložka Spojenej materskej školy Dobšinského 2885/8, Nitra</w:t>
      </w: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bCs/>
          <w:sz w:val="20"/>
          <w:szCs w:val="20"/>
          <w:lang w:eastAsia="en-US"/>
        </w:rPr>
        <w:t>Pedagogický zamestnanec je povinný:</w:t>
      </w:r>
    </w:p>
    <w:p w:rsidR="00036D5F" w:rsidRPr="0024256B" w:rsidRDefault="001376A9" w:rsidP="0024256B">
      <w:pPr>
        <w:pStyle w:val="Odsekzoznamu1"/>
        <w:numPr>
          <w:ilvl w:val="0"/>
          <w:numId w:val="225"/>
        </w:numPr>
        <w:spacing w:after="160" w:line="360" w:lineRule="auto"/>
        <w:jc w:val="both"/>
        <w:rPr>
          <w:rStyle w:val="Predvolenpsmoodseku1"/>
          <w:i/>
          <w:color w:val="47D459" w:themeColor="accent3" w:themeTint="99"/>
        </w:rPr>
      </w:pPr>
      <w:r w:rsidRPr="00751933">
        <w:rPr>
          <w:rStyle w:val="Predvolenpsmoodseku1"/>
          <w:rFonts w:ascii="Times New Roman" w:hAnsi="Times New Roman" w:cs="Times New Roman"/>
          <w:bCs/>
          <w:iCs/>
          <w:color w:val="47D459" w:themeColor="accent3" w:themeTint="99"/>
          <w:sz w:val="20"/>
          <w:szCs w:val="20"/>
        </w:rPr>
        <w:t xml:space="preserve">Dodržiavať Štátny vzdelávací program pre predprimárne vzdelávanie a Školský vzdelávací program </w:t>
      </w:r>
      <w:r w:rsidRPr="00751933">
        <w:rPr>
          <w:rStyle w:val="Predvolenpsmoodseku1"/>
          <w:rFonts w:ascii="Times New Roman" w:hAnsi="Times New Roman" w:cs="Times New Roman"/>
          <w:bCs/>
          <w:i/>
          <w:iCs/>
          <w:color w:val="47D459" w:themeColor="accent3" w:themeTint="99"/>
          <w:sz w:val="20"/>
          <w:szCs w:val="20"/>
        </w:rPr>
        <w:t>„Cesta krajinou SLNIEČKOVO“,</w:t>
      </w:r>
    </w:p>
    <w:p w:rsidR="0024256B" w:rsidRPr="0024256B" w:rsidRDefault="0024256B" w:rsidP="0024256B">
      <w:pPr>
        <w:pStyle w:val="Odsekzoznamu1"/>
        <w:numPr>
          <w:ilvl w:val="0"/>
          <w:numId w:val="225"/>
        </w:numPr>
        <w:spacing w:after="160" w:line="360" w:lineRule="auto"/>
        <w:jc w:val="both"/>
        <w:rPr>
          <w:i/>
          <w:color w:val="47D459" w:themeColor="accent3" w:themeTint="99"/>
        </w:rPr>
      </w:pPr>
    </w:p>
    <w:p w:rsidR="006A1C69" w:rsidRDefault="001376A9">
      <w:pPr>
        <w:pStyle w:val="Standard"/>
        <w:spacing w:after="160" w:line="360" w:lineRule="auto"/>
        <w:jc w:val="center"/>
        <w:rPr>
          <w:rFonts w:ascii="Times New Roman" w:eastAsia="Calibri" w:hAnsi="Times New Roman" w:cs="Times New Roman"/>
          <w:b/>
          <w:bCs/>
          <w:caps/>
          <w:sz w:val="20"/>
          <w:szCs w:val="20"/>
          <w:u w:val="single"/>
          <w:lang w:eastAsia="en-US"/>
        </w:rPr>
      </w:pPr>
      <w:r>
        <w:rPr>
          <w:rFonts w:ascii="Times New Roman" w:eastAsia="Calibri" w:hAnsi="Times New Roman" w:cs="Times New Roman"/>
          <w:b/>
          <w:bCs/>
          <w:caps/>
          <w:sz w:val="20"/>
          <w:szCs w:val="20"/>
          <w:u w:val="single"/>
          <w:lang w:eastAsia="en-US"/>
        </w:rPr>
        <w:t>43. Mimoriadne udalosti</w:t>
      </w:r>
    </w:p>
    <w:p w:rsidR="006A1C69" w:rsidRDefault="006A1C69">
      <w:pPr>
        <w:pStyle w:val="Standard"/>
        <w:spacing w:after="160" w:line="360" w:lineRule="auto"/>
        <w:jc w:val="center"/>
        <w:rPr>
          <w:rFonts w:ascii="Times New Roman" w:eastAsia="Calibri" w:hAnsi="Times New Roman" w:cs="Times New Roman"/>
          <w:b/>
          <w:bCs/>
          <w:caps/>
          <w:sz w:val="20"/>
          <w:szCs w:val="20"/>
          <w:u w:val="single"/>
          <w:lang w:eastAsia="en-US"/>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43 A. Mimoriadne udalosti: Materská škola, Platanová 3, Nitra ako organizačná zložka Spojenej materskej školy Dobšinského 2885/8, Nitra</w:t>
      </w:r>
    </w:p>
    <w:p w:rsidR="006A1C69" w:rsidRDefault="006A1C69">
      <w:pPr>
        <w:pStyle w:val="Standard"/>
        <w:spacing w:after="160"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43 B. Mimoriadne udalosti: Materská škola, Vansovej 6, Nitra ako organizačná zložka Spojenej materskej školy Dobšinského 2885/8, Nitra</w:t>
      </w:r>
    </w:p>
    <w:p w:rsidR="006A1C69" w:rsidRDefault="006A1C69">
      <w:pPr>
        <w:pStyle w:val="Standard"/>
        <w:spacing w:after="160" w:line="360" w:lineRule="auto"/>
        <w:jc w:val="both"/>
        <w:rPr>
          <w:rFonts w:ascii="Times New Roman" w:hAnsi="Times New Roman" w:cs="Times New Roman"/>
          <w:sz w:val="20"/>
          <w:szCs w:val="20"/>
        </w:rPr>
      </w:pPr>
    </w:p>
    <w:p w:rsidR="006A1C69" w:rsidRDefault="001376A9" w:rsidP="00751933">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43 C. Mimoriadne udalosti : Materská škola, Belopotockého 2, Nitra ako organizačná zložka Spojenej materskej školy Dobšinského 2885/8, Nitra</w:t>
      </w:r>
    </w:p>
    <w:p w:rsidR="00751933" w:rsidRDefault="00751933" w:rsidP="00751933">
      <w:pPr>
        <w:pStyle w:val="Standard"/>
        <w:spacing w:line="360" w:lineRule="auto"/>
        <w:jc w:val="both"/>
        <w:rPr>
          <w:rFonts w:ascii="Times New Roman" w:hAnsi="Times New Roman" w:cs="Times New Roman"/>
          <w:b/>
          <w:i/>
          <w:sz w:val="20"/>
          <w:szCs w:val="20"/>
        </w:rPr>
      </w:pPr>
    </w:p>
    <w:p w:rsidR="0024256B" w:rsidRDefault="0024256B" w:rsidP="00751933">
      <w:pPr>
        <w:pStyle w:val="Standard"/>
        <w:spacing w:line="360" w:lineRule="auto"/>
        <w:jc w:val="both"/>
        <w:rPr>
          <w:rFonts w:ascii="Times New Roman" w:hAnsi="Times New Roman" w:cs="Times New Roman"/>
          <w:b/>
          <w:i/>
          <w:sz w:val="20"/>
          <w:szCs w:val="20"/>
        </w:rPr>
      </w:pPr>
    </w:p>
    <w:p w:rsidR="0024256B" w:rsidRDefault="0024256B" w:rsidP="00751933">
      <w:pPr>
        <w:pStyle w:val="Standard"/>
        <w:spacing w:line="360" w:lineRule="auto"/>
        <w:jc w:val="both"/>
        <w:rPr>
          <w:rFonts w:ascii="Times New Roman" w:hAnsi="Times New Roman" w:cs="Times New Roman"/>
          <w:b/>
          <w:i/>
          <w:sz w:val="20"/>
          <w:szCs w:val="20"/>
        </w:rPr>
      </w:pPr>
    </w:p>
    <w:p w:rsidR="0024256B" w:rsidRPr="00751933" w:rsidRDefault="0024256B" w:rsidP="00751933">
      <w:pPr>
        <w:pStyle w:val="Standard"/>
        <w:spacing w:line="360" w:lineRule="auto"/>
        <w:jc w:val="both"/>
        <w:rPr>
          <w:rFonts w:ascii="Times New Roman" w:hAnsi="Times New Roman" w:cs="Times New Roman"/>
          <w:b/>
          <w:i/>
          <w:sz w:val="20"/>
          <w:szCs w:val="20"/>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sz w:val="20"/>
          <w:szCs w:val="20"/>
          <w:lang w:eastAsia="en-US"/>
        </w:rPr>
        <w:lastRenderedPageBreak/>
        <w:t>V záujme predchádzania mimoriadnym udalostiam a haváriám je potrebné :</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Priebežne sledovať technickú úroveň a vybavenie priestorov budovy, skladov a komunikácií, rozvodov plynu, vody a kanalizácie, strojov, prístrojov a elektrických zariadení a nahlasovať poruchy aj písomne</w:t>
      </w:r>
      <w:r>
        <w:rPr>
          <w:rStyle w:val="Predvolenpsmoodseku1"/>
          <w:rFonts w:ascii="Times New Roman" w:eastAsia="Calibri" w:hAnsi="Times New Roman" w:cs="Times New Roman"/>
          <w:color w:val="000000"/>
          <w:sz w:val="20"/>
          <w:szCs w:val="20"/>
          <w:lang w:eastAsia="en-US"/>
        </w:rPr>
        <w:t>,</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Vykonávať vstupné a periodické školenia zamestnancov z bezpečnostných, hygienických a protipožiarnych predpisov (spolupráca so zamestnávateľom, zriaďovateľom),</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Zabezpečiť používanie symbolov a signálov na zaistenie BOZP a o nebezpečenstvách informovať všetkých zamestnancov,</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Podľa prílohy traumatologického plánu dodržiavať poplachové smernice pri úraze (doplnenie lekárničiek, osveta pri poskytovaní prvej pomoci, zabezpečenie rýchlej lekárskej pomoci, prípadnej evakuácie),</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Spracovať osobitný náčrt umiestnenia lekárničiek a prostriedkov prvej pomoci so zoznamom poverených osôb, ktorým bolo zariadenie zverené,</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Dodržiavať predpisy PO (o skladovaní horľavých látok a manipulácie s nimi, označenie pracovísk a priestorov...) a zabezpečiť funkčnosť požiarno-technických zariadení a požiarnych vodovodov(z preventívnej prehliadky vyhotoviť záznam do požiarnej knihy s uvedením zistených nedostatkov a spôsobe ich odstránenia, termínom...),</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Poznať a dodržiavať Požiarny štatút školy a požiarne smernice zo Školského poriadku materskej školy,</w:t>
      </w:r>
    </w:p>
    <w:p w:rsidR="006A1C69" w:rsidRDefault="001376A9">
      <w:pPr>
        <w:pStyle w:val="Standard"/>
        <w:numPr>
          <w:ilvl w:val="0"/>
          <w:numId w:val="232"/>
        </w:numPr>
        <w:spacing w:after="160" w:line="360" w:lineRule="auto"/>
        <w:jc w:val="both"/>
        <w:rPr>
          <w:rFonts w:hint="eastAsia"/>
        </w:rPr>
      </w:pPr>
      <w:r>
        <w:rPr>
          <w:rStyle w:val="Predvolenpsmoodseku1"/>
          <w:rFonts w:ascii="Times New Roman" w:eastAsia="Calibri" w:hAnsi="Times New Roman" w:cs="Times New Roman"/>
          <w:sz w:val="20"/>
          <w:szCs w:val="20"/>
          <w:lang w:eastAsia="en-US"/>
        </w:rPr>
        <w:t>Viditeľne vyvesiť zoznam telefónnych čísel najdôležitejších inštitúcií pre materskú školu, tiesňových volaní v prípade mimoriadnych situácií.</w:t>
      </w:r>
    </w:p>
    <w:p w:rsidR="006A1C69" w:rsidRDefault="006A1C69">
      <w:pPr>
        <w:pStyle w:val="Standard"/>
        <w:spacing w:after="160" w:line="360" w:lineRule="auto"/>
        <w:jc w:val="both"/>
        <w:rPr>
          <w:rFonts w:ascii="Times New Roman" w:eastAsia="Calibri" w:hAnsi="Times New Roman" w:cs="Times New Roman"/>
          <w:sz w:val="20"/>
          <w:szCs w:val="20"/>
          <w:lang w:eastAsia="en-US"/>
        </w:rPr>
      </w:pPr>
    </w:p>
    <w:p w:rsidR="006A1C69" w:rsidRDefault="001376A9">
      <w:pPr>
        <w:pStyle w:val="Standard"/>
        <w:spacing w:after="160" w:line="360" w:lineRule="auto"/>
        <w:ind w:firstLine="708"/>
        <w:jc w:val="both"/>
        <w:rPr>
          <w:rStyle w:val="Predvolenpsmoodseku1"/>
          <w:rFonts w:ascii="Times New Roman" w:eastAsia="Calibri" w:hAnsi="Times New Roman" w:cs="Times New Roman"/>
          <w:sz w:val="20"/>
          <w:szCs w:val="20"/>
          <w:lang w:eastAsia="en-US"/>
        </w:rPr>
      </w:pPr>
      <w:r>
        <w:rPr>
          <w:rStyle w:val="Predvolenpsmoodseku1"/>
          <w:rFonts w:ascii="Times New Roman" w:eastAsia="Calibri" w:hAnsi="Times New Roman" w:cs="Times New Roman"/>
          <w:sz w:val="20"/>
          <w:szCs w:val="20"/>
          <w:lang w:eastAsia="en-US"/>
        </w:rPr>
        <w:t>V zmysle Zákona NR SR č. 314/2001 Z.z. O ochrane pred požiarmi v znení neskorších predpisov a vykonávacej Vyhlášky MV SR č. 121/2002 Z.z. O požiarnej prevencii v znení neskorších predpisov je v škole vypracovaná dokumentácia o ochrane pred požiarmi ako sú – Požiarny štatút, Požiarne poplachové smernice, Požiarny evakuačný plán. Povinnosti zamestnancov pri vzniku požiaru sú určené v požiarnych poplachových smerniciach. Organizácia evakuácie osôb z objektov zasiahnutých alebo ohrozených požiarom je riešená v Požiarnom evakuačnom pláne. Ďalšie mimoriadne úlohy sú riešené vnútornými predpismi materskej školy, pokynmi riaditeľa materskej školy a príslušnou dokumentáciou .</w:t>
      </w:r>
    </w:p>
    <w:p w:rsidR="00751933" w:rsidRDefault="00751933">
      <w:pPr>
        <w:pStyle w:val="Standard"/>
        <w:spacing w:after="160" w:line="360" w:lineRule="auto"/>
        <w:ind w:firstLine="708"/>
        <w:jc w:val="both"/>
        <w:rPr>
          <w:rFonts w:hint="eastAsia"/>
        </w:rPr>
      </w:pPr>
    </w:p>
    <w:p w:rsidR="006A1C69" w:rsidRDefault="001376A9">
      <w:pPr>
        <w:pStyle w:val="Standard"/>
        <w:spacing w:after="160" w:line="360" w:lineRule="auto"/>
        <w:jc w:val="both"/>
        <w:rPr>
          <w:rFonts w:hint="eastAsia"/>
        </w:rPr>
      </w:pPr>
      <w:r>
        <w:rPr>
          <w:rStyle w:val="Predvolenpsmoodseku1"/>
          <w:rFonts w:ascii="Times New Roman" w:eastAsia="Calibri" w:hAnsi="Times New Roman" w:cs="Times New Roman"/>
          <w:b/>
          <w:sz w:val="20"/>
          <w:szCs w:val="20"/>
          <w:lang w:eastAsia="en-US"/>
        </w:rPr>
        <w:t>Register detí</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 xml:space="preserve">Register detí je zoznam detí prijatých do materskej školy podľa § 157 zákona č. 245/2008 Z. z. o výchove a vzdelávaní (školský zákon). Je určený na overovanie dokladov o vzdelaní a o získanom stupni vzdelania a na účel štatistických zisťovaní. Register detí vedie materská škola v školskom registri detí a je neverejný. Pri práci s registrom </w:t>
      </w:r>
      <w:r>
        <w:rPr>
          <w:rStyle w:val="Predvolenpsmoodseku1"/>
          <w:rFonts w:ascii="Times New Roman" w:eastAsia="Calibri" w:hAnsi="Times New Roman" w:cs="Times New Roman"/>
          <w:sz w:val="20"/>
          <w:szCs w:val="20"/>
          <w:lang w:eastAsia="en-US"/>
        </w:rPr>
        <w:lastRenderedPageBreak/>
        <w:t>detí je povinná riaditeľka školy dodržiavať všeobecne záväzné právne predpisy o ochrane osobných údajov. Materská škola vedie v školskom registri údaje podľa § 158 zákona č. 245/2008 Z. z..</w:t>
      </w:r>
    </w:p>
    <w:p w:rsidR="006A1C69" w:rsidRDefault="001376A9">
      <w:pPr>
        <w:pStyle w:val="Standard"/>
        <w:spacing w:after="160" w:line="360" w:lineRule="auto"/>
        <w:ind w:firstLine="708"/>
        <w:jc w:val="both"/>
        <w:rPr>
          <w:rFonts w:hint="eastAsia"/>
        </w:rPr>
      </w:pPr>
      <w:r>
        <w:rPr>
          <w:rStyle w:val="Predvolenpsmoodseku1"/>
          <w:rFonts w:ascii="Times New Roman" w:eastAsia="Calibri" w:hAnsi="Times New Roman" w:cs="Times New Roman"/>
          <w:sz w:val="20"/>
          <w:szCs w:val="20"/>
          <w:lang w:eastAsia="en-US"/>
        </w:rPr>
        <w:t>Riaditeľka školy poskytuje údaje podľa stavu k 15. septembru príslušného školského roka. Na zber, spracovanie a vedenie osobných údajov uvedených v registri detí podľa tohto zákona sa vzťahujú osobitné predpisy. Súhlas so spracovaním osobných údajov a zverejňovaním na webovej stránke MŠ, dáva zákonný zástupca dieťaťa po nástupe do MŠ súhlasom dotknutej osoby ktoré je súčasťou školského poriadku je spracovaný v zmysle § 7 ods. 2 zákona o ochrane osobných údajov.</w:t>
      </w:r>
    </w:p>
    <w:p w:rsidR="006A1C69" w:rsidRDefault="006A1C69">
      <w:pPr>
        <w:pStyle w:val="Standard"/>
        <w:spacing w:after="160" w:line="360" w:lineRule="auto"/>
        <w:jc w:val="both"/>
        <w:rPr>
          <w:rFonts w:ascii="Times New Roman" w:hAnsi="Times New Roman" w:cs="Times New Roman"/>
          <w:b/>
          <w:i/>
          <w:sz w:val="20"/>
          <w:szCs w:val="20"/>
        </w:rPr>
      </w:pPr>
    </w:p>
    <w:p w:rsidR="006A1C69" w:rsidRDefault="001376A9">
      <w:pPr>
        <w:pStyle w:val="Standard"/>
        <w:spacing w:after="160" w:line="360" w:lineRule="auto"/>
        <w:jc w:val="center"/>
        <w:rPr>
          <w:rFonts w:ascii="Times New Roman" w:eastAsia="Calibri" w:hAnsi="Times New Roman" w:cs="Times New Roman"/>
          <w:b/>
          <w:sz w:val="20"/>
          <w:szCs w:val="20"/>
          <w:u w:val="single"/>
          <w:lang w:eastAsia="en-US"/>
        </w:rPr>
      </w:pPr>
      <w:r>
        <w:rPr>
          <w:rFonts w:ascii="Times New Roman" w:eastAsia="Calibri" w:hAnsi="Times New Roman" w:cs="Times New Roman"/>
          <w:b/>
          <w:sz w:val="20"/>
          <w:szCs w:val="20"/>
          <w:u w:val="single"/>
          <w:lang w:eastAsia="en-US"/>
        </w:rPr>
        <w:t>44. REVIDOVANIE  ŠKOLSKÉHO PORIADKU</w:t>
      </w:r>
    </w:p>
    <w:p w:rsidR="006A1C69" w:rsidRDefault="006A1C69">
      <w:pPr>
        <w:pStyle w:val="Standard"/>
        <w:spacing w:after="160" w:line="360" w:lineRule="auto"/>
        <w:jc w:val="center"/>
        <w:rPr>
          <w:rFonts w:ascii="Times New Roman" w:eastAsia="Calibri" w:hAnsi="Times New Roman" w:cs="Times New Roman"/>
          <w:b/>
          <w:sz w:val="20"/>
          <w:szCs w:val="20"/>
          <w:u w:val="single"/>
          <w:lang w:eastAsia="en-US"/>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after="160" w:line="360" w:lineRule="auto"/>
        <w:ind w:firstLine="708"/>
        <w:jc w:val="both"/>
        <w:rPr>
          <w:rFonts w:ascii="Times New Roman" w:eastAsia="Calibri" w:hAnsi="Times New Roman" w:cs="Times New Roman"/>
          <w:b/>
          <w:sz w:val="20"/>
          <w:szCs w:val="20"/>
          <w:lang w:eastAsia="en-US"/>
        </w:rPr>
      </w:pP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Najvyšší počet detí v triede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vyššieho počtu detí</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Žiadosť zákonného zástupcu dieťaťa so ŠVVP do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Vyhlásenie o bezinfekčnosti prostredia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Spôsob podania žiadosti</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dieťaťa so ŠVVP v bežnej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Kedy je dieťa prijaté do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Čas prijímania detí na predprimárne vzdelávanie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Podmienky prijímania detí</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Povinné predprimárne vzdelávanie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pokračujúce v povinnom predprimárnom vzdelávaní</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plniace povinné predprimárne vzdelávanie pred dovŕšením 5 rokov</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Individuálne vzdelávanie dieťaťa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Oslobodenie dieťaťa od povinnosti dochádzať do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Zanedbávanie riadneho predprimárneho vzdelávania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Rozhodnutie riaditeľa o deťoch so ŠVVP</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Rozhodnutie podľa Správneho poriadku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Kontrola prijímania detí</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Pobyt dieťaťa v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Ospravedlnenie dieťaťa v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Prerušenie dochádzky dieťaťa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31.8.2021</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Predčasné skončenie predprimárneho vzdelávania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2.9.2021</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1.1. 2023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Nové poplatky za MŠ, stravné VZN Mesta Nitry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1.1.2023</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lastRenderedPageBreak/>
              <w:t>31.8.2023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prestupom</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do ŠVVP v “bežnej” materskej škole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Prijatie vyššieho počtu detí</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Zanedbávanie riadneho plnenia PPV</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Zanechanie vzdelávania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31.8.2023</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Predčasné skončenie predprimárneho vzdelávania, ak nejde o PPV</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2.9.2023</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Prevádzka a personálne obsadenie školy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Vnútorná organizácia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Usporiadanie denných činností detí v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Dieťa so ŠVVP v bežnej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Ukončenie dochádzky dieťaťa do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Ospravedlnenie neprítomnosti dieťaťa v MŠ</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16.1.2024</w:t>
            </w:r>
          </w:p>
        </w:tc>
      </w:tr>
      <w:tr w:rsidR="006A1C69">
        <w:trPr>
          <w:trHeight w:val="30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30.6. 2025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Organizačné zložky MŠ Prílohy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1.7. 2025</w:t>
            </w: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1376A9">
      <w:pPr>
        <w:pStyle w:val="Standard"/>
        <w:spacing w:after="120" w:line="360" w:lineRule="auto"/>
        <w:jc w:val="both"/>
        <w:rPr>
          <w:rFonts w:ascii="Times New Roman" w:hAnsi="Times New Roman" w:cs="Times New Roman"/>
          <w:sz w:val="20"/>
          <w:szCs w:val="20"/>
        </w:rPr>
      </w:pPr>
      <w:r>
        <w:rPr>
          <w:rFonts w:ascii="Times New Roman" w:hAnsi="Times New Roman" w:cs="Times New Roman"/>
          <w:sz w:val="20"/>
          <w:szCs w:val="20"/>
        </w:rPr>
        <w:t>Prehlasujem, že som sa oboznámila so Školským poriadkom  a úlohy z neho vyplývajúce budem svedomito plniť.</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Spojenej MŠ, Dobšinského 2885/8, Nitra  po prerokovaní</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na   PR  z 31.8. 2025 viď zápisnicu  z</w:t>
      </w:r>
      <w:r w:rsidR="007D5587">
        <w:rPr>
          <w:rFonts w:ascii="Times New Roman" w:hAnsi="Times New Roman" w:cs="Times New Roman"/>
          <w:sz w:val="20"/>
          <w:szCs w:val="20"/>
        </w:rPr>
        <w:t> </w:t>
      </w:r>
      <w:r>
        <w:rPr>
          <w:rFonts w:ascii="Times New Roman" w:hAnsi="Times New Roman" w:cs="Times New Roman"/>
          <w:sz w:val="20"/>
          <w:szCs w:val="20"/>
        </w:rPr>
        <w:t>PR</w:t>
      </w:r>
    </w:p>
    <w:p w:rsidR="007D5587" w:rsidRDefault="007D5587">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Spojenej materskej školy, Dobšinského: Martina Kramárová</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44 A. Revidovanie školského poriadku: Materská škola, Platanová 3, Nitra ako organizačná zložka Spojenej materskej školy Dobšinského 2885/8, Nitra</w:t>
      </w: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Organizačná zložka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2.9.2025</w:t>
            </w:r>
          </w:p>
        </w:tc>
      </w:tr>
    </w:tbl>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školy po prerokovaní</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Prerokovaný na   PR  z 31.8. 2025 viď zápisnicu  z PR</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školy: Martina Kramárová</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44 B. Revidovanie školského poriadku : Materská škola, Vansovej 6, Nitra ako organizačná zložka Spojenej materskej školy Dobšinského 2885/8, Nitra</w:t>
      </w: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lastRenderedPageBreak/>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Organizačná zložka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2.9.2025</w:t>
            </w: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školy po prerokovaní</w:t>
      </w: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Prerokovaný na   PR  z 31.8. 2025 viď zápisnicu  z PR</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Textbody"/>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školy: Martina Kramárová</w:t>
      </w:r>
    </w:p>
    <w:p w:rsidR="006A1C69" w:rsidRDefault="006A1C69">
      <w:pPr>
        <w:pStyle w:val="Textbody"/>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44 C. Revidovanie školského poriadku: Materská škola, Belopotockého 2, Nitra ako organizačná zložka Spojenej materskej školy Dobšinského 2885/8, Nitra</w:t>
      </w:r>
    </w:p>
    <w:tbl>
      <w:tblPr>
        <w:tblW w:w="9062" w:type="dxa"/>
        <w:tblInd w:w="5" w:type="dxa"/>
        <w:tblLayout w:type="fixed"/>
        <w:tblCellMar>
          <w:left w:w="10" w:type="dxa"/>
          <w:right w:w="10" w:type="dxa"/>
        </w:tblCellMar>
        <w:tblLook w:val="04A0"/>
      </w:tblPr>
      <w:tblGrid>
        <w:gridCol w:w="1555"/>
        <w:gridCol w:w="5527"/>
        <w:gridCol w:w="1980"/>
      </w:tblGrid>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Dátum revidovania:</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Obsah dodatku: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b/>
                <w:kern w:val="0"/>
                <w:sz w:val="20"/>
                <w:szCs w:val="20"/>
                <w:lang w:eastAsia="en-US" w:bidi="ar-SA"/>
              </w:rPr>
              <w:t>Platnosť revidovania od:</w:t>
            </w:r>
          </w:p>
        </w:tc>
      </w:tr>
      <w:tr w:rsidR="006A1C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31.8.2025</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Organizačná zložka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line="360" w:lineRule="auto"/>
              <w:jc w:val="both"/>
              <w:rPr>
                <w:rFonts w:hint="eastAsia"/>
              </w:rPr>
            </w:pPr>
            <w:r>
              <w:rPr>
                <w:rStyle w:val="Predvolenpsmoodseku1"/>
                <w:rFonts w:ascii="Times New Roman" w:eastAsia="Calibri" w:hAnsi="Times New Roman" w:cs="Times New Roman"/>
                <w:kern w:val="0"/>
                <w:sz w:val="20"/>
                <w:szCs w:val="20"/>
                <w:lang w:eastAsia="en-US" w:bidi="ar-SA"/>
              </w:rPr>
              <w:t>2.9.2025</w:t>
            </w:r>
          </w:p>
        </w:tc>
      </w:tr>
    </w:tbl>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Školský poriadok vydáva riaditeľ školy po prerokovaní</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Prerokovaný na   PR  z 31.8. 2025 viď zápisnicu  z PR</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Schválený riaditeľom školy: Martina Kramárová</w:t>
      </w:r>
    </w:p>
    <w:p w:rsidR="006A1C69" w:rsidRDefault="006A1C69">
      <w:pPr>
        <w:pStyle w:val="Standard"/>
        <w:spacing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p w:rsidR="006A1C69" w:rsidRDefault="001376A9">
      <w:pPr>
        <w:pStyle w:val="Standard"/>
        <w:spacing w:after="120" w:line="360" w:lineRule="auto"/>
        <w:jc w:val="center"/>
        <w:rPr>
          <w:rFonts w:ascii="Times New Roman" w:hAnsi="Times New Roman" w:cs="Times New Roman"/>
          <w:b/>
          <w:bCs/>
          <w:caps/>
          <w:sz w:val="20"/>
          <w:szCs w:val="20"/>
          <w:u w:val="single"/>
        </w:rPr>
      </w:pPr>
      <w:r>
        <w:rPr>
          <w:rFonts w:ascii="Times New Roman" w:hAnsi="Times New Roman" w:cs="Times New Roman"/>
          <w:b/>
          <w:bCs/>
          <w:caps/>
          <w:sz w:val="20"/>
          <w:szCs w:val="20"/>
          <w:u w:val="single"/>
        </w:rPr>
        <w:t>45. Záverečné ustanovenie.</w:t>
      </w:r>
    </w:p>
    <w:p w:rsidR="006A1C69" w:rsidRDefault="006A1C69">
      <w:pPr>
        <w:pStyle w:val="Standard"/>
        <w:spacing w:after="120" w:line="360" w:lineRule="auto"/>
        <w:jc w:val="center"/>
        <w:rPr>
          <w:rFonts w:ascii="Times New Roman" w:hAnsi="Times New Roman" w:cs="Times New Roman"/>
          <w:b/>
          <w:bCs/>
          <w:caps/>
          <w:sz w:val="20"/>
          <w:szCs w:val="20"/>
          <w:u w:val="single"/>
        </w:rPr>
      </w:pPr>
    </w:p>
    <w:p w:rsidR="006A1C69" w:rsidRDefault="001376A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r>
        <w:rPr>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Normlny1"/>
        <w:suppressAutoHyphens w:val="0"/>
        <w:spacing w:after="160" w:line="254" w:lineRule="auto"/>
        <w:textAlignment w:val="auto"/>
        <w:rPr>
          <w:rFonts w:ascii="Times New Roman" w:eastAsia="Calibri" w:hAnsi="Times New Roman" w:cs="Times New Roman"/>
          <w:b/>
          <w:i/>
          <w:kern w:val="0"/>
          <w:sz w:val="20"/>
          <w:szCs w:val="20"/>
          <w:lang w:eastAsia="en-US" w:bidi="ar-SA"/>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45 A. Záverečné ustanovenie: Materská škola, Platanová 3,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45B. Záverečné ustanovenie : Materská škola, Vansovej 6, Nitra ako organizačná zložka Spojenej materskej školy Dobšinského 2885/8, Nitra</w:t>
      </w:r>
    </w:p>
    <w:p w:rsidR="006A1C69" w:rsidRDefault="006A1C69">
      <w:pPr>
        <w:pStyle w:val="Standard"/>
        <w:spacing w:line="360" w:lineRule="auto"/>
        <w:jc w:val="both"/>
        <w:rPr>
          <w:rFonts w:ascii="Times New Roman" w:hAnsi="Times New Roman" w:cs="Times New Roman"/>
          <w:sz w:val="20"/>
          <w:szCs w:val="20"/>
        </w:rPr>
      </w:pPr>
    </w:p>
    <w:p w:rsidR="006A1C69" w:rsidRPr="007D5587" w:rsidRDefault="001376A9" w:rsidP="007D5587">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45 C. Záverečné ustanovenie : Materská škola, Belopotockého 2, Nitra ako organizačná zložka Spojenej materskej školy Dobšinského 2885/8, Nitra</w:t>
      </w:r>
    </w:p>
    <w:p w:rsidR="006A1C69" w:rsidRDefault="006A1C69">
      <w:pPr>
        <w:pStyle w:val="Standard"/>
        <w:spacing w:after="120" w:line="360" w:lineRule="auto"/>
        <w:jc w:val="both"/>
        <w:rPr>
          <w:rFonts w:ascii="Times New Roman" w:hAnsi="Times New Roman" w:cs="Times New Roman"/>
          <w:b/>
          <w:bCs/>
          <w:smallCaps/>
          <w:sz w:val="20"/>
          <w:szCs w:val="20"/>
          <w:u w:val="single"/>
        </w:rPr>
      </w:pPr>
    </w:p>
    <w:p w:rsidR="006A1C69" w:rsidRDefault="001376A9">
      <w:pPr>
        <w:pStyle w:val="Standard"/>
        <w:spacing w:line="360" w:lineRule="auto"/>
        <w:jc w:val="both"/>
        <w:rPr>
          <w:rFonts w:hint="eastAsia"/>
        </w:rPr>
      </w:pPr>
      <w:r>
        <w:rPr>
          <w:rStyle w:val="Predvolenpsmoodseku1"/>
          <w:rFonts w:ascii="Times New Roman" w:hAnsi="Times New Roman" w:cs="Times New Roman"/>
          <w:sz w:val="20"/>
          <w:szCs w:val="20"/>
        </w:rPr>
        <w:t xml:space="preserve">Školský poriadok </w:t>
      </w:r>
      <w:r>
        <w:rPr>
          <w:rStyle w:val="Predvolenpsmoodseku1"/>
          <w:rFonts w:ascii="Times New Roman" w:hAnsi="Times New Roman" w:cs="Times New Roman"/>
          <w:color w:val="000000"/>
          <w:sz w:val="20"/>
          <w:szCs w:val="20"/>
        </w:rPr>
        <w:t>materskej školy je vypracovaný v súlade s/so:</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Zákonom NR SR č. 245/2008 Z. z. o výchove a vzdelávaní (školský zákon) a o zmene a doplnení niektorých zákonov,</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lastRenderedPageBreak/>
        <w:t>Zákonom  NR SR č. 355/2007 Z. z. o ochrane, podpore a rozvoji verejného zdravia a o zmene a doplnení niektorých zákonov,</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Zákonom NR SR č. 596/2003 Z. z. o štátnej správe v školstve a školskej samospráve a o zmene a doplnení niektorých zákonov v znení neskorších predpisov,</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Vyhláškou MŠ SR č. 541/2021, o materskej škole,</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Zákonom  NR SR č.138 /2019 a vyhláškou  361/2019 o vzdelávaní  v profesijnom rozvoji   o pedagogických zamestnancoch a odborných zamestnancoch a o zmene a doplnení niektorých zákonov,</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Pokynom ministra 39/2017,</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Všeobecne záväzným nariadením Mesta Nitry č. 8/2019 zo dňa 2.8.2019 o výške príspevku na čiastočnú úhradu nákladov v školách, v školských výchovno-vzdelávacích zariadeniach a na čiastočnú úhradu nákladov a podmienky úhrady v školských účelových zariadeniach v zriaďovateľskej pôsobnosti Mesta Nitry,</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Pracovným poriadkom zamestnancov Spojenej MŠ, Dobšinského</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Organizačným poriadkom Spojenej materskej školy, Dobšinského 2885, Nitra,</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Prevádzkový poriadok Spojenej materskej školy Dobšinského 2885, Nitra,</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Interné smernice MŠ,</w:t>
      </w:r>
    </w:p>
    <w:p w:rsidR="006A1C69" w:rsidRDefault="001376A9">
      <w:pPr>
        <w:pStyle w:val="Odsekzoznamu1"/>
        <w:numPr>
          <w:ilvl w:val="0"/>
          <w:numId w:val="233"/>
        </w:numPr>
        <w:spacing w:line="360" w:lineRule="auto"/>
        <w:jc w:val="both"/>
      </w:pPr>
      <w:r>
        <w:rPr>
          <w:rStyle w:val="Predvolenpsmoodseku1"/>
          <w:rFonts w:ascii="Times New Roman" w:eastAsia="Times New Roman" w:hAnsi="Times New Roman" w:cs="Times New Roman"/>
          <w:sz w:val="20"/>
          <w:szCs w:val="20"/>
        </w:rPr>
        <w:t>Pandemickým plánom školy,</w:t>
      </w:r>
    </w:p>
    <w:p w:rsidR="0024256B" w:rsidRPr="00210F7A" w:rsidRDefault="001376A9" w:rsidP="00210F7A">
      <w:pPr>
        <w:pStyle w:val="Odsekzoznamu1"/>
        <w:numPr>
          <w:ilvl w:val="0"/>
          <w:numId w:val="233"/>
        </w:numPr>
        <w:spacing w:line="360" w:lineRule="auto"/>
        <w:jc w:val="both"/>
        <w:rPr>
          <w:rStyle w:val="Predvolenpsmoodseku1"/>
        </w:rPr>
      </w:pPr>
      <w:r>
        <w:rPr>
          <w:rStyle w:val="Predvolenpsmoodseku1"/>
          <w:rFonts w:ascii="Times New Roman" w:eastAsia="Times New Roman" w:hAnsi="Times New Roman" w:cs="Times New Roman"/>
          <w:sz w:val="20"/>
          <w:szCs w:val="20"/>
        </w:rPr>
        <w:t>Aktuálnym  Školským COVID Semaf</w:t>
      </w:r>
      <w:r w:rsidR="00751933">
        <w:rPr>
          <w:rStyle w:val="Predvolenpsmoodseku1"/>
          <w:rFonts w:ascii="Times New Roman" w:eastAsia="Times New Roman" w:hAnsi="Times New Roman" w:cs="Times New Roman"/>
          <w:sz w:val="20"/>
          <w:szCs w:val="20"/>
        </w:rPr>
        <w:t>o</w:t>
      </w:r>
      <w:r>
        <w:rPr>
          <w:rStyle w:val="Predvolenpsmoodseku1"/>
          <w:rFonts w:ascii="Times New Roman" w:eastAsia="Times New Roman" w:hAnsi="Times New Roman" w:cs="Times New Roman"/>
          <w:sz w:val="20"/>
          <w:szCs w:val="20"/>
        </w:rPr>
        <w:t>rom.</w:t>
      </w:r>
    </w:p>
    <w:p w:rsidR="0024256B" w:rsidRDefault="0024256B"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210F7A" w:rsidRDefault="00210F7A" w:rsidP="0024256B">
      <w:pPr>
        <w:pStyle w:val="Odsekzoznamu1"/>
        <w:spacing w:line="360" w:lineRule="auto"/>
        <w:jc w:val="both"/>
      </w:pPr>
    </w:p>
    <w:p w:rsidR="006A1C69" w:rsidRDefault="001376A9">
      <w:pPr>
        <w:pStyle w:val="Standard"/>
        <w:spacing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46. DEROGAČNÁ KLAUZULA- ZRUŠOVACIE USTANOVENIE</w:t>
      </w:r>
    </w:p>
    <w:p w:rsidR="006A1C69" w:rsidRDefault="006A1C69">
      <w:pPr>
        <w:pStyle w:val="Standard"/>
        <w:spacing w:line="360" w:lineRule="auto"/>
        <w:jc w:val="center"/>
        <w:rPr>
          <w:rFonts w:ascii="Times New Roman" w:hAnsi="Times New Roman" w:cs="Times New Roman"/>
          <w:b/>
          <w:sz w:val="20"/>
          <w:szCs w:val="20"/>
          <w:u w:val="single"/>
        </w:rPr>
      </w:pPr>
    </w:p>
    <w:p w:rsidR="006A1C69" w:rsidRDefault="001376A9">
      <w:pPr>
        <w:pStyle w:val="Normlny1"/>
        <w:suppressAutoHyphens w:val="0"/>
        <w:spacing w:after="160" w:line="254" w:lineRule="auto"/>
        <w:textAlignment w:val="auto"/>
        <w:rPr>
          <w:rFonts w:hint="eastAsia"/>
        </w:rPr>
      </w:pPr>
      <w:r>
        <w:rPr>
          <w:rStyle w:val="Predvolenpsmoodseku1"/>
          <w:rFonts w:ascii="Times New Roman" w:eastAsia="Calibri" w:hAnsi="Times New Roman" w:cs="Times New Roman"/>
          <w:b/>
          <w:i/>
          <w:kern w:val="0"/>
          <w:sz w:val="20"/>
          <w:szCs w:val="20"/>
          <w:lang w:eastAsia="en-US" w:bidi="ar-SA"/>
        </w:rPr>
        <w:t>Spojená materská škola, Dobšinského 2885/8, Nitra</w:t>
      </w:r>
    </w:p>
    <w:p w:rsidR="006A1C69" w:rsidRDefault="006A1C69">
      <w:pPr>
        <w:pStyle w:val="Standard"/>
        <w:spacing w:line="360" w:lineRule="auto"/>
        <w:jc w:val="both"/>
        <w:rPr>
          <w:rFonts w:ascii="Times New Roman" w:hAnsi="Times New Roman" w:cs="Times New Roman"/>
          <w:b/>
          <w:sz w:val="20"/>
          <w:szCs w:val="20"/>
          <w:u w:val="single"/>
        </w:rPr>
      </w:pP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ascii="Times New Roman" w:hAnsi="Times New Roman" w:cs="Times New Roman"/>
          <w:b/>
          <w:sz w:val="20"/>
          <w:szCs w:val="20"/>
        </w:rPr>
      </w:pPr>
      <w:r>
        <w:rPr>
          <w:rFonts w:ascii="Times New Roman" w:hAnsi="Times New Roman" w:cs="Times New Roman"/>
          <w:b/>
          <w:sz w:val="20"/>
          <w:szCs w:val="20"/>
        </w:rPr>
        <w:t>Zamestnanci Spojenej MŠ,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lastRenderedPageBreak/>
              <w:t>19.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46 A. Derogačná klauzula – zrušovacie ustanovenie: Materská škola, Platanová 3, Nitra ako organizačná zložka 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Zamestnanci Organizačnej zložky MŠ ,Platanová 3, Nitra ako organizačná zložka Spojenej materskej školy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46 B. Derogačná klauzula – zrušovacie ustanovenie: Materská škola, Vansovej 6, Nitra ako organizačná zložka 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Zamestnanci Organizačnej zložky MŠ Vansovej 6, Nitra ako organizačná zložka Spojenej materskej školy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MartaĎuriančíková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Monika Opršalová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 Adriana Szórádová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Jana Lisyová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Mgr. Miriama Domanická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Bc. NoémiGécziová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Helena Ráczová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Klaudia Zrubcová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Valéria Czaková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Ingrid Szorádová</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r w:rsidR="0024256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56B" w:rsidRDefault="0024256B" w:rsidP="0024256B">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after="120" w:line="360" w:lineRule="auto"/>
        <w:jc w:val="both"/>
        <w:rPr>
          <w:rFonts w:ascii="Times New Roman" w:hAnsi="Times New Roman" w:cs="Times New Roman"/>
          <w:sz w:val="20"/>
          <w:szCs w:val="20"/>
        </w:rPr>
      </w:pPr>
    </w:p>
    <w:p w:rsidR="006A1C69" w:rsidRDefault="001376A9">
      <w:pPr>
        <w:pStyle w:val="Standard"/>
        <w:spacing w:line="360" w:lineRule="auto"/>
        <w:jc w:val="both"/>
        <w:rPr>
          <w:rFonts w:ascii="Times New Roman" w:hAnsi="Times New Roman" w:cs="Times New Roman"/>
          <w:b/>
          <w:i/>
          <w:sz w:val="20"/>
          <w:szCs w:val="20"/>
        </w:rPr>
      </w:pPr>
      <w:r>
        <w:rPr>
          <w:rFonts w:ascii="Times New Roman" w:hAnsi="Times New Roman" w:cs="Times New Roman"/>
          <w:b/>
          <w:i/>
          <w:sz w:val="20"/>
          <w:szCs w:val="20"/>
        </w:rPr>
        <w:t>46 C. Derogačná klauzula – zrušovacie ustanovenie : Materská škola, Belopotockého 2, Nitra ako organizačná zložka Spojenej materskej školy Dobšinského 2885/8, Nitra</w:t>
      </w:r>
    </w:p>
    <w:p w:rsidR="006A1C69" w:rsidRDefault="001376A9">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Vydaním nového školského poriadku sa ruší predchádzajúci školský poriadok materskej školy.</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Prehlasujem, že som sa oboznámila so Školským poriadkom na školský rok 2025/2026  a úlohy z neho vyplývajúce budem svedomito plniť.</w:t>
      </w:r>
    </w:p>
    <w:p w:rsidR="006A1C69" w:rsidRDefault="001376A9">
      <w:pPr>
        <w:pStyle w:val="Standard"/>
        <w:spacing w:after="120" w:line="360" w:lineRule="auto"/>
        <w:jc w:val="both"/>
        <w:rPr>
          <w:rFonts w:hint="eastAsia"/>
        </w:rPr>
      </w:pPr>
      <w:r>
        <w:rPr>
          <w:rStyle w:val="Predvolenpsmoodseku1"/>
          <w:rFonts w:ascii="Times New Roman" w:hAnsi="Times New Roman" w:cs="Times New Roman"/>
          <w:b/>
          <w:sz w:val="20"/>
          <w:szCs w:val="20"/>
        </w:rPr>
        <w:t>Zamestnanci Organizačnej zložky MŠ Belopotockého 2, Nitra ako organizačná zložka Spojenej materskej školy Dobšinského 2885/8, Nitra</w:t>
      </w:r>
    </w:p>
    <w:tbl>
      <w:tblPr>
        <w:tblW w:w="7508" w:type="dxa"/>
        <w:tblInd w:w="5" w:type="dxa"/>
        <w:tblLayout w:type="fixed"/>
        <w:tblCellMar>
          <w:left w:w="10" w:type="dxa"/>
          <w:right w:w="10" w:type="dxa"/>
        </w:tblCellMar>
        <w:tblLook w:val="04A0"/>
      </w:tblPr>
      <w:tblGrid>
        <w:gridCol w:w="562"/>
        <w:gridCol w:w="3544"/>
        <w:gridCol w:w="3402"/>
      </w:tblGrid>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 č.</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Meno a priezvisko zamestnancov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hint="eastAsia"/>
              </w:rPr>
            </w:pPr>
            <w:r>
              <w:rPr>
                <w:rStyle w:val="Predvolenpsmoodseku1"/>
                <w:rFonts w:ascii="Times New Roman" w:hAnsi="Times New Roman" w:cs="Times New Roman"/>
                <w:b/>
                <w:kern w:val="0"/>
                <w:sz w:val="20"/>
                <w:szCs w:val="20"/>
                <w:lang w:bidi="ar-SA"/>
              </w:rPr>
              <w:t>Podpis</w:t>
            </w: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r w:rsidR="006A1C6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1376A9">
            <w:pPr>
              <w:pStyle w:val="Standard"/>
              <w:spacing w:after="120" w:line="360" w:lineRule="auto"/>
              <w:jc w:val="both"/>
              <w:rPr>
                <w:rFonts w:ascii="Times New Roman" w:hAnsi="Times New Roman" w:cs="Times New Roman"/>
                <w:kern w:val="0"/>
                <w:sz w:val="20"/>
                <w:szCs w:val="20"/>
                <w:lang w:bidi="ar-SA"/>
              </w:rPr>
            </w:pPr>
            <w:r>
              <w:rPr>
                <w:rFonts w:ascii="Times New Roman" w:hAnsi="Times New Roman" w:cs="Times New Roman"/>
                <w:kern w:val="0"/>
                <w:sz w:val="20"/>
                <w:szCs w:val="20"/>
                <w:lang w:bidi="ar-SA"/>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C69" w:rsidRDefault="006A1C69">
            <w:pPr>
              <w:pStyle w:val="Standard"/>
              <w:spacing w:after="120" w:line="360" w:lineRule="auto"/>
              <w:jc w:val="both"/>
              <w:rPr>
                <w:rFonts w:ascii="Times New Roman" w:hAnsi="Times New Roman" w:cs="Times New Roman"/>
                <w:kern w:val="0"/>
                <w:sz w:val="20"/>
                <w:szCs w:val="20"/>
                <w:lang w:bidi="ar-SA"/>
              </w:rPr>
            </w:pPr>
          </w:p>
        </w:tc>
      </w:tr>
    </w:tbl>
    <w:p w:rsidR="006A1C69" w:rsidRDefault="006A1C69">
      <w:pPr>
        <w:pStyle w:val="Standard"/>
        <w:spacing w:after="120" w:line="360" w:lineRule="auto"/>
        <w:jc w:val="both"/>
        <w:rPr>
          <w:rFonts w:ascii="Times New Roman" w:hAnsi="Times New Roman" w:cs="Times New Roman"/>
          <w:sz w:val="20"/>
          <w:szCs w:val="20"/>
        </w:rPr>
      </w:pPr>
    </w:p>
    <w:p w:rsidR="006A1C69" w:rsidRDefault="006A1C69">
      <w:pPr>
        <w:pStyle w:val="Standard"/>
        <w:spacing w:line="360" w:lineRule="auto"/>
        <w:jc w:val="both"/>
        <w:rPr>
          <w:rFonts w:ascii="Times New Roman" w:hAnsi="Times New Roman" w:cs="Times New Roman"/>
          <w:b/>
          <w:i/>
          <w:sz w:val="20"/>
          <w:szCs w:val="20"/>
        </w:rPr>
      </w:pPr>
    </w:p>
    <w:sectPr w:rsidR="006A1C69" w:rsidSect="004F3B23">
      <w:headerReference w:type="default" r:id="rId23"/>
      <w:footerReference w:type="default" r:id="rId24"/>
      <w:footerReference w:type="first" r:id="rId25"/>
      <w:pgSz w:w="11906" w:h="16838"/>
      <w:pgMar w:top="1134" w:right="1134" w:bottom="1134" w:left="1134" w:header="708"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449" w:rsidRDefault="00DD5449">
      <w:pPr>
        <w:rPr>
          <w:rFonts w:hint="eastAsia"/>
        </w:rPr>
      </w:pPr>
      <w:r>
        <w:separator/>
      </w:r>
    </w:p>
  </w:endnote>
  <w:endnote w:type="continuationSeparator" w:id="1">
    <w:p w:rsidR="00DD5449" w:rsidRDefault="00DD544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253096"/>
      <w:docPartObj>
        <w:docPartGallery w:val="Page Numbers (Bottom of Page)"/>
        <w:docPartUnique/>
      </w:docPartObj>
    </w:sdtPr>
    <w:sdtEndPr>
      <w:rPr>
        <w:noProof/>
      </w:rPr>
    </w:sdtEndPr>
    <w:sdtContent>
      <w:p w:rsidR="00F93E50" w:rsidRDefault="0096711C" w:rsidP="004F3B23">
        <w:pPr>
          <w:pStyle w:val="Pta"/>
          <w:jc w:val="center"/>
          <w:rPr>
            <w:rFonts w:hint="eastAsia"/>
          </w:rPr>
        </w:pPr>
        <w:r>
          <w:fldChar w:fldCharType="begin"/>
        </w:r>
        <w:r w:rsidR="00F93E50">
          <w:instrText xml:space="preserve"> PAGE   \* MERGEFORMAT </w:instrText>
        </w:r>
        <w:r>
          <w:fldChar w:fldCharType="separate"/>
        </w:r>
        <w:r w:rsidR="0007745C">
          <w:rPr>
            <w:rFonts w:hint="eastAsia"/>
            <w:noProof/>
          </w:rPr>
          <w:t>112</w:t>
        </w:r>
        <w:r>
          <w:rPr>
            <w:noProof/>
          </w:rPr>
          <w:fldChar w:fldCharType="end"/>
        </w:r>
      </w:p>
    </w:sdtContent>
  </w:sdt>
  <w:p w:rsidR="00F93E50" w:rsidRDefault="00F93E50">
    <w:pPr>
      <w:pStyle w:val="Pta1"/>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50" w:rsidRDefault="00F93E50">
    <w:pPr>
      <w:pStyle w:val="Pta1"/>
      <w:jc w:val="right"/>
      <w:rPr>
        <w:rFonts w:hint="eastAsia"/>
      </w:rPr>
    </w:pPr>
  </w:p>
  <w:p w:rsidR="00F93E50" w:rsidRDefault="00F93E50">
    <w:pPr>
      <w:pStyle w:val="Pta1"/>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449" w:rsidRDefault="00DD5449">
      <w:pPr>
        <w:rPr>
          <w:rFonts w:hint="eastAsia"/>
        </w:rPr>
      </w:pPr>
      <w:r>
        <w:rPr>
          <w:color w:val="000000"/>
        </w:rPr>
        <w:separator/>
      </w:r>
    </w:p>
  </w:footnote>
  <w:footnote w:type="continuationSeparator" w:id="1">
    <w:p w:rsidR="00DD5449" w:rsidRDefault="00DD5449">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50" w:rsidRDefault="00F93E50">
    <w:pPr>
      <w:pStyle w:val="Hlavika1"/>
      <w:jc w:val="center"/>
      <w:rPr>
        <w:rFonts w:hint="eastAsia"/>
      </w:rPr>
    </w:pPr>
    <w:r>
      <w:t>Školský poriadok SMŠ Dobšinského v Nitre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2E9"/>
    <w:multiLevelType w:val="multilevel"/>
    <w:tmpl w:val="B1FCA630"/>
    <w:styleLink w:val="WWNum16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
    <w:nsid w:val="02355154"/>
    <w:multiLevelType w:val="multilevel"/>
    <w:tmpl w:val="8D4E8334"/>
    <w:styleLink w:val="WWNum200"/>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
    <w:nsid w:val="027A2F61"/>
    <w:multiLevelType w:val="multilevel"/>
    <w:tmpl w:val="A2C293C6"/>
    <w:styleLink w:val="WWNum78"/>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3">
    <w:nsid w:val="02C572BD"/>
    <w:multiLevelType w:val="multilevel"/>
    <w:tmpl w:val="21D4031A"/>
    <w:styleLink w:val="WWNum15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4">
    <w:nsid w:val="035A4384"/>
    <w:multiLevelType w:val="multilevel"/>
    <w:tmpl w:val="D3805FCC"/>
    <w:styleLink w:val="WWNum228"/>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
    <w:nsid w:val="042952AA"/>
    <w:multiLevelType w:val="multilevel"/>
    <w:tmpl w:val="0A3AA8CC"/>
    <w:styleLink w:val="WWNum13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
    <w:nsid w:val="043D47D2"/>
    <w:multiLevelType w:val="multilevel"/>
    <w:tmpl w:val="0038CE96"/>
    <w:styleLink w:val="WWNum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48E5A77"/>
    <w:multiLevelType w:val="multilevel"/>
    <w:tmpl w:val="9FBC8BEC"/>
    <w:styleLink w:val="WWNum184"/>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
    <w:nsid w:val="04D505FB"/>
    <w:multiLevelType w:val="multilevel"/>
    <w:tmpl w:val="6260668A"/>
    <w:styleLink w:val="WWNum119"/>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
    <w:nsid w:val="04DE58A5"/>
    <w:multiLevelType w:val="multilevel"/>
    <w:tmpl w:val="FADEB244"/>
    <w:styleLink w:val="WWNum191"/>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
    <w:nsid w:val="050B293B"/>
    <w:multiLevelType w:val="multilevel"/>
    <w:tmpl w:val="D9260A24"/>
    <w:styleLink w:val="WWNum26"/>
    <w:lvl w:ilvl="0">
      <w:numFmt w:val="bullet"/>
      <w:lvlText w:val="-"/>
      <w:lvlJc w:val="left"/>
      <w:pPr>
        <w:ind w:left="720" w:hanging="360"/>
      </w:pPr>
      <w:rPr>
        <w:rFonts w:ascii="Calibri" w:hAnsi="Calibri"/>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rPr>
        <w:rFonts w:ascii="Calibri" w:hAnsi="Calibri"/>
      </w:r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rPr>
        <w:rFonts w:ascii="Calibri" w:hAnsi="Calibri"/>
      </w:r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11">
    <w:nsid w:val="05537DD4"/>
    <w:multiLevelType w:val="multilevel"/>
    <w:tmpl w:val="EB8AD1D6"/>
    <w:styleLink w:val="WWNum195"/>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
    <w:nsid w:val="05566520"/>
    <w:multiLevelType w:val="multilevel"/>
    <w:tmpl w:val="B2F86F02"/>
    <w:styleLink w:val="WWNum87"/>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nsid w:val="06B6157F"/>
    <w:multiLevelType w:val="multilevel"/>
    <w:tmpl w:val="DAE62DD4"/>
    <w:styleLink w:val="WWNum13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4">
    <w:nsid w:val="06BB7083"/>
    <w:multiLevelType w:val="multilevel"/>
    <w:tmpl w:val="55701790"/>
    <w:styleLink w:val="WWNum83"/>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nsid w:val="071B3C04"/>
    <w:multiLevelType w:val="multilevel"/>
    <w:tmpl w:val="5E486D5A"/>
    <w:styleLink w:val="WWNum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74B6743"/>
    <w:multiLevelType w:val="multilevel"/>
    <w:tmpl w:val="88AA78F4"/>
    <w:styleLink w:val="WWNum199"/>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7">
    <w:nsid w:val="08293061"/>
    <w:multiLevelType w:val="multilevel"/>
    <w:tmpl w:val="5E58D734"/>
    <w:styleLink w:val="WWNum13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
    <w:nsid w:val="089C68C4"/>
    <w:multiLevelType w:val="multilevel"/>
    <w:tmpl w:val="FA3468FC"/>
    <w:styleLink w:val="WWNum151"/>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9">
    <w:nsid w:val="094B2C9A"/>
    <w:multiLevelType w:val="multilevel"/>
    <w:tmpl w:val="9A60EADA"/>
    <w:styleLink w:val="WWNum13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
    <w:nsid w:val="095E00F3"/>
    <w:multiLevelType w:val="multilevel"/>
    <w:tmpl w:val="0BCE6268"/>
    <w:styleLink w:val="WWNum205"/>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
    <w:nsid w:val="0B68481F"/>
    <w:multiLevelType w:val="multilevel"/>
    <w:tmpl w:val="1582A4BE"/>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B817619"/>
    <w:multiLevelType w:val="multilevel"/>
    <w:tmpl w:val="D8B2B39E"/>
    <w:styleLink w:val="WWNum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BEF7D0D"/>
    <w:multiLevelType w:val="multilevel"/>
    <w:tmpl w:val="4D6A56A8"/>
    <w:styleLink w:val="WWNum14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4">
    <w:nsid w:val="0C967B2F"/>
    <w:multiLevelType w:val="multilevel"/>
    <w:tmpl w:val="23F60380"/>
    <w:styleLink w:val="WWNum10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5">
    <w:nsid w:val="0D0E00BB"/>
    <w:multiLevelType w:val="multilevel"/>
    <w:tmpl w:val="640A3064"/>
    <w:styleLink w:val="WWNum9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6">
    <w:nsid w:val="0E3C34FD"/>
    <w:multiLevelType w:val="multilevel"/>
    <w:tmpl w:val="02500114"/>
    <w:styleLink w:val="WWNum196"/>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7">
    <w:nsid w:val="0E4A7206"/>
    <w:multiLevelType w:val="multilevel"/>
    <w:tmpl w:val="61080784"/>
    <w:styleLink w:val="WWNum37"/>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8">
    <w:nsid w:val="0EEF26E1"/>
    <w:multiLevelType w:val="multilevel"/>
    <w:tmpl w:val="958CBB14"/>
    <w:styleLink w:val="WWNum212"/>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9">
    <w:nsid w:val="0F7A66C5"/>
    <w:multiLevelType w:val="multilevel"/>
    <w:tmpl w:val="D1007BBA"/>
    <w:styleLink w:val="WWNum16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30">
    <w:nsid w:val="0F7D5369"/>
    <w:multiLevelType w:val="multilevel"/>
    <w:tmpl w:val="5A947672"/>
    <w:styleLink w:val="WWNum14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31">
    <w:nsid w:val="0F933293"/>
    <w:multiLevelType w:val="multilevel"/>
    <w:tmpl w:val="036699C6"/>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nsid w:val="100B32EC"/>
    <w:multiLevelType w:val="multilevel"/>
    <w:tmpl w:val="7312FCF4"/>
    <w:styleLink w:val="WWNum111"/>
    <w:lvl w:ilvl="0">
      <w:numFmt w:val="bullet"/>
      <w:lvlText w:val=""/>
      <w:lvlJc w:val="left"/>
      <w:pPr>
        <w:ind w:left="1845" w:hanging="360"/>
      </w:pPr>
    </w:lvl>
    <w:lvl w:ilvl="1">
      <w:numFmt w:val="bullet"/>
      <w:lvlText w:val="o"/>
      <w:lvlJc w:val="left"/>
      <w:pPr>
        <w:ind w:left="2565" w:hanging="360"/>
      </w:pPr>
      <w:rPr>
        <w:rFonts w:ascii="Times New Roman" w:hAnsi="Times New Roman" w:cs="Courier New"/>
      </w:rPr>
    </w:lvl>
    <w:lvl w:ilvl="2">
      <w:numFmt w:val="bullet"/>
      <w:lvlText w:val=""/>
      <w:lvlJc w:val="left"/>
      <w:pPr>
        <w:ind w:left="3285" w:hanging="360"/>
      </w:pPr>
    </w:lvl>
    <w:lvl w:ilvl="3">
      <w:numFmt w:val="bullet"/>
      <w:lvlText w:val=""/>
      <w:lvlJc w:val="left"/>
      <w:pPr>
        <w:ind w:left="4005" w:hanging="360"/>
      </w:pPr>
      <w:rPr>
        <w:rFonts w:ascii="Calibri" w:hAnsi="Calibri"/>
      </w:rPr>
    </w:lvl>
    <w:lvl w:ilvl="4">
      <w:numFmt w:val="bullet"/>
      <w:lvlText w:val="o"/>
      <w:lvlJc w:val="left"/>
      <w:pPr>
        <w:ind w:left="4725" w:hanging="360"/>
      </w:pPr>
      <w:rPr>
        <w:rFonts w:ascii="Times New Roman" w:hAnsi="Times New Roman" w:cs="Courier New"/>
      </w:rPr>
    </w:lvl>
    <w:lvl w:ilvl="5">
      <w:numFmt w:val="bullet"/>
      <w:lvlText w:val=""/>
      <w:lvlJc w:val="left"/>
      <w:pPr>
        <w:ind w:left="5445" w:hanging="360"/>
      </w:pPr>
    </w:lvl>
    <w:lvl w:ilvl="6">
      <w:numFmt w:val="bullet"/>
      <w:lvlText w:val=""/>
      <w:lvlJc w:val="left"/>
      <w:pPr>
        <w:ind w:left="6165" w:hanging="360"/>
      </w:pPr>
      <w:rPr>
        <w:rFonts w:ascii="Calibri" w:hAnsi="Calibri"/>
      </w:rPr>
    </w:lvl>
    <w:lvl w:ilvl="7">
      <w:numFmt w:val="bullet"/>
      <w:lvlText w:val="o"/>
      <w:lvlJc w:val="left"/>
      <w:pPr>
        <w:ind w:left="6885" w:hanging="360"/>
      </w:pPr>
      <w:rPr>
        <w:rFonts w:ascii="Times New Roman" w:hAnsi="Times New Roman" w:cs="Courier New"/>
      </w:rPr>
    </w:lvl>
    <w:lvl w:ilvl="8">
      <w:numFmt w:val="bullet"/>
      <w:lvlText w:val=""/>
      <w:lvlJc w:val="left"/>
      <w:pPr>
        <w:ind w:left="7605" w:hanging="360"/>
      </w:pPr>
    </w:lvl>
  </w:abstractNum>
  <w:abstractNum w:abstractNumId="33">
    <w:nsid w:val="104029B5"/>
    <w:multiLevelType w:val="multilevel"/>
    <w:tmpl w:val="9C6C75C4"/>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0750F74"/>
    <w:multiLevelType w:val="multilevel"/>
    <w:tmpl w:val="30FA429C"/>
    <w:styleLink w:val="WWNum8"/>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35">
    <w:nsid w:val="107A4AB7"/>
    <w:multiLevelType w:val="multilevel"/>
    <w:tmpl w:val="1F2AF29A"/>
    <w:styleLink w:val="WWNum112"/>
    <w:lvl w:ilvl="0">
      <w:numFmt w:val="bullet"/>
      <w:lvlText w:val=""/>
      <w:lvlJc w:val="left"/>
      <w:pPr>
        <w:ind w:left="1845" w:hanging="360"/>
      </w:pPr>
    </w:lvl>
    <w:lvl w:ilvl="1">
      <w:numFmt w:val="bullet"/>
      <w:lvlText w:val="o"/>
      <w:lvlJc w:val="left"/>
      <w:pPr>
        <w:ind w:left="2565" w:hanging="360"/>
      </w:pPr>
      <w:rPr>
        <w:rFonts w:ascii="Times New Roman" w:hAnsi="Times New Roman" w:cs="Courier New"/>
      </w:rPr>
    </w:lvl>
    <w:lvl w:ilvl="2">
      <w:numFmt w:val="bullet"/>
      <w:lvlText w:val=""/>
      <w:lvlJc w:val="left"/>
      <w:pPr>
        <w:ind w:left="3285" w:hanging="360"/>
      </w:pPr>
    </w:lvl>
    <w:lvl w:ilvl="3">
      <w:numFmt w:val="bullet"/>
      <w:lvlText w:val=""/>
      <w:lvlJc w:val="left"/>
      <w:pPr>
        <w:ind w:left="4005" w:hanging="360"/>
      </w:pPr>
      <w:rPr>
        <w:rFonts w:ascii="Calibri" w:hAnsi="Calibri"/>
      </w:rPr>
    </w:lvl>
    <w:lvl w:ilvl="4">
      <w:numFmt w:val="bullet"/>
      <w:lvlText w:val="o"/>
      <w:lvlJc w:val="left"/>
      <w:pPr>
        <w:ind w:left="4725" w:hanging="360"/>
      </w:pPr>
      <w:rPr>
        <w:rFonts w:ascii="Times New Roman" w:hAnsi="Times New Roman" w:cs="Courier New"/>
      </w:rPr>
    </w:lvl>
    <w:lvl w:ilvl="5">
      <w:numFmt w:val="bullet"/>
      <w:lvlText w:val=""/>
      <w:lvlJc w:val="left"/>
      <w:pPr>
        <w:ind w:left="5445" w:hanging="360"/>
      </w:pPr>
    </w:lvl>
    <w:lvl w:ilvl="6">
      <w:numFmt w:val="bullet"/>
      <w:lvlText w:val=""/>
      <w:lvlJc w:val="left"/>
      <w:pPr>
        <w:ind w:left="6165" w:hanging="360"/>
      </w:pPr>
      <w:rPr>
        <w:rFonts w:ascii="Calibri" w:hAnsi="Calibri"/>
      </w:rPr>
    </w:lvl>
    <w:lvl w:ilvl="7">
      <w:numFmt w:val="bullet"/>
      <w:lvlText w:val="o"/>
      <w:lvlJc w:val="left"/>
      <w:pPr>
        <w:ind w:left="6885" w:hanging="360"/>
      </w:pPr>
      <w:rPr>
        <w:rFonts w:ascii="Times New Roman" w:hAnsi="Times New Roman" w:cs="Courier New"/>
      </w:rPr>
    </w:lvl>
    <w:lvl w:ilvl="8">
      <w:numFmt w:val="bullet"/>
      <w:lvlText w:val=""/>
      <w:lvlJc w:val="left"/>
      <w:pPr>
        <w:ind w:left="7605" w:hanging="360"/>
      </w:pPr>
    </w:lvl>
  </w:abstractNum>
  <w:abstractNum w:abstractNumId="36">
    <w:nsid w:val="11B908B7"/>
    <w:multiLevelType w:val="multilevel"/>
    <w:tmpl w:val="1EE0B73C"/>
    <w:styleLink w:val="WWNum35"/>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37">
    <w:nsid w:val="1209137D"/>
    <w:multiLevelType w:val="multilevel"/>
    <w:tmpl w:val="C0BEB222"/>
    <w:styleLink w:val="WWNum12"/>
    <w:lvl w:ilvl="0">
      <w:numFmt w:val="bullet"/>
      <w:lvlText w:val=""/>
      <w:lvlJc w:val="left"/>
      <w:pPr>
        <w:ind w:left="644" w:hanging="360"/>
      </w:pPr>
      <w:rPr>
        <w:rFonts w:ascii="Calibri" w:hAnsi="Calibri"/>
      </w:rPr>
    </w:lvl>
    <w:lvl w:ilvl="1">
      <w:numFmt w:val="bullet"/>
      <w:lvlText w:val=""/>
      <w:lvlJc w:val="left"/>
      <w:pPr>
        <w:ind w:left="1500" w:hanging="360"/>
      </w:pPr>
    </w:lvl>
    <w:lvl w:ilvl="2">
      <w:start w:val="1"/>
      <w:numFmt w:val="decimal"/>
      <w:lvlText w:val="%3."/>
      <w:lvlJc w:val="left"/>
      <w:pPr>
        <w:ind w:left="2400" w:hanging="36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nsid w:val="121C6E6C"/>
    <w:multiLevelType w:val="multilevel"/>
    <w:tmpl w:val="E04C6E90"/>
    <w:styleLink w:val="WWNum15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39">
    <w:nsid w:val="12422F22"/>
    <w:multiLevelType w:val="multilevel"/>
    <w:tmpl w:val="BB32152E"/>
    <w:styleLink w:val="WWNum72"/>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2992969"/>
    <w:multiLevelType w:val="multilevel"/>
    <w:tmpl w:val="D8FE1772"/>
    <w:styleLink w:val="WWNum1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1">
    <w:nsid w:val="12A9237A"/>
    <w:multiLevelType w:val="multilevel"/>
    <w:tmpl w:val="85DA99C4"/>
    <w:styleLink w:val="WWNum13"/>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nsid w:val="133C24E8"/>
    <w:multiLevelType w:val="multilevel"/>
    <w:tmpl w:val="41F47A1E"/>
    <w:styleLink w:val="WWNum213"/>
    <w:lvl w:ilvl="0">
      <w:numFmt w:val="bullet"/>
      <w:lvlText w:val=""/>
      <w:lvlJc w:val="left"/>
      <w:pPr>
        <w:ind w:left="1364" w:hanging="360"/>
      </w:pPr>
      <w:rPr>
        <w:rFonts w:ascii="Symbol" w:hAnsi="Symbol"/>
      </w:rPr>
    </w:lvl>
    <w:lvl w:ilvl="1">
      <w:numFmt w:val="bullet"/>
      <w:lvlText w:val="o"/>
      <w:lvlJc w:val="left"/>
      <w:pPr>
        <w:ind w:left="2084" w:hanging="360"/>
      </w:pPr>
      <w:rPr>
        <w:rFonts w:ascii="Times New Roman" w:hAnsi="Times New Roman" w:cs="Courier New"/>
      </w:rPr>
    </w:lvl>
    <w:lvl w:ilvl="2">
      <w:numFmt w:val="bullet"/>
      <w:lvlText w:val=""/>
      <w:lvlJc w:val="left"/>
      <w:pPr>
        <w:ind w:left="2804" w:hanging="360"/>
      </w:pPr>
    </w:lvl>
    <w:lvl w:ilvl="3">
      <w:numFmt w:val="bullet"/>
      <w:lvlText w:val=""/>
      <w:lvlJc w:val="left"/>
      <w:pPr>
        <w:ind w:left="3524" w:hanging="360"/>
      </w:pPr>
      <w:rPr>
        <w:rFonts w:ascii="Calibri" w:hAnsi="Calibri"/>
      </w:rPr>
    </w:lvl>
    <w:lvl w:ilvl="4">
      <w:numFmt w:val="bullet"/>
      <w:lvlText w:val="o"/>
      <w:lvlJc w:val="left"/>
      <w:pPr>
        <w:ind w:left="4244" w:hanging="360"/>
      </w:pPr>
      <w:rPr>
        <w:rFonts w:ascii="Times New Roman" w:hAnsi="Times New Roman" w:cs="Courier New"/>
      </w:rPr>
    </w:lvl>
    <w:lvl w:ilvl="5">
      <w:numFmt w:val="bullet"/>
      <w:lvlText w:val=""/>
      <w:lvlJc w:val="left"/>
      <w:pPr>
        <w:ind w:left="4964" w:hanging="360"/>
      </w:pPr>
    </w:lvl>
    <w:lvl w:ilvl="6">
      <w:numFmt w:val="bullet"/>
      <w:lvlText w:val=""/>
      <w:lvlJc w:val="left"/>
      <w:pPr>
        <w:ind w:left="5684" w:hanging="360"/>
      </w:pPr>
      <w:rPr>
        <w:rFonts w:ascii="Calibri" w:hAnsi="Calibri"/>
      </w:rPr>
    </w:lvl>
    <w:lvl w:ilvl="7">
      <w:numFmt w:val="bullet"/>
      <w:lvlText w:val="o"/>
      <w:lvlJc w:val="left"/>
      <w:pPr>
        <w:ind w:left="6404" w:hanging="360"/>
      </w:pPr>
      <w:rPr>
        <w:rFonts w:ascii="Times New Roman" w:hAnsi="Times New Roman" w:cs="Courier New"/>
      </w:rPr>
    </w:lvl>
    <w:lvl w:ilvl="8">
      <w:numFmt w:val="bullet"/>
      <w:lvlText w:val=""/>
      <w:lvlJc w:val="left"/>
      <w:pPr>
        <w:ind w:left="7124" w:hanging="360"/>
      </w:pPr>
    </w:lvl>
  </w:abstractNum>
  <w:abstractNum w:abstractNumId="43">
    <w:nsid w:val="13B129FD"/>
    <w:multiLevelType w:val="multilevel"/>
    <w:tmpl w:val="2CB0E424"/>
    <w:styleLink w:val="WWNum203"/>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44">
    <w:nsid w:val="140365CD"/>
    <w:multiLevelType w:val="multilevel"/>
    <w:tmpl w:val="902A28BA"/>
    <w:styleLink w:val="WWNum6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5">
    <w:nsid w:val="149E151E"/>
    <w:multiLevelType w:val="multilevel"/>
    <w:tmpl w:val="C0C00DF8"/>
    <w:styleLink w:val="WWNum36"/>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46">
    <w:nsid w:val="16364E29"/>
    <w:multiLevelType w:val="multilevel"/>
    <w:tmpl w:val="62861DE0"/>
    <w:styleLink w:val="WWNum216"/>
    <w:lvl w:ilvl="0">
      <w:numFmt w:val="bullet"/>
      <w:lvlText w:val=""/>
      <w:lvlJc w:val="left"/>
      <w:pPr>
        <w:ind w:left="1800" w:hanging="360"/>
      </w:pPr>
      <w:rPr>
        <w:rFonts w:ascii="Symbol" w:hAnsi="Symbol"/>
      </w:rPr>
    </w:lvl>
    <w:lvl w:ilvl="1">
      <w:numFmt w:val="bullet"/>
      <w:lvlText w:val="o"/>
      <w:lvlJc w:val="left"/>
      <w:pPr>
        <w:ind w:left="2520" w:hanging="360"/>
      </w:pPr>
      <w:rPr>
        <w:rFonts w:ascii="Times New Roman" w:hAnsi="Times New Roman" w:cs="Courier New"/>
      </w:rPr>
    </w:lvl>
    <w:lvl w:ilvl="2">
      <w:numFmt w:val="bullet"/>
      <w:lvlText w:val=""/>
      <w:lvlJc w:val="left"/>
      <w:pPr>
        <w:ind w:left="3240" w:hanging="360"/>
      </w:pPr>
    </w:lvl>
    <w:lvl w:ilvl="3">
      <w:numFmt w:val="bullet"/>
      <w:lvlText w:val=""/>
      <w:lvlJc w:val="left"/>
      <w:pPr>
        <w:ind w:left="3960" w:hanging="360"/>
      </w:pPr>
      <w:rPr>
        <w:rFonts w:ascii="Calibri" w:hAnsi="Calibri"/>
      </w:rPr>
    </w:lvl>
    <w:lvl w:ilvl="4">
      <w:numFmt w:val="bullet"/>
      <w:lvlText w:val="o"/>
      <w:lvlJc w:val="left"/>
      <w:pPr>
        <w:ind w:left="4680" w:hanging="360"/>
      </w:pPr>
      <w:rPr>
        <w:rFonts w:ascii="Times New Roman" w:hAnsi="Times New Roman" w:cs="Courier New"/>
      </w:rPr>
    </w:lvl>
    <w:lvl w:ilvl="5">
      <w:numFmt w:val="bullet"/>
      <w:lvlText w:val=""/>
      <w:lvlJc w:val="left"/>
      <w:pPr>
        <w:ind w:left="5400" w:hanging="360"/>
      </w:pPr>
    </w:lvl>
    <w:lvl w:ilvl="6">
      <w:numFmt w:val="bullet"/>
      <w:lvlText w:val=""/>
      <w:lvlJc w:val="left"/>
      <w:pPr>
        <w:ind w:left="6120" w:hanging="360"/>
      </w:pPr>
      <w:rPr>
        <w:rFonts w:ascii="Calibri" w:hAnsi="Calibri"/>
      </w:rPr>
    </w:lvl>
    <w:lvl w:ilvl="7">
      <w:numFmt w:val="bullet"/>
      <w:lvlText w:val="o"/>
      <w:lvlJc w:val="left"/>
      <w:pPr>
        <w:ind w:left="6840" w:hanging="360"/>
      </w:pPr>
      <w:rPr>
        <w:rFonts w:ascii="Times New Roman" w:hAnsi="Times New Roman" w:cs="Courier New"/>
      </w:rPr>
    </w:lvl>
    <w:lvl w:ilvl="8">
      <w:numFmt w:val="bullet"/>
      <w:lvlText w:val=""/>
      <w:lvlJc w:val="left"/>
      <w:pPr>
        <w:ind w:left="7560" w:hanging="360"/>
      </w:pPr>
    </w:lvl>
  </w:abstractNum>
  <w:abstractNum w:abstractNumId="47">
    <w:nsid w:val="164A5422"/>
    <w:multiLevelType w:val="multilevel"/>
    <w:tmpl w:val="E3C210C4"/>
    <w:styleLink w:val="WWNum5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8">
    <w:nsid w:val="17623423"/>
    <w:multiLevelType w:val="multilevel"/>
    <w:tmpl w:val="E354B98A"/>
    <w:styleLink w:val="WWNum10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49">
    <w:nsid w:val="17D16C14"/>
    <w:multiLevelType w:val="multilevel"/>
    <w:tmpl w:val="F0B2771C"/>
    <w:styleLink w:val="WWNum31"/>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50">
    <w:nsid w:val="17D275CB"/>
    <w:multiLevelType w:val="multilevel"/>
    <w:tmpl w:val="9DA2BD12"/>
    <w:styleLink w:val="WWNum219"/>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1">
    <w:nsid w:val="180B0F38"/>
    <w:multiLevelType w:val="multilevel"/>
    <w:tmpl w:val="05D2AEFA"/>
    <w:styleLink w:val="WWNum2"/>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52">
    <w:nsid w:val="1956274C"/>
    <w:multiLevelType w:val="multilevel"/>
    <w:tmpl w:val="9B3A7CF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9853C47"/>
    <w:multiLevelType w:val="multilevel"/>
    <w:tmpl w:val="534056AE"/>
    <w:styleLink w:val="WWNum28"/>
    <w:lvl w:ilvl="0">
      <w:numFmt w:val="bullet"/>
      <w:lvlText w:val=""/>
      <w:lvlJc w:val="left"/>
      <w:pPr>
        <w:ind w:left="1470" w:hanging="360"/>
      </w:pPr>
    </w:lvl>
    <w:lvl w:ilvl="1">
      <w:numFmt w:val="bullet"/>
      <w:lvlText w:val="o"/>
      <w:lvlJc w:val="left"/>
      <w:pPr>
        <w:ind w:left="2190" w:hanging="360"/>
      </w:pPr>
      <w:rPr>
        <w:rFonts w:ascii="Times New Roman" w:hAnsi="Times New Roman" w:cs="Courier New"/>
      </w:rPr>
    </w:lvl>
    <w:lvl w:ilvl="2">
      <w:numFmt w:val="bullet"/>
      <w:lvlText w:val=""/>
      <w:lvlJc w:val="left"/>
      <w:pPr>
        <w:ind w:left="2910" w:hanging="360"/>
      </w:pPr>
    </w:lvl>
    <w:lvl w:ilvl="3">
      <w:numFmt w:val="bullet"/>
      <w:lvlText w:val=""/>
      <w:lvlJc w:val="left"/>
      <w:pPr>
        <w:ind w:left="3630" w:hanging="360"/>
      </w:pPr>
      <w:rPr>
        <w:rFonts w:ascii="Calibri" w:hAnsi="Calibri"/>
      </w:rPr>
    </w:lvl>
    <w:lvl w:ilvl="4">
      <w:numFmt w:val="bullet"/>
      <w:lvlText w:val="o"/>
      <w:lvlJc w:val="left"/>
      <w:pPr>
        <w:ind w:left="4350" w:hanging="360"/>
      </w:pPr>
      <w:rPr>
        <w:rFonts w:ascii="Times New Roman" w:hAnsi="Times New Roman" w:cs="Courier New"/>
      </w:rPr>
    </w:lvl>
    <w:lvl w:ilvl="5">
      <w:numFmt w:val="bullet"/>
      <w:lvlText w:val=""/>
      <w:lvlJc w:val="left"/>
      <w:pPr>
        <w:ind w:left="5070" w:hanging="360"/>
      </w:pPr>
    </w:lvl>
    <w:lvl w:ilvl="6">
      <w:numFmt w:val="bullet"/>
      <w:lvlText w:val=""/>
      <w:lvlJc w:val="left"/>
      <w:pPr>
        <w:ind w:left="5790" w:hanging="360"/>
      </w:pPr>
      <w:rPr>
        <w:rFonts w:ascii="Calibri" w:hAnsi="Calibri"/>
      </w:rPr>
    </w:lvl>
    <w:lvl w:ilvl="7">
      <w:numFmt w:val="bullet"/>
      <w:lvlText w:val="o"/>
      <w:lvlJc w:val="left"/>
      <w:pPr>
        <w:ind w:left="6510" w:hanging="360"/>
      </w:pPr>
      <w:rPr>
        <w:rFonts w:ascii="Times New Roman" w:hAnsi="Times New Roman" w:cs="Courier New"/>
      </w:rPr>
    </w:lvl>
    <w:lvl w:ilvl="8">
      <w:numFmt w:val="bullet"/>
      <w:lvlText w:val=""/>
      <w:lvlJc w:val="left"/>
      <w:pPr>
        <w:ind w:left="7230" w:hanging="360"/>
      </w:pPr>
    </w:lvl>
  </w:abstractNum>
  <w:abstractNum w:abstractNumId="54">
    <w:nsid w:val="1A654A26"/>
    <w:multiLevelType w:val="multilevel"/>
    <w:tmpl w:val="B46AE106"/>
    <w:styleLink w:val="WWNum81"/>
    <w:lvl w:ilvl="0">
      <w:numFmt w:val="bullet"/>
      <w:lvlText w:val=""/>
      <w:lvlJc w:val="left"/>
      <w:pPr>
        <w:ind w:left="1068"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5">
    <w:nsid w:val="1B0D0048"/>
    <w:multiLevelType w:val="multilevel"/>
    <w:tmpl w:val="D40C811A"/>
    <w:styleLink w:val="WWNum17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56">
    <w:nsid w:val="1BCF16B9"/>
    <w:multiLevelType w:val="multilevel"/>
    <w:tmpl w:val="C9682EE0"/>
    <w:styleLink w:val="WWNum10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7">
    <w:nsid w:val="1BFD027C"/>
    <w:multiLevelType w:val="multilevel"/>
    <w:tmpl w:val="0102E974"/>
    <w:styleLink w:val="WWNum13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58">
    <w:nsid w:val="1C952B1F"/>
    <w:multiLevelType w:val="multilevel"/>
    <w:tmpl w:val="EB34E242"/>
    <w:styleLink w:val="WWNum222"/>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59">
    <w:nsid w:val="1CE95122"/>
    <w:multiLevelType w:val="multilevel"/>
    <w:tmpl w:val="A8D8D332"/>
    <w:styleLink w:val="WWNum51"/>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60">
    <w:nsid w:val="1CEA7B1B"/>
    <w:multiLevelType w:val="multilevel"/>
    <w:tmpl w:val="FA7E6D1E"/>
    <w:styleLink w:val="WWNum42"/>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61">
    <w:nsid w:val="1CF63B86"/>
    <w:multiLevelType w:val="multilevel"/>
    <w:tmpl w:val="79BEE6D2"/>
    <w:styleLink w:val="WWNum211"/>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62">
    <w:nsid w:val="1D7255BD"/>
    <w:multiLevelType w:val="hybridMultilevel"/>
    <w:tmpl w:val="E94CD0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3">
    <w:nsid w:val="1E096FCF"/>
    <w:multiLevelType w:val="multilevel"/>
    <w:tmpl w:val="461E709A"/>
    <w:styleLink w:val="WWNum17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4">
    <w:nsid w:val="1E1C41BC"/>
    <w:multiLevelType w:val="multilevel"/>
    <w:tmpl w:val="1170545C"/>
    <w:styleLink w:val="WWNum5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5">
    <w:nsid w:val="1E1D75B1"/>
    <w:multiLevelType w:val="multilevel"/>
    <w:tmpl w:val="D318F25A"/>
    <w:styleLink w:val="WWNum16"/>
    <w:lvl w:ilvl="0">
      <w:numFmt w:val="bullet"/>
      <w:lvlText w:val=""/>
      <w:lvlJc w:val="left"/>
      <w:pPr>
        <w:ind w:left="780" w:hanging="360"/>
      </w:pPr>
      <w:rPr>
        <w:rFonts w:ascii="Symbol" w:hAnsi="Symbol"/>
      </w:rPr>
    </w:lvl>
    <w:lvl w:ilvl="1">
      <w:numFmt w:val="bullet"/>
      <w:lvlText w:val="o"/>
      <w:lvlJc w:val="left"/>
      <w:pPr>
        <w:ind w:left="1500" w:hanging="360"/>
      </w:pPr>
      <w:rPr>
        <w:rFonts w:ascii="Times New Roman" w:hAnsi="Times New Roman" w:cs="Courier New"/>
      </w:rPr>
    </w:lvl>
    <w:lvl w:ilvl="2">
      <w:numFmt w:val="bullet"/>
      <w:lvlText w:val=""/>
      <w:lvlJc w:val="left"/>
      <w:pPr>
        <w:ind w:left="2220" w:hanging="360"/>
      </w:pPr>
    </w:lvl>
    <w:lvl w:ilvl="3">
      <w:numFmt w:val="bullet"/>
      <w:lvlText w:val=""/>
      <w:lvlJc w:val="left"/>
      <w:pPr>
        <w:ind w:left="2940" w:hanging="360"/>
      </w:pPr>
      <w:rPr>
        <w:rFonts w:ascii="Calibri" w:hAnsi="Calibri"/>
      </w:rPr>
    </w:lvl>
    <w:lvl w:ilvl="4">
      <w:numFmt w:val="bullet"/>
      <w:lvlText w:val="o"/>
      <w:lvlJc w:val="left"/>
      <w:pPr>
        <w:ind w:left="3660" w:hanging="360"/>
      </w:pPr>
      <w:rPr>
        <w:rFonts w:ascii="Times New Roman" w:hAnsi="Times New Roman" w:cs="Courier New"/>
      </w:rPr>
    </w:lvl>
    <w:lvl w:ilvl="5">
      <w:numFmt w:val="bullet"/>
      <w:lvlText w:val=""/>
      <w:lvlJc w:val="left"/>
      <w:pPr>
        <w:ind w:left="4380" w:hanging="360"/>
      </w:pPr>
    </w:lvl>
    <w:lvl w:ilvl="6">
      <w:numFmt w:val="bullet"/>
      <w:lvlText w:val=""/>
      <w:lvlJc w:val="left"/>
      <w:pPr>
        <w:ind w:left="5100" w:hanging="360"/>
      </w:pPr>
      <w:rPr>
        <w:rFonts w:ascii="Calibri" w:hAnsi="Calibri"/>
      </w:rPr>
    </w:lvl>
    <w:lvl w:ilvl="7">
      <w:numFmt w:val="bullet"/>
      <w:lvlText w:val="o"/>
      <w:lvlJc w:val="left"/>
      <w:pPr>
        <w:ind w:left="5820" w:hanging="360"/>
      </w:pPr>
      <w:rPr>
        <w:rFonts w:ascii="Times New Roman" w:hAnsi="Times New Roman" w:cs="Courier New"/>
      </w:rPr>
    </w:lvl>
    <w:lvl w:ilvl="8">
      <w:numFmt w:val="bullet"/>
      <w:lvlText w:val=""/>
      <w:lvlJc w:val="left"/>
      <w:pPr>
        <w:ind w:left="6540" w:hanging="360"/>
      </w:pPr>
    </w:lvl>
  </w:abstractNum>
  <w:abstractNum w:abstractNumId="66">
    <w:nsid w:val="1EEA400E"/>
    <w:multiLevelType w:val="multilevel"/>
    <w:tmpl w:val="2A36E8AE"/>
    <w:styleLink w:val="WWNum13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7">
    <w:nsid w:val="1FDA2B3B"/>
    <w:multiLevelType w:val="multilevel"/>
    <w:tmpl w:val="5862FA9E"/>
    <w:styleLink w:val="WWNum113"/>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68">
    <w:nsid w:val="204416A9"/>
    <w:multiLevelType w:val="multilevel"/>
    <w:tmpl w:val="FD8A3CEA"/>
    <w:styleLink w:val="WWNum181"/>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69">
    <w:nsid w:val="20A3410A"/>
    <w:multiLevelType w:val="multilevel"/>
    <w:tmpl w:val="D86A1334"/>
    <w:styleLink w:val="WWNum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0AA5011"/>
    <w:multiLevelType w:val="multilevel"/>
    <w:tmpl w:val="B42EF5A2"/>
    <w:styleLink w:val="WWNum159"/>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1">
    <w:nsid w:val="2118427D"/>
    <w:multiLevelType w:val="multilevel"/>
    <w:tmpl w:val="D5F22BF8"/>
    <w:styleLink w:val="WWNum231"/>
    <w:lvl w:ilvl="0">
      <w:numFmt w:val="bullet"/>
      <w:lvlText w:val=""/>
      <w:lvlJc w:val="left"/>
      <w:pPr>
        <w:ind w:left="1788" w:hanging="360"/>
      </w:pPr>
      <w:rPr>
        <w:rFonts w:ascii="Calibri" w:hAnsi="Calibri"/>
      </w:rPr>
    </w:lvl>
    <w:lvl w:ilvl="1">
      <w:numFmt w:val="bullet"/>
      <w:lvlText w:val="o"/>
      <w:lvlJc w:val="left"/>
      <w:pPr>
        <w:ind w:left="2508" w:hanging="360"/>
      </w:pPr>
      <w:rPr>
        <w:rFonts w:ascii="Times New Roman" w:hAnsi="Times New Roman" w:cs="Courier New"/>
      </w:rPr>
    </w:lvl>
    <w:lvl w:ilvl="2">
      <w:numFmt w:val="bullet"/>
      <w:lvlText w:val=""/>
      <w:lvlJc w:val="left"/>
      <w:pPr>
        <w:ind w:left="3228" w:hanging="360"/>
      </w:pPr>
    </w:lvl>
    <w:lvl w:ilvl="3">
      <w:numFmt w:val="bullet"/>
      <w:lvlText w:val=""/>
      <w:lvlJc w:val="left"/>
      <w:pPr>
        <w:ind w:left="3948" w:hanging="360"/>
      </w:pPr>
      <w:rPr>
        <w:rFonts w:ascii="Calibri" w:hAnsi="Calibri"/>
      </w:rPr>
    </w:lvl>
    <w:lvl w:ilvl="4">
      <w:numFmt w:val="bullet"/>
      <w:lvlText w:val="o"/>
      <w:lvlJc w:val="left"/>
      <w:pPr>
        <w:ind w:left="4668" w:hanging="360"/>
      </w:pPr>
      <w:rPr>
        <w:rFonts w:ascii="Times New Roman" w:hAnsi="Times New Roman" w:cs="Courier New"/>
      </w:rPr>
    </w:lvl>
    <w:lvl w:ilvl="5">
      <w:numFmt w:val="bullet"/>
      <w:lvlText w:val=""/>
      <w:lvlJc w:val="left"/>
      <w:pPr>
        <w:ind w:left="5388" w:hanging="360"/>
      </w:pPr>
    </w:lvl>
    <w:lvl w:ilvl="6">
      <w:numFmt w:val="bullet"/>
      <w:lvlText w:val=""/>
      <w:lvlJc w:val="left"/>
      <w:pPr>
        <w:ind w:left="6108" w:hanging="360"/>
      </w:pPr>
      <w:rPr>
        <w:rFonts w:ascii="Calibri" w:hAnsi="Calibri"/>
      </w:rPr>
    </w:lvl>
    <w:lvl w:ilvl="7">
      <w:numFmt w:val="bullet"/>
      <w:lvlText w:val="o"/>
      <w:lvlJc w:val="left"/>
      <w:pPr>
        <w:ind w:left="6828" w:hanging="360"/>
      </w:pPr>
      <w:rPr>
        <w:rFonts w:ascii="Times New Roman" w:hAnsi="Times New Roman" w:cs="Courier New"/>
      </w:rPr>
    </w:lvl>
    <w:lvl w:ilvl="8">
      <w:numFmt w:val="bullet"/>
      <w:lvlText w:val=""/>
      <w:lvlJc w:val="left"/>
      <w:pPr>
        <w:ind w:left="7548" w:hanging="360"/>
      </w:pPr>
    </w:lvl>
  </w:abstractNum>
  <w:abstractNum w:abstractNumId="72">
    <w:nsid w:val="22670234"/>
    <w:multiLevelType w:val="multilevel"/>
    <w:tmpl w:val="66961246"/>
    <w:styleLink w:val="WWNum192"/>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73">
    <w:nsid w:val="226A00C8"/>
    <w:multiLevelType w:val="multilevel"/>
    <w:tmpl w:val="2DB4A88A"/>
    <w:styleLink w:val="WWNum123"/>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4">
    <w:nsid w:val="22EE3E84"/>
    <w:multiLevelType w:val="multilevel"/>
    <w:tmpl w:val="05000FFE"/>
    <w:styleLink w:val="WWNum11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5">
    <w:nsid w:val="23971373"/>
    <w:multiLevelType w:val="multilevel"/>
    <w:tmpl w:val="C9DEE644"/>
    <w:styleLink w:val="WWNum227"/>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6">
    <w:nsid w:val="23D85D3E"/>
    <w:multiLevelType w:val="multilevel"/>
    <w:tmpl w:val="C4EC09A8"/>
    <w:styleLink w:val="WWNum7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23DF6BC4"/>
    <w:multiLevelType w:val="multilevel"/>
    <w:tmpl w:val="3874449A"/>
    <w:styleLink w:val="WWNum214"/>
    <w:lvl w:ilvl="0">
      <w:numFmt w:val="bullet"/>
      <w:lvlText w:val=""/>
      <w:lvlJc w:val="left"/>
      <w:pPr>
        <w:ind w:left="2220" w:hanging="360"/>
      </w:pPr>
      <w:rPr>
        <w:rFonts w:ascii="Symbol" w:hAnsi="Symbol"/>
      </w:rPr>
    </w:lvl>
    <w:lvl w:ilvl="1">
      <w:numFmt w:val="bullet"/>
      <w:lvlText w:val="o"/>
      <w:lvlJc w:val="left"/>
      <w:pPr>
        <w:ind w:left="2940" w:hanging="360"/>
      </w:pPr>
      <w:rPr>
        <w:rFonts w:ascii="Times New Roman" w:hAnsi="Times New Roman" w:cs="Courier New"/>
      </w:rPr>
    </w:lvl>
    <w:lvl w:ilvl="2">
      <w:numFmt w:val="bullet"/>
      <w:lvlText w:val=""/>
      <w:lvlJc w:val="left"/>
      <w:pPr>
        <w:ind w:left="3660" w:hanging="360"/>
      </w:pPr>
    </w:lvl>
    <w:lvl w:ilvl="3">
      <w:numFmt w:val="bullet"/>
      <w:lvlText w:val=""/>
      <w:lvlJc w:val="left"/>
      <w:pPr>
        <w:ind w:left="4380" w:hanging="360"/>
      </w:pPr>
      <w:rPr>
        <w:rFonts w:ascii="Calibri" w:hAnsi="Calibri"/>
      </w:rPr>
    </w:lvl>
    <w:lvl w:ilvl="4">
      <w:numFmt w:val="bullet"/>
      <w:lvlText w:val="o"/>
      <w:lvlJc w:val="left"/>
      <w:pPr>
        <w:ind w:left="5100" w:hanging="360"/>
      </w:pPr>
      <w:rPr>
        <w:rFonts w:ascii="Times New Roman" w:hAnsi="Times New Roman" w:cs="Courier New"/>
      </w:rPr>
    </w:lvl>
    <w:lvl w:ilvl="5">
      <w:numFmt w:val="bullet"/>
      <w:lvlText w:val=""/>
      <w:lvlJc w:val="left"/>
      <w:pPr>
        <w:ind w:left="5820" w:hanging="360"/>
      </w:pPr>
    </w:lvl>
    <w:lvl w:ilvl="6">
      <w:numFmt w:val="bullet"/>
      <w:lvlText w:val=""/>
      <w:lvlJc w:val="left"/>
      <w:pPr>
        <w:ind w:left="6540" w:hanging="360"/>
      </w:pPr>
      <w:rPr>
        <w:rFonts w:ascii="Calibri" w:hAnsi="Calibri"/>
      </w:rPr>
    </w:lvl>
    <w:lvl w:ilvl="7">
      <w:numFmt w:val="bullet"/>
      <w:lvlText w:val="o"/>
      <w:lvlJc w:val="left"/>
      <w:pPr>
        <w:ind w:left="7260" w:hanging="360"/>
      </w:pPr>
      <w:rPr>
        <w:rFonts w:ascii="Times New Roman" w:hAnsi="Times New Roman" w:cs="Courier New"/>
      </w:rPr>
    </w:lvl>
    <w:lvl w:ilvl="8">
      <w:numFmt w:val="bullet"/>
      <w:lvlText w:val=""/>
      <w:lvlJc w:val="left"/>
      <w:pPr>
        <w:ind w:left="7980" w:hanging="360"/>
      </w:pPr>
    </w:lvl>
  </w:abstractNum>
  <w:abstractNum w:abstractNumId="78">
    <w:nsid w:val="252238B8"/>
    <w:multiLevelType w:val="multilevel"/>
    <w:tmpl w:val="73340248"/>
    <w:styleLink w:val="WWNum186"/>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79">
    <w:nsid w:val="25781DBD"/>
    <w:multiLevelType w:val="multilevel"/>
    <w:tmpl w:val="238AD7E8"/>
    <w:styleLink w:val="WWNum221"/>
    <w:lvl w:ilvl="0">
      <w:numFmt w:val="bullet"/>
      <w:lvlText w:val=""/>
      <w:lvlJc w:val="left"/>
      <w:pPr>
        <w:ind w:left="1287" w:hanging="360"/>
      </w:pPr>
      <w:rPr>
        <w:rFonts w:ascii="Calibri" w:hAnsi="Calibri"/>
      </w:r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rPr>
        <w:rFonts w:ascii="Calibri" w:hAnsi="Calibri"/>
      </w:r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rPr>
        <w:rFonts w:ascii="Calibri" w:hAnsi="Calibri"/>
      </w:r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80">
    <w:nsid w:val="25E46657"/>
    <w:multiLevelType w:val="multilevel"/>
    <w:tmpl w:val="C0948134"/>
    <w:styleLink w:val="WWNum3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1">
    <w:nsid w:val="26153F55"/>
    <w:multiLevelType w:val="multilevel"/>
    <w:tmpl w:val="D9DC56C4"/>
    <w:styleLink w:val="WWNum76"/>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2">
    <w:nsid w:val="274953E3"/>
    <w:multiLevelType w:val="multilevel"/>
    <w:tmpl w:val="C53C11E4"/>
    <w:styleLink w:val="WWNum206"/>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3">
    <w:nsid w:val="27785938"/>
    <w:multiLevelType w:val="multilevel"/>
    <w:tmpl w:val="1B943E4A"/>
    <w:styleLink w:val="WWNum84"/>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4">
    <w:nsid w:val="27E069B6"/>
    <w:multiLevelType w:val="multilevel"/>
    <w:tmpl w:val="7B1EB946"/>
    <w:styleLink w:val="WWNum16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85">
    <w:nsid w:val="281A2721"/>
    <w:multiLevelType w:val="multilevel"/>
    <w:tmpl w:val="BC7C6E82"/>
    <w:styleLink w:val="WWNum208"/>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6">
    <w:nsid w:val="286E4B55"/>
    <w:multiLevelType w:val="multilevel"/>
    <w:tmpl w:val="5C8CBD28"/>
    <w:styleLink w:val="WWNum183"/>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87">
    <w:nsid w:val="29165F73"/>
    <w:multiLevelType w:val="multilevel"/>
    <w:tmpl w:val="ED4631F2"/>
    <w:styleLink w:val="WWNum39"/>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88">
    <w:nsid w:val="29973E9B"/>
    <w:multiLevelType w:val="multilevel"/>
    <w:tmpl w:val="19540A10"/>
    <w:styleLink w:val="WWNum43"/>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89">
    <w:nsid w:val="29E32F17"/>
    <w:multiLevelType w:val="multilevel"/>
    <w:tmpl w:val="9530C91E"/>
    <w:styleLink w:val="WWNum218"/>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0">
    <w:nsid w:val="2AB5138D"/>
    <w:multiLevelType w:val="multilevel"/>
    <w:tmpl w:val="9B22D62A"/>
    <w:styleLink w:val="WWNum10"/>
    <w:lvl w:ilvl="0">
      <w:numFmt w:val="bullet"/>
      <w:lvlText w:val=""/>
      <w:lvlJc w:val="left"/>
      <w:pPr>
        <w:ind w:left="851" w:hanging="360"/>
      </w:pPr>
      <w:rPr>
        <w:rFonts w:ascii="Calibri" w:hAnsi="Calibri"/>
      </w:rPr>
    </w:lvl>
    <w:lvl w:ilvl="1">
      <w:start w:val="1"/>
      <w:numFmt w:val="decimal"/>
      <w:lvlText w:val="%2."/>
      <w:lvlJc w:val="left"/>
      <w:pPr>
        <w:ind w:left="-49" w:hanging="360"/>
      </w:pPr>
    </w:lvl>
    <w:lvl w:ilvl="2">
      <w:numFmt w:val="bullet"/>
      <w:lvlText w:val=""/>
      <w:lvlJc w:val="left"/>
      <w:pPr>
        <w:ind w:left="671" w:hanging="360"/>
      </w:pPr>
    </w:lvl>
    <w:lvl w:ilvl="3">
      <w:numFmt w:val="bullet"/>
      <w:lvlText w:val=""/>
      <w:lvlJc w:val="left"/>
      <w:pPr>
        <w:ind w:left="1391" w:hanging="360"/>
      </w:pPr>
      <w:rPr>
        <w:rFonts w:ascii="Calibri" w:hAnsi="Calibri"/>
      </w:rPr>
    </w:lvl>
    <w:lvl w:ilvl="4">
      <w:numFmt w:val="bullet"/>
      <w:lvlText w:val="o"/>
      <w:lvlJc w:val="left"/>
      <w:pPr>
        <w:ind w:left="2111" w:hanging="360"/>
      </w:pPr>
      <w:rPr>
        <w:rFonts w:ascii="Times New Roman" w:hAnsi="Times New Roman" w:cs="Courier New"/>
      </w:rPr>
    </w:lvl>
    <w:lvl w:ilvl="5">
      <w:numFmt w:val="bullet"/>
      <w:lvlText w:val=""/>
      <w:lvlJc w:val="left"/>
      <w:pPr>
        <w:ind w:left="2831" w:hanging="360"/>
      </w:pPr>
    </w:lvl>
    <w:lvl w:ilvl="6">
      <w:numFmt w:val="bullet"/>
      <w:lvlText w:val=""/>
      <w:lvlJc w:val="left"/>
      <w:pPr>
        <w:ind w:left="3551" w:hanging="360"/>
      </w:pPr>
      <w:rPr>
        <w:rFonts w:ascii="Calibri" w:hAnsi="Calibri"/>
      </w:rPr>
    </w:lvl>
    <w:lvl w:ilvl="7">
      <w:numFmt w:val="bullet"/>
      <w:lvlText w:val="o"/>
      <w:lvlJc w:val="left"/>
      <w:pPr>
        <w:ind w:left="4271" w:hanging="360"/>
      </w:pPr>
      <w:rPr>
        <w:rFonts w:ascii="Times New Roman" w:hAnsi="Times New Roman" w:cs="Courier New"/>
      </w:rPr>
    </w:lvl>
    <w:lvl w:ilvl="8">
      <w:numFmt w:val="bullet"/>
      <w:lvlText w:val=""/>
      <w:lvlJc w:val="left"/>
      <w:pPr>
        <w:ind w:left="4991" w:hanging="360"/>
      </w:pPr>
    </w:lvl>
  </w:abstractNum>
  <w:abstractNum w:abstractNumId="91">
    <w:nsid w:val="2B243E47"/>
    <w:multiLevelType w:val="multilevel"/>
    <w:tmpl w:val="F8047132"/>
    <w:styleLink w:val="WWNum6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2B4067F7"/>
    <w:multiLevelType w:val="multilevel"/>
    <w:tmpl w:val="593A84BC"/>
    <w:styleLink w:val="WWNum16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93">
    <w:nsid w:val="2C5D33D8"/>
    <w:multiLevelType w:val="multilevel"/>
    <w:tmpl w:val="532C0FB8"/>
    <w:styleLink w:val="WWNum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2CBF69D5"/>
    <w:multiLevelType w:val="multilevel"/>
    <w:tmpl w:val="B2F84CF8"/>
    <w:styleLink w:val="WWNum217"/>
    <w:lvl w:ilvl="0">
      <w:numFmt w:val="bullet"/>
      <w:lvlText w:val=""/>
      <w:lvlJc w:val="left"/>
      <w:pPr>
        <w:ind w:left="1571" w:hanging="360"/>
      </w:pPr>
      <w:rPr>
        <w:rFonts w:ascii="Symbol" w:hAnsi="Symbol"/>
      </w:rPr>
    </w:lvl>
    <w:lvl w:ilvl="1">
      <w:numFmt w:val="bullet"/>
      <w:lvlText w:val="o"/>
      <w:lvlJc w:val="left"/>
      <w:pPr>
        <w:ind w:left="2291" w:hanging="360"/>
      </w:pPr>
      <w:rPr>
        <w:rFonts w:ascii="Times New Roman" w:hAnsi="Times New Roman" w:cs="Courier New"/>
      </w:rPr>
    </w:lvl>
    <w:lvl w:ilvl="2">
      <w:numFmt w:val="bullet"/>
      <w:lvlText w:val=""/>
      <w:lvlJc w:val="left"/>
      <w:pPr>
        <w:ind w:left="3011" w:hanging="360"/>
      </w:pPr>
    </w:lvl>
    <w:lvl w:ilvl="3">
      <w:numFmt w:val="bullet"/>
      <w:lvlText w:val=""/>
      <w:lvlJc w:val="left"/>
      <w:pPr>
        <w:ind w:left="3731" w:hanging="360"/>
      </w:pPr>
      <w:rPr>
        <w:rFonts w:ascii="Calibri" w:hAnsi="Calibri"/>
      </w:rPr>
    </w:lvl>
    <w:lvl w:ilvl="4">
      <w:numFmt w:val="bullet"/>
      <w:lvlText w:val="o"/>
      <w:lvlJc w:val="left"/>
      <w:pPr>
        <w:ind w:left="4451" w:hanging="360"/>
      </w:pPr>
      <w:rPr>
        <w:rFonts w:ascii="Times New Roman" w:hAnsi="Times New Roman" w:cs="Courier New"/>
      </w:rPr>
    </w:lvl>
    <w:lvl w:ilvl="5">
      <w:numFmt w:val="bullet"/>
      <w:lvlText w:val=""/>
      <w:lvlJc w:val="left"/>
      <w:pPr>
        <w:ind w:left="5171" w:hanging="360"/>
      </w:pPr>
    </w:lvl>
    <w:lvl w:ilvl="6">
      <w:numFmt w:val="bullet"/>
      <w:lvlText w:val=""/>
      <w:lvlJc w:val="left"/>
      <w:pPr>
        <w:ind w:left="5891" w:hanging="360"/>
      </w:pPr>
      <w:rPr>
        <w:rFonts w:ascii="Calibri" w:hAnsi="Calibri"/>
      </w:rPr>
    </w:lvl>
    <w:lvl w:ilvl="7">
      <w:numFmt w:val="bullet"/>
      <w:lvlText w:val="o"/>
      <w:lvlJc w:val="left"/>
      <w:pPr>
        <w:ind w:left="6611" w:hanging="360"/>
      </w:pPr>
      <w:rPr>
        <w:rFonts w:ascii="Times New Roman" w:hAnsi="Times New Roman" w:cs="Courier New"/>
      </w:rPr>
    </w:lvl>
    <w:lvl w:ilvl="8">
      <w:numFmt w:val="bullet"/>
      <w:lvlText w:val=""/>
      <w:lvlJc w:val="left"/>
      <w:pPr>
        <w:ind w:left="7331" w:hanging="360"/>
      </w:pPr>
    </w:lvl>
  </w:abstractNum>
  <w:abstractNum w:abstractNumId="95">
    <w:nsid w:val="2D7F1CAA"/>
    <w:multiLevelType w:val="multilevel"/>
    <w:tmpl w:val="CAAC9B86"/>
    <w:styleLink w:val="WWNum223"/>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6">
    <w:nsid w:val="2E692401"/>
    <w:multiLevelType w:val="multilevel"/>
    <w:tmpl w:val="F7FC213C"/>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E9B38DE"/>
    <w:multiLevelType w:val="multilevel"/>
    <w:tmpl w:val="AFCA56E4"/>
    <w:styleLink w:val="WWNum9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8">
    <w:nsid w:val="2F29678E"/>
    <w:multiLevelType w:val="multilevel"/>
    <w:tmpl w:val="F25A30AC"/>
    <w:styleLink w:val="WWNum34"/>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99">
    <w:nsid w:val="2F34193E"/>
    <w:multiLevelType w:val="multilevel"/>
    <w:tmpl w:val="169EE986"/>
    <w:styleLink w:val="WWNum16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00">
    <w:nsid w:val="31F65A8D"/>
    <w:multiLevelType w:val="multilevel"/>
    <w:tmpl w:val="1696F55C"/>
    <w:styleLink w:val="WWNum48"/>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01">
    <w:nsid w:val="320065B5"/>
    <w:multiLevelType w:val="multilevel"/>
    <w:tmpl w:val="3D88F064"/>
    <w:styleLink w:val="WWNum99"/>
    <w:lvl w:ilvl="0">
      <w:numFmt w:val="bullet"/>
      <w:lvlText w:val=""/>
      <w:lvlJc w:val="left"/>
      <w:pPr>
        <w:ind w:left="1500" w:hanging="360"/>
      </w:pPr>
    </w:lvl>
    <w:lvl w:ilvl="1">
      <w:numFmt w:val="bullet"/>
      <w:lvlText w:val="o"/>
      <w:lvlJc w:val="left"/>
      <w:pPr>
        <w:ind w:left="2220" w:hanging="360"/>
      </w:pPr>
      <w:rPr>
        <w:rFonts w:ascii="Times New Roman" w:hAnsi="Times New Roman" w:cs="Courier New"/>
      </w:rPr>
    </w:lvl>
    <w:lvl w:ilvl="2">
      <w:numFmt w:val="bullet"/>
      <w:lvlText w:val=""/>
      <w:lvlJc w:val="left"/>
      <w:pPr>
        <w:ind w:left="2940" w:hanging="360"/>
      </w:pPr>
    </w:lvl>
    <w:lvl w:ilvl="3">
      <w:numFmt w:val="bullet"/>
      <w:lvlText w:val=""/>
      <w:lvlJc w:val="left"/>
      <w:pPr>
        <w:ind w:left="3660" w:hanging="360"/>
      </w:pPr>
      <w:rPr>
        <w:rFonts w:ascii="Calibri" w:hAnsi="Calibri"/>
      </w:rPr>
    </w:lvl>
    <w:lvl w:ilvl="4">
      <w:numFmt w:val="bullet"/>
      <w:lvlText w:val="o"/>
      <w:lvlJc w:val="left"/>
      <w:pPr>
        <w:ind w:left="4380" w:hanging="360"/>
      </w:pPr>
      <w:rPr>
        <w:rFonts w:ascii="Times New Roman" w:hAnsi="Times New Roman" w:cs="Courier New"/>
      </w:rPr>
    </w:lvl>
    <w:lvl w:ilvl="5">
      <w:numFmt w:val="bullet"/>
      <w:lvlText w:val=""/>
      <w:lvlJc w:val="left"/>
      <w:pPr>
        <w:ind w:left="5100" w:hanging="360"/>
      </w:pPr>
    </w:lvl>
    <w:lvl w:ilvl="6">
      <w:numFmt w:val="bullet"/>
      <w:lvlText w:val=""/>
      <w:lvlJc w:val="left"/>
      <w:pPr>
        <w:ind w:left="5820" w:hanging="360"/>
      </w:pPr>
      <w:rPr>
        <w:rFonts w:ascii="Calibri" w:hAnsi="Calibri"/>
      </w:rPr>
    </w:lvl>
    <w:lvl w:ilvl="7">
      <w:numFmt w:val="bullet"/>
      <w:lvlText w:val="o"/>
      <w:lvlJc w:val="left"/>
      <w:pPr>
        <w:ind w:left="6540" w:hanging="360"/>
      </w:pPr>
      <w:rPr>
        <w:rFonts w:ascii="Times New Roman" w:hAnsi="Times New Roman" w:cs="Courier New"/>
      </w:rPr>
    </w:lvl>
    <w:lvl w:ilvl="8">
      <w:numFmt w:val="bullet"/>
      <w:lvlText w:val=""/>
      <w:lvlJc w:val="left"/>
      <w:pPr>
        <w:ind w:left="7260" w:hanging="360"/>
      </w:pPr>
    </w:lvl>
  </w:abstractNum>
  <w:abstractNum w:abstractNumId="102">
    <w:nsid w:val="33237A2B"/>
    <w:multiLevelType w:val="multilevel"/>
    <w:tmpl w:val="0720ADC0"/>
    <w:styleLink w:val="WWNum10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3">
    <w:nsid w:val="33A27DFB"/>
    <w:multiLevelType w:val="multilevel"/>
    <w:tmpl w:val="D31C669A"/>
    <w:styleLink w:val="WWNum207"/>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4">
    <w:nsid w:val="33F5057F"/>
    <w:multiLevelType w:val="multilevel"/>
    <w:tmpl w:val="1728DF28"/>
    <w:styleLink w:val="WWNum117"/>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05">
    <w:nsid w:val="34251DA7"/>
    <w:multiLevelType w:val="multilevel"/>
    <w:tmpl w:val="752E0694"/>
    <w:styleLink w:val="WWNum1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6">
    <w:nsid w:val="34C0616B"/>
    <w:multiLevelType w:val="multilevel"/>
    <w:tmpl w:val="234A495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7">
    <w:nsid w:val="34FE37F6"/>
    <w:multiLevelType w:val="multilevel"/>
    <w:tmpl w:val="111492F2"/>
    <w:styleLink w:val="WWNum17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08">
    <w:nsid w:val="3570460A"/>
    <w:multiLevelType w:val="multilevel"/>
    <w:tmpl w:val="843EC4AE"/>
    <w:styleLink w:val="WWNum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35966763"/>
    <w:multiLevelType w:val="multilevel"/>
    <w:tmpl w:val="388CB75E"/>
    <w:styleLink w:val="WWNum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36AF215D"/>
    <w:multiLevelType w:val="multilevel"/>
    <w:tmpl w:val="3C30696E"/>
    <w:styleLink w:val="WWNum197"/>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1">
    <w:nsid w:val="37E2271E"/>
    <w:multiLevelType w:val="multilevel"/>
    <w:tmpl w:val="E794AA80"/>
    <w:styleLink w:val="WWNum9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2">
    <w:nsid w:val="384F7457"/>
    <w:multiLevelType w:val="multilevel"/>
    <w:tmpl w:val="F2F8B4C0"/>
    <w:styleLink w:val="WWNum15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13">
    <w:nsid w:val="386547F2"/>
    <w:multiLevelType w:val="multilevel"/>
    <w:tmpl w:val="B8260262"/>
    <w:styleLink w:val="WWNum13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14">
    <w:nsid w:val="3892708E"/>
    <w:multiLevelType w:val="multilevel"/>
    <w:tmpl w:val="9250A6C8"/>
    <w:styleLink w:val="WWNum185"/>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5">
    <w:nsid w:val="39F53E8F"/>
    <w:multiLevelType w:val="multilevel"/>
    <w:tmpl w:val="69D0E5C8"/>
    <w:styleLink w:val="WWNum49"/>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16">
    <w:nsid w:val="3AA57C63"/>
    <w:multiLevelType w:val="multilevel"/>
    <w:tmpl w:val="687AAE22"/>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3AC84351"/>
    <w:multiLevelType w:val="multilevel"/>
    <w:tmpl w:val="629EC5B2"/>
    <w:styleLink w:val="WWNum11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8">
    <w:nsid w:val="3B1A1D3A"/>
    <w:multiLevelType w:val="multilevel"/>
    <w:tmpl w:val="C2EC6A50"/>
    <w:styleLink w:val="WWNum225"/>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19">
    <w:nsid w:val="3C70459A"/>
    <w:multiLevelType w:val="multilevel"/>
    <w:tmpl w:val="BF48A01C"/>
    <w:styleLink w:val="WWNum229"/>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120">
    <w:nsid w:val="3DC44069"/>
    <w:multiLevelType w:val="multilevel"/>
    <w:tmpl w:val="8382A7C2"/>
    <w:styleLink w:val="WWNum224"/>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1">
    <w:nsid w:val="3F19686B"/>
    <w:multiLevelType w:val="multilevel"/>
    <w:tmpl w:val="5E4016A8"/>
    <w:styleLink w:val="WWNum190"/>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2">
    <w:nsid w:val="40652671"/>
    <w:multiLevelType w:val="multilevel"/>
    <w:tmpl w:val="FDE85DB6"/>
    <w:styleLink w:val="WWNum14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23">
    <w:nsid w:val="408609AD"/>
    <w:multiLevelType w:val="multilevel"/>
    <w:tmpl w:val="BD2487D4"/>
    <w:styleLink w:val="WWNum101"/>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4">
    <w:nsid w:val="418E21A5"/>
    <w:multiLevelType w:val="multilevel"/>
    <w:tmpl w:val="DA6E6A24"/>
    <w:styleLink w:val="WWNum233"/>
    <w:lvl w:ilvl="0">
      <w:numFmt w:val="bullet"/>
      <w:lvlText w:val=""/>
      <w:lvlJc w:val="left"/>
      <w:pPr>
        <w:ind w:left="1428" w:hanging="360"/>
      </w:pPr>
      <w:rPr>
        <w:rFonts w:ascii="Symbol" w:hAnsi="Symbol"/>
      </w:rPr>
    </w:lvl>
    <w:lvl w:ilvl="1">
      <w:numFmt w:val="bullet"/>
      <w:lvlText w:val="o"/>
      <w:lvlJc w:val="left"/>
      <w:pPr>
        <w:ind w:left="2148" w:hanging="360"/>
      </w:pPr>
      <w:rPr>
        <w:rFonts w:ascii="Times New Roman" w:hAnsi="Times New Roman"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ascii="Times New Roman" w:hAnsi="Times New Roman"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ascii="Times New Roman" w:hAnsi="Times New Roman" w:cs="Courier New"/>
      </w:rPr>
    </w:lvl>
    <w:lvl w:ilvl="8">
      <w:numFmt w:val="bullet"/>
      <w:lvlText w:val=""/>
      <w:lvlJc w:val="left"/>
      <w:pPr>
        <w:ind w:left="7188" w:hanging="360"/>
      </w:pPr>
    </w:lvl>
  </w:abstractNum>
  <w:abstractNum w:abstractNumId="125">
    <w:nsid w:val="41C32295"/>
    <w:multiLevelType w:val="multilevel"/>
    <w:tmpl w:val="ECFAD73A"/>
    <w:styleLink w:val="WWNum226"/>
    <w:lvl w:ilvl="0">
      <w:numFmt w:val="bullet"/>
      <w:lvlText w:val=""/>
      <w:lvlJc w:val="left"/>
      <w:pPr>
        <w:ind w:left="1428" w:hanging="360"/>
      </w:pPr>
      <w:rPr>
        <w:rFonts w:ascii="Calibri" w:hAnsi="Calibri"/>
      </w:rPr>
    </w:lvl>
    <w:lvl w:ilvl="1">
      <w:numFmt w:val="bullet"/>
      <w:lvlText w:val="o"/>
      <w:lvlJc w:val="left"/>
      <w:pPr>
        <w:ind w:left="2148" w:hanging="360"/>
      </w:pPr>
      <w:rPr>
        <w:rFonts w:ascii="Times New Roman" w:hAnsi="Times New Roman"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ascii="Times New Roman" w:hAnsi="Times New Roman"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ascii="Times New Roman" w:hAnsi="Times New Roman" w:cs="Courier New"/>
      </w:rPr>
    </w:lvl>
    <w:lvl w:ilvl="8">
      <w:numFmt w:val="bullet"/>
      <w:lvlText w:val=""/>
      <w:lvlJc w:val="left"/>
      <w:pPr>
        <w:ind w:left="7188" w:hanging="360"/>
      </w:pPr>
    </w:lvl>
  </w:abstractNum>
  <w:abstractNum w:abstractNumId="126">
    <w:nsid w:val="42393D56"/>
    <w:multiLevelType w:val="multilevel"/>
    <w:tmpl w:val="8EDE6B4A"/>
    <w:styleLink w:val="WWNum187"/>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27">
    <w:nsid w:val="429F0DF2"/>
    <w:multiLevelType w:val="multilevel"/>
    <w:tmpl w:val="7AEC3B52"/>
    <w:styleLink w:val="WWNum163"/>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28">
    <w:nsid w:val="43067625"/>
    <w:multiLevelType w:val="multilevel"/>
    <w:tmpl w:val="5A42E7E0"/>
    <w:styleLink w:val="WWNum14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29">
    <w:nsid w:val="431B2E14"/>
    <w:multiLevelType w:val="multilevel"/>
    <w:tmpl w:val="F3C8D05E"/>
    <w:styleLink w:val="WWNum15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0">
    <w:nsid w:val="435A182C"/>
    <w:multiLevelType w:val="multilevel"/>
    <w:tmpl w:val="F454F700"/>
    <w:styleLink w:val="WWNum16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1">
    <w:nsid w:val="43DD4716"/>
    <w:multiLevelType w:val="multilevel"/>
    <w:tmpl w:val="AFA60F40"/>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44F81A82"/>
    <w:multiLevelType w:val="multilevel"/>
    <w:tmpl w:val="4F3AE51E"/>
    <w:styleLink w:val="WWNum69"/>
    <w:lvl w:ilvl="0">
      <w:numFmt w:val="bullet"/>
      <w:lvlText w:val=""/>
      <w:lvlJc w:val="left"/>
      <w:pPr>
        <w:ind w:left="720" w:hanging="360"/>
      </w:pPr>
      <w:rPr>
        <w:color w:val="auto"/>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3">
    <w:nsid w:val="45B32AF3"/>
    <w:multiLevelType w:val="multilevel"/>
    <w:tmpl w:val="B84483B8"/>
    <w:styleLink w:val="WWNum15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34">
    <w:nsid w:val="45BF7903"/>
    <w:multiLevelType w:val="multilevel"/>
    <w:tmpl w:val="5CD0FBFC"/>
    <w:styleLink w:val="WWNum97"/>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35">
    <w:nsid w:val="45CC5796"/>
    <w:multiLevelType w:val="multilevel"/>
    <w:tmpl w:val="CC788C80"/>
    <w:styleLink w:val="WWNum12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36">
    <w:nsid w:val="46DA591E"/>
    <w:multiLevelType w:val="multilevel"/>
    <w:tmpl w:val="2BD26F28"/>
    <w:styleLink w:val="WWNum90"/>
    <w:lvl w:ilvl="0">
      <w:numFmt w:val="bullet"/>
      <w:lvlText w:val=""/>
      <w:lvlJc w:val="left"/>
      <w:pPr>
        <w:ind w:left="1080" w:hanging="360"/>
      </w:pPr>
      <w:rPr>
        <w:rFonts w:ascii="Symbol" w:hAnsi="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37">
    <w:nsid w:val="46DC1E5D"/>
    <w:multiLevelType w:val="multilevel"/>
    <w:tmpl w:val="334A0E86"/>
    <w:styleLink w:val="WWNum201"/>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38">
    <w:nsid w:val="470A0218"/>
    <w:multiLevelType w:val="multilevel"/>
    <w:tmpl w:val="E5B6013A"/>
    <w:styleLink w:val="WWNum182"/>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39">
    <w:nsid w:val="47357CC3"/>
    <w:multiLevelType w:val="multilevel"/>
    <w:tmpl w:val="455EB684"/>
    <w:styleLink w:val="WWNum9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0">
    <w:nsid w:val="47F41787"/>
    <w:multiLevelType w:val="multilevel"/>
    <w:tmpl w:val="7B2E0034"/>
    <w:styleLink w:val="WWNum6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1">
    <w:nsid w:val="48523401"/>
    <w:multiLevelType w:val="multilevel"/>
    <w:tmpl w:val="A25E94AE"/>
    <w:styleLink w:val="WWNum12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42">
    <w:nsid w:val="48CE433B"/>
    <w:multiLevelType w:val="multilevel"/>
    <w:tmpl w:val="D13C801C"/>
    <w:styleLink w:val="WWNum41"/>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43">
    <w:nsid w:val="49120748"/>
    <w:multiLevelType w:val="multilevel"/>
    <w:tmpl w:val="2A6AB0B4"/>
    <w:styleLink w:val="WWNum144"/>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44">
    <w:nsid w:val="49161D55"/>
    <w:multiLevelType w:val="multilevel"/>
    <w:tmpl w:val="E9285F7E"/>
    <w:styleLink w:val="WWNum10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5">
    <w:nsid w:val="4977276B"/>
    <w:multiLevelType w:val="multilevel"/>
    <w:tmpl w:val="F55A2670"/>
    <w:styleLink w:val="WWNum193"/>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46">
    <w:nsid w:val="4A067A5D"/>
    <w:multiLevelType w:val="multilevel"/>
    <w:tmpl w:val="209EC2FE"/>
    <w:styleLink w:val="WWNum6"/>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147">
    <w:nsid w:val="4A3754F9"/>
    <w:multiLevelType w:val="multilevel"/>
    <w:tmpl w:val="43BA8A64"/>
    <w:styleLink w:val="WWNum12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48">
    <w:nsid w:val="4B286FC2"/>
    <w:multiLevelType w:val="multilevel"/>
    <w:tmpl w:val="83A61E2A"/>
    <w:styleLink w:val="WWNum220"/>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149">
    <w:nsid w:val="4B2A4AFB"/>
    <w:multiLevelType w:val="multilevel"/>
    <w:tmpl w:val="94146006"/>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0">
    <w:nsid w:val="4B611D2F"/>
    <w:multiLevelType w:val="hybridMultilevel"/>
    <w:tmpl w:val="8DBC00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1">
    <w:nsid w:val="4B873059"/>
    <w:multiLevelType w:val="multilevel"/>
    <w:tmpl w:val="FB42AE8A"/>
    <w:styleLink w:val="WWNum14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52">
    <w:nsid w:val="4BD86F03"/>
    <w:multiLevelType w:val="multilevel"/>
    <w:tmpl w:val="3E92DB10"/>
    <w:styleLink w:val="WWNum15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53">
    <w:nsid w:val="4C1B5BD0"/>
    <w:multiLevelType w:val="multilevel"/>
    <w:tmpl w:val="1F56A696"/>
    <w:styleLink w:val="WWNum30"/>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4">
    <w:nsid w:val="4C341F2D"/>
    <w:multiLevelType w:val="multilevel"/>
    <w:tmpl w:val="64EAB984"/>
    <w:styleLink w:val="WWNum189"/>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55">
    <w:nsid w:val="4C6A3763"/>
    <w:multiLevelType w:val="multilevel"/>
    <w:tmpl w:val="40021530"/>
    <w:styleLink w:val="WWNum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4D725319"/>
    <w:multiLevelType w:val="multilevel"/>
    <w:tmpl w:val="58C4DAB2"/>
    <w:styleLink w:val="WWNum91"/>
    <w:lvl w:ilvl="0">
      <w:numFmt w:val="bullet"/>
      <w:lvlText w:val=""/>
      <w:lvlJc w:val="left"/>
      <w:pPr>
        <w:ind w:left="1080" w:hanging="360"/>
      </w:pPr>
      <w:rPr>
        <w:rFonts w:ascii="Symbol" w:hAnsi="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57">
    <w:nsid w:val="4DC678F1"/>
    <w:multiLevelType w:val="multilevel"/>
    <w:tmpl w:val="EBFCB5FE"/>
    <w:styleLink w:val="WWNum162"/>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58">
    <w:nsid w:val="4E12554E"/>
    <w:multiLevelType w:val="multilevel"/>
    <w:tmpl w:val="9A9CE02E"/>
    <w:styleLink w:val="WWNum24"/>
    <w:lvl w:ilvl="0">
      <w:numFmt w:val="bullet"/>
      <w:lvlText w:val=""/>
      <w:lvlJc w:val="left"/>
      <w:pPr>
        <w:ind w:left="1080" w:hanging="360"/>
      </w:pPr>
      <w:rPr>
        <w:rFonts w:ascii="Calibri" w:hAnsi="Calibri"/>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59">
    <w:nsid w:val="4EC644E0"/>
    <w:multiLevelType w:val="multilevel"/>
    <w:tmpl w:val="17DA7146"/>
    <w:styleLink w:val="WWNum11"/>
    <w:lvl w:ilvl="0">
      <w:start w:val="1"/>
      <w:numFmt w:val="decimal"/>
      <w:lvlText w:val="%1."/>
      <w:lvlJc w:val="left"/>
      <w:pPr>
        <w:ind w:left="1068"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60">
    <w:nsid w:val="4F215979"/>
    <w:multiLevelType w:val="multilevel"/>
    <w:tmpl w:val="9A6C86CC"/>
    <w:styleLink w:val="WWNum176"/>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61">
    <w:nsid w:val="4FFD595D"/>
    <w:multiLevelType w:val="multilevel"/>
    <w:tmpl w:val="31587B8C"/>
    <w:styleLink w:val="WWNum9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62">
    <w:nsid w:val="50B97D9C"/>
    <w:multiLevelType w:val="multilevel"/>
    <w:tmpl w:val="483219C8"/>
    <w:styleLink w:val="WWNum11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63">
    <w:nsid w:val="50E66102"/>
    <w:multiLevelType w:val="multilevel"/>
    <w:tmpl w:val="B8DEAF76"/>
    <w:styleLink w:val="WWNum210"/>
    <w:lvl w:ilvl="0">
      <w:numFmt w:val="bullet"/>
      <w:lvlText w:val=""/>
      <w:lvlJc w:val="left"/>
      <w:pPr>
        <w:ind w:left="1845" w:hanging="360"/>
      </w:pPr>
      <w:rPr>
        <w:rFonts w:ascii="Symbol" w:hAnsi="Symbol"/>
      </w:rPr>
    </w:lvl>
    <w:lvl w:ilvl="1">
      <w:numFmt w:val="bullet"/>
      <w:lvlText w:val="o"/>
      <w:lvlJc w:val="left"/>
      <w:pPr>
        <w:ind w:left="2565" w:hanging="360"/>
      </w:pPr>
      <w:rPr>
        <w:rFonts w:ascii="Times New Roman" w:hAnsi="Times New Roman" w:cs="Courier New"/>
      </w:rPr>
    </w:lvl>
    <w:lvl w:ilvl="2">
      <w:numFmt w:val="bullet"/>
      <w:lvlText w:val=""/>
      <w:lvlJc w:val="left"/>
      <w:pPr>
        <w:ind w:left="3285" w:hanging="360"/>
      </w:pPr>
    </w:lvl>
    <w:lvl w:ilvl="3">
      <w:numFmt w:val="bullet"/>
      <w:lvlText w:val=""/>
      <w:lvlJc w:val="left"/>
      <w:pPr>
        <w:ind w:left="4005" w:hanging="360"/>
      </w:pPr>
      <w:rPr>
        <w:rFonts w:ascii="Calibri" w:hAnsi="Calibri"/>
      </w:rPr>
    </w:lvl>
    <w:lvl w:ilvl="4">
      <w:numFmt w:val="bullet"/>
      <w:lvlText w:val="o"/>
      <w:lvlJc w:val="left"/>
      <w:pPr>
        <w:ind w:left="4725" w:hanging="360"/>
      </w:pPr>
      <w:rPr>
        <w:rFonts w:ascii="Times New Roman" w:hAnsi="Times New Roman" w:cs="Courier New"/>
      </w:rPr>
    </w:lvl>
    <w:lvl w:ilvl="5">
      <w:numFmt w:val="bullet"/>
      <w:lvlText w:val=""/>
      <w:lvlJc w:val="left"/>
      <w:pPr>
        <w:ind w:left="5445" w:hanging="360"/>
      </w:pPr>
    </w:lvl>
    <w:lvl w:ilvl="6">
      <w:numFmt w:val="bullet"/>
      <w:lvlText w:val=""/>
      <w:lvlJc w:val="left"/>
      <w:pPr>
        <w:ind w:left="6165" w:hanging="360"/>
      </w:pPr>
      <w:rPr>
        <w:rFonts w:ascii="Calibri" w:hAnsi="Calibri"/>
      </w:rPr>
    </w:lvl>
    <w:lvl w:ilvl="7">
      <w:numFmt w:val="bullet"/>
      <w:lvlText w:val="o"/>
      <w:lvlJc w:val="left"/>
      <w:pPr>
        <w:ind w:left="6885" w:hanging="360"/>
      </w:pPr>
      <w:rPr>
        <w:rFonts w:ascii="Times New Roman" w:hAnsi="Times New Roman" w:cs="Courier New"/>
      </w:rPr>
    </w:lvl>
    <w:lvl w:ilvl="8">
      <w:numFmt w:val="bullet"/>
      <w:lvlText w:val=""/>
      <w:lvlJc w:val="left"/>
      <w:pPr>
        <w:ind w:left="7605" w:hanging="360"/>
      </w:pPr>
    </w:lvl>
  </w:abstractNum>
  <w:abstractNum w:abstractNumId="164">
    <w:nsid w:val="520C506D"/>
    <w:multiLevelType w:val="multilevel"/>
    <w:tmpl w:val="5170A7CA"/>
    <w:styleLink w:val="WWNum80"/>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52FB324C"/>
    <w:multiLevelType w:val="multilevel"/>
    <w:tmpl w:val="8B7A4318"/>
    <w:styleLink w:val="WWNum11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66">
    <w:nsid w:val="53757D43"/>
    <w:multiLevelType w:val="multilevel"/>
    <w:tmpl w:val="97B6D036"/>
    <w:styleLink w:val="WWNum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53D56995"/>
    <w:multiLevelType w:val="multilevel"/>
    <w:tmpl w:val="8826B7F0"/>
    <w:styleLink w:val="WWNum14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68">
    <w:nsid w:val="54201E3C"/>
    <w:multiLevelType w:val="multilevel"/>
    <w:tmpl w:val="47BED31A"/>
    <w:styleLink w:val="WWNum29"/>
    <w:lvl w:ilvl="0">
      <w:numFmt w:val="bullet"/>
      <w:lvlText w:val=""/>
      <w:lvlJc w:val="left"/>
      <w:pPr>
        <w:ind w:left="1470" w:hanging="360"/>
      </w:pPr>
      <w:rPr>
        <w:rFonts w:ascii="Symbol" w:hAnsi="Symbol"/>
      </w:rPr>
    </w:lvl>
    <w:lvl w:ilvl="1">
      <w:numFmt w:val="bullet"/>
      <w:lvlText w:val="o"/>
      <w:lvlJc w:val="left"/>
      <w:pPr>
        <w:ind w:left="2190" w:hanging="360"/>
      </w:pPr>
      <w:rPr>
        <w:rFonts w:ascii="Times New Roman" w:hAnsi="Times New Roman" w:cs="Courier New"/>
      </w:rPr>
    </w:lvl>
    <w:lvl w:ilvl="2">
      <w:numFmt w:val="bullet"/>
      <w:lvlText w:val=""/>
      <w:lvlJc w:val="left"/>
      <w:pPr>
        <w:ind w:left="2910" w:hanging="360"/>
      </w:pPr>
    </w:lvl>
    <w:lvl w:ilvl="3">
      <w:numFmt w:val="bullet"/>
      <w:lvlText w:val=""/>
      <w:lvlJc w:val="left"/>
      <w:pPr>
        <w:ind w:left="3630" w:hanging="360"/>
      </w:pPr>
      <w:rPr>
        <w:rFonts w:ascii="Calibri" w:hAnsi="Calibri"/>
      </w:rPr>
    </w:lvl>
    <w:lvl w:ilvl="4">
      <w:numFmt w:val="bullet"/>
      <w:lvlText w:val="o"/>
      <w:lvlJc w:val="left"/>
      <w:pPr>
        <w:ind w:left="4350" w:hanging="360"/>
      </w:pPr>
      <w:rPr>
        <w:rFonts w:ascii="Times New Roman" w:hAnsi="Times New Roman" w:cs="Courier New"/>
      </w:rPr>
    </w:lvl>
    <w:lvl w:ilvl="5">
      <w:numFmt w:val="bullet"/>
      <w:lvlText w:val=""/>
      <w:lvlJc w:val="left"/>
      <w:pPr>
        <w:ind w:left="5070" w:hanging="360"/>
      </w:pPr>
    </w:lvl>
    <w:lvl w:ilvl="6">
      <w:numFmt w:val="bullet"/>
      <w:lvlText w:val=""/>
      <w:lvlJc w:val="left"/>
      <w:pPr>
        <w:ind w:left="5790" w:hanging="360"/>
      </w:pPr>
      <w:rPr>
        <w:rFonts w:ascii="Calibri" w:hAnsi="Calibri"/>
      </w:rPr>
    </w:lvl>
    <w:lvl w:ilvl="7">
      <w:numFmt w:val="bullet"/>
      <w:lvlText w:val="o"/>
      <w:lvlJc w:val="left"/>
      <w:pPr>
        <w:ind w:left="6510" w:hanging="360"/>
      </w:pPr>
      <w:rPr>
        <w:rFonts w:ascii="Times New Roman" w:hAnsi="Times New Roman" w:cs="Courier New"/>
      </w:rPr>
    </w:lvl>
    <w:lvl w:ilvl="8">
      <w:numFmt w:val="bullet"/>
      <w:lvlText w:val=""/>
      <w:lvlJc w:val="left"/>
      <w:pPr>
        <w:ind w:left="7230" w:hanging="360"/>
      </w:pPr>
    </w:lvl>
  </w:abstractNum>
  <w:abstractNum w:abstractNumId="169">
    <w:nsid w:val="5527138D"/>
    <w:multiLevelType w:val="multilevel"/>
    <w:tmpl w:val="925C53F6"/>
    <w:styleLink w:val="WWNum180"/>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0">
    <w:nsid w:val="563C11B0"/>
    <w:multiLevelType w:val="multilevel"/>
    <w:tmpl w:val="6A0849B2"/>
    <w:styleLink w:val="WWNum209"/>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1">
    <w:nsid w:val="59891AFE"/>
    <w:multiLevelType w:val="multilevel"/>
    <w:tmpl w:val="4C12D020"/>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2">
    <w:nsid w:val="5A774351"/>
    <w:multiLevelType w:val="multilevel"/>
    <w:tmpl w:val="7E5C2E8E"/>
    <w:styleLink w:val="WWNum175"/>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3">
    <w:nsid w:val="5ABE755F"/>
    <w:multiLevelType w:val="multilevel"/>
    <w:tmpl w:val="0FB4BFF2"/>
    <w:styleLink w:val="WWNum6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4">
    <w:nsid w:val="5AEB24ED"/>
    <w:multiLevelType w:val="multilevel"/>
    <w:tmpl w:val="9FE49B9E"/>
    <w:styleLink w:val="WWNum14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75">
    <w:nsid w:val="5C591325"/>
    <w:multiLevelType w:val="multilevel"/>
    <w:tmpl w:val="2E7E280C"/>
    <w:styleLink w:val="WWNum11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76">
    <w:nsid w:val="5CBA13FA"/>
    <w:multiLevelType w:val="multilevel"/>
    <w:tmpl w:val="11C4CACE"/>
    <w:styleLink w:val="WWNum178"/>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77">
    <w:nsid w:val="5D1F2F99"/>
    <w:multiLevelType w:val="multilevel"/>
    <w:tmpl w:val="5EE8892C"/>
    <w:styleLink w:val="WWNum44"/>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78">
    <w:nsid w:val="5D473840"/>
    <w:multiLevelType w:val="multilevel"/>
    <w:tmpl w:val="5C98BC80"/>
    <w:styleLink w:val="WWNum33"/>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79">
    <w:nsid w:val="5DCE72C3"/>
    <w:multiLevelType w:val="multilevel"/>
    <w:tmpl w:val="0952E20E"/>
    <w:styleLink w:val="WWNum40"/>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80">
    <w:nsid w:val="5E26207A"/>
    <w:multiLevelType w:val="multilevel"/>
    <w:tmpl w:val="2C4A820C"/>
    <w:styleLink w:val="WWNum12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1">
    <w:nsid w:val="5EC168D2"/>
    <w:multiLevelType w:val="multilevel"/>
    <w:tmpl w:val="0FD0EE26"/>
    <w:styleLink w:val="WWNum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5F312621"/>
    <w:multiLevelType w:val="multilevel"/>
    <w:tmpl w:val="D4460C7E"/>
    <w:styleLink w:val="WWNum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5FFC1415"/>
    <w:multiLevelType w:val="multilevel"/>
    <w:tmpl w:val="1B34FBF0"/>
    <w:styleLink w:val="WWNum14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4">
    <w:nsid w:val="6094617B"/>
    <w:multiLevelType w:val="multilevel"/>
    <w:tmpl w:val="CD605608"/>
    <w:styleLink w:val="WWNum47"/>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185">
    <w:nsid w:val="60B66E8A"/>
    <w:multiLevelType w:val="multilevel"/>
    <w:tmpl w:val="345AA84E"/>
    <w:styleLink w:val="WWNum15"/>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60C530BA"/>
    <w:multiLevelType w:val="multilevel"/>
    <w:tmpl w:val="0A64EC20"/>
    <w:styleLink w:val="WWNum15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7">
    <w:nsid w:val="62953B81"/>
    <w:multiLevelType w:val="multilevel"/>
    <w:tmpl w:val="263C331C"/>
    <w:styleLink w:val="WWNum133"/>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88">
    <w:nsid w:val="631972C8"/>
    <w:multiLevelType w:val="multilevel"/>
    <w:tmpl w:val="43FEF42C"/>
    <w:styleLink w:val="WWNum88"/>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9">
    <w:nsid w:val="63230B13"/>
    <w:multiLevelType w:val="multilevel"/>
    <w:tmpl w:val="1938FE2E"/>
    <w:styleLink w:val="WWNum215"/>
    <w:lvl w:ilvl="0">
      <w:numFmt w:val="bullet"/>
      <w:lvlText w:val=""/>
      <w:lvlJc w:val="left"/>
      <w:pPr>
        <w:ind w:left="1364" w:hanging="360"/>
      </w:pPr>
      <w:rPr>
        <w:rFonts w:ascii="Symbol" w:hAnsi="Symbol"/>
      </w:rPr>
    </w:lvl>
    <w:lvl w:ilvl="1">
      <w:numFmt w:val="bullet"/>
      <w:lvlText w:val="o"/>
      <w:lvlJc w:val="left"/>
      <w:pPr>
        <w:ind w:left="2084" w:hanging="360"/>
      </w:pPr>
      <w:rPr>
        <w:rFonts w:ascii="Times New Roman" w:hAnsi="Times New Roman" w:cs="Courier New"/>
      </w:rPr>
    </w:lvl>
    <w:lvl w:ilvl="2">
      <w:numFmt w:val="bullet"/>
      <w:lvlText w:val=""/>
      <w:lvlJc w:val="left"/>
      <w:pPr>
        <w:ind w:left="2804" w:hanging="360"/>
      </w:pPr>
    </w:lvl>
    <w:lvl w:ilvl="3">
      <w:numFmt w:val="bullet"/>
      <w:lvlText w:val=""/>
      <w:lvlJc w:val="left"/>
      <w:pPr>
        <w:ind w:left="3524" w:hanging="360"/>
      </w:pPr>
      <w:rPr>
        <w:rFonts w:ascii="Calibri" w:hAnsi="Calibri"/>
      </w:rPr>
    </w:lvl>
    <w:lvl w:ilvl="4">
      <w:numFmt w:val="bullet"/>
      <w:lvlText w:val="o"/>
      <w:lvlJc w:val="left"/>
      <w:pPr>
        <w:ind w:left="4244" w:hanging="360"/>
      </w:pPr>
      <w:rPr>
        <w:rFonts w:ascii="Times New Roman" w:hAnsi="Times New Roman" w:cs="Courier New"/>
      </w:rPr>
    </w:lvl>
    <w:lvl w:ilvl="5">
      <w:numFmt w:val="bullet"/>
      <w:lvlText w:val=""/>
      <w:lvlJc w:val="left"/>
      <w:pPr>
        <w:ind w:left="4964" w:hanging="360"/>
      </w:pPr>
    </w:lvl>
    <w:lvl w:ilvl="6">
      <w:numFmt w:val="bullet"/>
      <w:lvlText w:val=""/>
      <w:lvlJc w:val="left"/>
      <w:pPr>
        <w:ind w:left="5684" w:hanging="360"/>
      </w:pPr>
      <w:rPr>
        <w:rFonts w:ascii="Calibri" w:hAnsi="Calibri"/>
      </w:rPr>
    </w:lvl>
    <w:lvl w:ilvl="7">
      <w:numFmt w:val="bullet"/>
      <w:lvlText w:val="o"/>
      <w:lvlJc w:val="left"/>
      <w:pPr>
        <w:ind w:left="6404" w:hanging="360"/>
      </w:pPr>
      <w:rPr>
        <w:rFonts w:ascii="Times New Roman" w:hAnsi="Times New Roman" w:cs="Courier New"/>
      </w:rPr>
    </w:lvl>
    <w:lvl w:ilvl="8">
      <w:numFmt w:val="bullet"/>
      <w:lvlText w:val=""/>
      <w:lvlJc w:val="left"/>
      <w:pPr>
        <w:ind w:left="7124" w:hanging="360"/>
      </w:pPr>
    </w:lvl>
  </w:abstractNum>
  <w:abstractNum w:abstractNumId="190">
    <w:nsid w:val="63AB6F31"/>
    <w:multiLevelType w:val="multilevel"/>
    <w:tmpl w:val="1572F570"/>
    <w:styleLink w:val="WWNum94"/>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91">
    <w:nsid w:val="641C6188"/>
    <w:multiLevelType w:val="multilevel"/>
    <w:tmpl w:val="C7709876"/>
    <w:styleLink w:val="WWNum20"/>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2">
    <w:nsid w:val="65EE2CE0"/>
    <w:multiLevelType w:val="multilevel"/>
    <w:tmpl w:val="72B4CD3C"/>
    <w:styleLink w:val="WWNum188"/>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93">
    <w:nsid w:val="6659328B"/>
    <w:multiLevelType w:val="multilevel"/>
    <w:tmpl w:val="6EB0BECA"/>
    <w:styleLink w:val="WWNum230"/>
    <w:lvl w:ilvl="0">
      <w:numFmt w:val="bullet"/>
      <w:lvlText w:val=""/>
      <w:lvlJc w:val="left"/>
      <w:pPr>
        <w:ind w:left="1440" w:hanging="360"/>
      </w:pPr>
      <w:rPr>
        <w:rFonts w:ascii="Calibri" w:hAnsi="Calibri"/>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94">
    <w:nsid w:val="66BC0701"/>
    <w:multiLevelType w:val="multilevel"/>
    <w:tmpl w:val="DF789822"/>
    <w:styleLink w:val="WWNum2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5">
    <w:nsid w:val="689203D9"/>
    <w:multiLevelType w:val="multilevel"/>
    <w:tmpl w:val="99861DC2"/>
    <w:styleLink w:val="WWNum130"/>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196">
    <w:nsid w:val="68BC4312"/>
    <w:multiLevelType w:val="multilevel"/>
    <w:tmpl w:val="818C72E6"/>
    <w:styleLink w:val="WWNum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68F31172"/>
    <w:multiLevelType w:val="multilevel"/>
    <w:tmpl w:val="E4BA712A"/>
    <w:styleLink w:val="WWNum107"/>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98">
    <w:nsid w:val="690C4A46"/>
    <w:multiLevelType w:val="multilevel"/>
    <w:tmpl w:val="29923CB2"/>
    <w:styleLink w:val="WWNum109"/>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199">
    <w:nsid w:val="69594569"/>
    <w:multiLevelType w:val="multilevel"/>
    <w:tmpl w:val="438CB908"/>
    <w:styleLink w:val="WWNum177"/>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0">
    <w:nsid w:val="69A529A8"/>
    <w:multiLevelType w:val="multilevel"/>
    <w:tmpl w:val="9E84DF34"/>
    <w:styleLink w:val="WWNum23"/>
    <w:lvl w:ilvl="0">
      <w:numFmt w:val="bullet"/>
      <w:lvlText w:val=""/>
      <w:lvlJc w:val="left"/>
      <w:pPr>
        <w:ind w:left="1125" w:hanging="360"/>
      </w:pPr>
      <w:rPr>
        <w:rFonts w:ascii="Calibri" w:hAnsi="Calibri"/>
      </w:rPr>
    </w:lvl>
    <w:lvl w:ilvl="1">
      <w:numFmt w:val="bullet"/>
      <w:lvlText w:val="o"/>
      <w:lvlJc w:val="left"/>
      <w:pPr>
        <w:ind w:left="1845" w:hanging="360"/>
      </w:pPr>
      <w:rPr>
        <w:rFonts w:ascii="Times New Roman" w:hAnsi="Times New Roman" w:cs="Courier New"/>
      </w:rPr>
    </w:lvl>
    <w:lvl w:ilvl="2">
      <w:numFmt w:val="bullet"/>
      <w:lvlText w:val=""/>
      <w:lvlJc w:val="left"/>
      <w:pPr>
        <w:ind w:left="2565" w:hanging="360"/>
      </w:pPr>
    </w:lvl>
    <w:lvl w:ilvl="3">
      <w:numFmt w:val="bullet"/>
      <w:lvlText w:val=""/>
      <w:lvlJc w:val="left"/>
      <w:pPr>
        <w:ind w:left="3285" w:hanging="360"/>
      </w:pPr>
      <w:rPr>
        <w:rFonts w:ascii="Calibri" w:hAnsi="Calibri"/>
      </w:rPr>
    </w:lvl>
    <w:lvl w:ilvl="4">
      <w:numFmt w:val="bullet"/>
      <w:lvlText w:val="o"/>
      <w:lvlJc w:val="left"/>
      <w:pPr>
        <w:ind w:left="4005" w:hanging="360"/>
      </w:pPr>
      <w:rPr>
        <w:rFonts w:ascii="Times New Roman" w:hAnsi="Times New Roman" w:cs="Courier New"/>
      </w:rPr>
    </w:lvl>
    <w:lvl w:ilvl="5">
      <w:numFmt w:val="bullet"/>
      <w:lvlText w:val=""/>
      <w:lvlJc w:val="left"/>
      <w:pPr>
        <w:ind w:left="4725" w:hanging="360"/>
      </w:pPr>
    </w:lvl>
    <w:lvl w:ilvl="6">
      <w:numFmt w:val="bullet"/>
      <w:lvlText w:val=""/>
      <w:lvlJc w:val="left"/>
      <w:pPr>
        <w:ind w:left="5445" w:hanging="360"/>
      </w:pPr>
      <w:rPr>
        <w:rFonts w:ascii="Calibri" w:hAnsi="Calibri"/>
      </w:rPr>
    </w:lvl>
    <w:lvl w:ilvl="7">
      <w:numFmt w:val="bullet"/>
      <w:lvlText w:val="o"/>
      <w:lvlJc w:val="left"/>
      <w:pPr>
        <w:ind w:left="6165" w:hanging="360"/>
      </w:pPr>
      <w:rPr>
        <w:rFonts w:ascii="Times New Roman" w:hAnsi="Times New Roman" w:cs="Courier New"/>
      </w:rPr>
    </w:lvl>
    <w:lvl w:ilvl="8">
      <w:numFmt w:val="bullet"/>
      <w:lvlText w:val=""/>
      <w:lvlJc w:val="left"/>
      <w:pPr>
        <w:ind w:left="6885" w:hanging="360"/>
      </w:pPr>
    </w:lvl>
  </w:abstractNum>
  <w:abstractNum w:abstractNumId="201">
    <w:nsid w:val="69EF4267"/>
    <w:multiLevelType w:val="multilevel"/>
    <w:tmpl w:val="7182175E"/>
    <w:styleLink w:val="WWNum135"/>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2">
    <w:nsid w:val="69F1147C"/>
    <w:multiLevelType w:val="multilevel"/>
    <w:tmpl w:val="FBD4A1F0"/>
    <w:styleLink w:val="WWNum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nsid w:val="6C2C2404"/>
    <w:multiLevelType w:val="multilevel"/>
    <w:tmpl w:val="C96A7758"/>
    <w:styleLink w:val="WWNum9"/>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204">
    <w:nsid w:val="6C762B13"/>
    <w:multiLevelType w:val="multilevel"/>
    <w:tmpl w:val="72EE9470"/>
    <w:styleLink w:val="WWNum167"/>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5">
    <w:nsid w:val="6C81500D"/>
    <w:multiLevelType w:val="multilevel"/>
    <w:tmpl w:val="71925164"/>
    <w:styleLink w:val="WWNum198"/>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6">
    <w:nsid w:val="6D801BEE"/>
    <w:multiLevelType w:val="multilevel"/>
    <w:tmpl w:val="4E243E7A"/>
    <w:styleLink w:val="WWNum32"/>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07">
    <w:nsid w:val="6E4F2768"/>
    <w:multiLevelType w:val="multilevel"/>
    <w:tmpl w:val="E2B0327A"/>
    <w:styleLink w:val="WWNum128"/>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08">
    <w:nsid w:val="6FA84379"/>
    <w:multiLevelType w:val="multilevel"/>
    <w:tmpl w:val="65B8DE4C"/>
    <w:styleLink w:val="WWNum50"/>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09">
    <w:nsid w:val="705F3EBD"/>
    <w:multiLevelType w:val="multilevel"/>
    <w:tmpl w:val="12C6B538"/>
    <w:styleLink w:val="WWNum179"/>
    <w:lvl w:ilvl="0">
      <w:numFmt w:val="bullet"/>
      <w:lvlText w:val=""/>
      <w:lvlJc w:val="left"/>
      <w:pPr>
        <w:ind w:left="1440" w:hanging="360"/>
      </w:pPr>
      <w:rPr>
        <w:rFonts w:ascii="Symbol" w:hAnsi="Symbol"/>
      </w:r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10">
    <w:nsid w:val="71BB6B50"/>
    <w:multiLevelType w:val="multilevel"/>
    <w:tmpl w:val="4CD625B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nsid w:val="72351EA9"/>
    <w:multiLevelType w:val="multilevel"/>
    <w:tmpl w:val="D2D247FC"/>
    <w:styleLink w:val="WWNum7"/>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212">
    <w:nsid w:val="72446A75"/>
    <w:multiLevelType w:val="multilevel"/>
    <w:tmpl w:val="D76E1FBE"/>
    <w:styleLink w:val="WWNum17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3">
    <w:nsid w:val="725F787A"/>
    <w:multiLevelType w:val="multilevel"/>
    <w:tmpl w:val="6A6ABE92"/>
    <w:styleLink w:val="WWNum121"/>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14">
    <w:nsid w:val="73F55970"/>
    <w:multiLevelType w:val="multilevel"/>
    <w:tmpl w:val="C8D88302"/>
    <w:styleLink w:val="WWNum12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15">
    <w:nsid w:val="74070B59"/>
    <w:multiLevelType w:val="multilevel"/>
    <w:tmpl w:val="2DE2C618"/>
    <w:styleLink w:val="WWNum146"/>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6">
    <w:nsid w:val="75C964EF"/>
    <w:multiLevelType w:val="multilevel"/>
    <w:tmpl w:val="E9BA498E"/>
    <w:styleLink w:val="WWNum12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17">
    <w:nsid w:val="766A0FDE"/>
    <w:multiLevelType w:val="multilevel"/>
    <w:tmpl w:val="E48C65EC"/>
    <w:styleLink w:val="WWNum8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8">
    <w:nsid w:val="785E6F5D"/>
    <w:multiLevelType w:val="multilevel"/>
    <w:tmpl w:val="04522DC8"/>
    <w:styleLink w:val="WWNum79"/>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9">
    <w:nsid w:val="793D7609"/>
    <w:multiLevelType w:val="multilevel"/>
    <w:tmpl w:val="0DCE1110"/>
    <w:styleLink w:val="WWNum74"/>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797A0BA0"/>
    <w:multiLevelType w:val="multilevel"/>
    <w:tmpl w:val="39D4EE42"/>
    <w:styleLink w:val="WWNum171"/>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1">
    <w:nsid w:val="7ACC2422"/>
    <w:multiLevelType w:val="multilevel"/>
    <w:tmpl w:val="D9ECC8E8"/>
    <w:styleLink w:val="WWNum105"/>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22">
    <w:nsid w:val="7AD75447"/>
    <w:multiLevelType w:val="multilevel"/>
    <w:tmpl w:val="D5CC8978"/>
    <w:styleLink w:val="WWNum169"/>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3">
    <w:nsid w:val="7B427599"/>
    <w:multiLevelType w:val="multilevel"/>
    <w:tmpl w:val="71B6F6BC"/>
    <w:styleLink w:val="WWNum46"/>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24">
    <w:nsid w:val="7BC9245C"/>
    <w:multiLevelType w:val="multilevel"/>
    <w:tmpl w:val="24AC43C6"/>
    <w:styleLink w:val="WWNum202"/>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5">
    <w:nsid w:val="7C150FE5"/>
    <w:multiLevelType w:val="multilevel"/>
    <w:tmpl w:val="EA463628"/>
    <w:styleLink w:val="WWNum10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26">
    <w:nsid w:val="7C4657EE"/>
    <w:multiLevelType w:val="multilevel"/>
    <w:tmpl w:val="F64A2DCE"/>
    <w:styleLink w:val="WWNum152"/>
    <w:lvl w:ilvl="0">
      <w:numFmt w:val="bullet"/>
      <w:lvlText w:val=""/>
      <w:lvlJc w:val="left"/>
      <w:pPr>
        <w:ind w:left="1485" w:hanging="360"/>
      </w:p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27">
    <w:nsid w:val="7C5803B2"/>
    <w:multiLevelType w:val="multilevel"/>
    <w:tmpl w:val="36A6FDD2"/>
    <w:styleLink w:val="WWNum7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8">
    <w:nsid w:val="7C760803"/>
    <w:multiLevelType w:val="multilevel"/>
    <w:tmpl w:val="0A0816E0"/>
    <w:styleLink w:val="WWNum45"/>
    <w:lvl w:ilvl="0">
      <w:numFmt w:val="bullet"/>
      <w:lvlText w:val=""/>
      <w:lvlJc w:val="left"/>
      <w:pPr>
        <w:ind w:left="765" w:hanging="360"/>
      </w:pPr>
      <w:rPr>
        <w:rFonts w:ascii="Calibri" w:hAnsi="Calibri"/>
      </w:rPr>
    </w:lvl>
    <w:lvl w:ilvl="1">
      <w:numFmt w:val="bullet"/>
      <w:lvlText w:val="o"/>
      <w:lvlJc w:val="left"/>
      <w:pPr>
        <w:ind w:left="1485" w:hanging="360"/>
      </w:pPr>
      <w:rPr>
        <w:rFonts w:ascii="Times New Roman" w:hAnsi="Times New Roman" w:cs="Courier New"/>
      </w:rPr>
    </w:lvl>
    <w:lvl w:ilvl="2">
      <w:numFmt w:val="bullet"/>
      <w:lvlText w:val=""/>
      <w:lvlJc w:val="left"/>
      <w:pPr>
        <w:ind w:left="2205" w:hanging="360"/>
      </w:pPr>
    </w:lvl>
    <w:lvl w:ilvl="3">
      <w:numFmt w:val="bullet"/>
      <w:lvlText w:val=""/>
      <w:lvlJc w:val="left"/>
      <w:pPr>
        <w:ind w:left="2925" w:hanging="360"/>
      </w:pPr>
      <w:rPr>
        <w:rFonts w:ascii="Calibri" w:hAnsi="Calibri"/>
      </w:rPr>
    </w:lvl>
    <w:lvl w:ilvl="4">
      <w:numFmt w:val="bullet"/>
      <w:lvlText w:val="o"/>
      <w:lvlJc w:val="left"/>
      <w:pPr>
        <w:ind w:left="3645" w:hanging="360"/>
      </w:pPr>
      <w:rPr>
        <w:rFonts w:ascii="Times New Roman" w:hAnsi="Times New Roman" w:cs="Courier New"/>
      </w:rPr>
    </w:lvl>
    <w:lvl w:ilvl="5">
      <w:numFmt w:val="bullet"/>
      <w:lvlText w:val=""/>
      <w:lvlJc w:val="left"/>
      <w:pPr>
        <w:ind w:left="4365" w:hanging="360"/>
      </w:pPr>
    </w:lvl>
    <w:lvl w:ilvl="6">
      <w:numFmt w:val="bullet"/>
      <w:lvlText w:val=""/>
      <w:lvlJc w:val="left"/>
      <w:pPr>
        <w:ind w:left="5085" w:hanging="360"/>
      </w:pPr>
      <w:rPr>
        <w:rFonts w:ascii="Calibri" w:hAnsi="Calibri"/>
      </w:rPr>
    </w:lvl>
    <w:lvl w:ilvl="7">
      <w:numFmt w:val="bullet"/>
      <w:lvlText w:val="o"/>
      <w:lvlJc w:val="left"/>
      <w:pPr>
        <w:ind w:left="5805" w:hanging="360"/>
      </w:pPr>
      <w:rPr>
        <w:rFonts w:ascii="Times New Roman" w:hAnsi="Times New Roman" w:cs="Courier New"/>
      </w:rPr>
    </w:lvl>
    <w:lvl w:ilvl="8">
      <w:numFmt w:val="bullet"/>
      <w:lvlText w:val=""/>
      <w:lvlJc w:val="left"/>
      <w:pPr>
        <w:ind w:left="6525" w:hanging="360"/>
      </w:pPr>
    </w:lvl>
  </w:abstractNum>
  <w:abstractNum w:abstractNumId="229">
    <w:nsid w:val="7CEF3217"/>
    <w:multiLevelType w:val="multilevel"/>
    <w:tmpl w:val="ADE6F4CC"/>
    <w:styleLink w:val="WWNum232"/>
    <w:lvl w:ilvl="0">
      <w:numFmt w:val="bullet"/>
      <w:lvlText w:val=""/>
      <w:lvlJc w:val="left"/>
      <w:pPr>
        <w:ind w:left="1505" w:hanging="360"/>
      </w:pPr>
      <w:rPr>
        <w:rFonts w:ascii="Calibri" w:hAnsi="Calibri"/>
      </w:rPr>
    </w:lvl>
    <w:lvl w:ilvl="1">
      <w:numFmt w:val="bullet"/>
      <w:lvlText w:val="o"/>
      <w:lvlJc w:val="left"/>
      <w:pPr>
        <w:ind w:left="2225" w:hanging="360"/>
      </w:pPr>
      <w:rPr>
        <w:rFonts w:ascii="Times New Roman" w:hAnsi="Times New Roman" w:cs="Courier New"/>
      </w:rPr>
    </w:lvl>
    <w:lvl w:ilvl="2">
      <w:numFmt w:val="bullet"/>
      <w:lvlText w:val=""/>
      <w:lvlJc w:val="left"/>
      <w:pPr>
        <w:ind w:left="2945" w:hanging="360"/>
      </w:pPr>
    </w:lvl>
    <w:lvl w:ilvl="3">
      <w:numFmt w:val="bullet"/>
      <w:lvlText w:val=""/>
      <w:lvlJc w:val="left"/>
      <w:pPr>
        <w:ind w:left="3665" w:hanging="360"/>
      </w:pPr>
      <w:rPr>
        <w:rFonts w:ascii="Calibri" w:hAnsi="Calibri"/>
      </w:rPr>
    </w:lvl>
    <w:lvl w:ilvl="4">
      <w:numFmt w:val="bullet"/>
      <w:lvlText w:val="o"/>
      <w:lvlJc w:val="left"/>
      <w:pPr>
        <w:ind w:left="4385" w:hanging="360"/>
      </w:pPr>
      <w:rPr>
        <w:rFonts w:ascii="Times New Roman" w:hAnsi="Times New Roman" w:cs="Courier New"/>
      </w:rPr>
    </w:lvl>
    <w:lvl w:ilvl="5">
      <w:numFmt w:val="bullet"/>
      <w:lvlText w:val=""/>
      <w:lvlJc w:val="left"/>
      <w:pPr>
        <w:ind w:left="5105" w:hanging="360"/>
      </w:pPr>
    </w:lvl>
    <w:lvl w:ilvl="6">
      <w:numFmt w:val="bullet"/>
      <w:lvlText w:val=""/>
      <w:lvlJc w:val="left"/>
      <w:pPr>
        <w:ind w:left="5825" w:hanging="360"/>
      </w:pPr>
      <w:rPr>
        <w:rFonts w:ascii="Calibri" w:hAnsi="Calibri"/>
      </w:rPr>
    </w:lvl>
    <w:lvl w:ilvl="7">
      <w:numFmt w:val="bullet"/>
      <w:lvlText w:val="o"/>
      <w:lvlJc w:val="left"/>
      <w:pPr>
        <w:ind w:left="6545" w:hanging="360"/>
      </w:pPr>
      <w:rPr>
        <w:rFonts w:ascii="Times New Roman" w:hAnsi="Times New Roman" w:cs="Courier New"/>
      </w:rPr>
    </w:lvl>
    <w:lvl w:ilvl="8">
      <w:numFmt w:val="bullet"/>
      <w:lvlText w:val=""/>
      <w:lvlJc w:val="left"/>
      <w:pPr>
        <w:ind w:left="7265" w:hanging="360"/>
      </w:pPr>
    </w:lvl>
  </w:abstractNum>
  <w:abstractNum w:abstractNumId="230">
    <w:nsid w:val="7DC25A5F"/>
    <w:multiLevelType w:val="multilevel"/>
    <w:tmpl w:val="63C27FDA"/>
    <w:styleLink w:val="WWNum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7EA96680"/>
    <w:multiLevelType w:val="multilevel"/>
    <w:tmpl w:val="27706D0E"/>
    <w:styleLink w:val="WWNum86"/>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32">
    <w:nsid w:val="7EB37644"/>
    <w:multiLevelType w:val="multilevel"/>
    <w:tmpl w:val="B4BE928E"/>
    <w:styleLink w:val="WWNum204"/>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33">
    <w:nsid w:val="7EE208D3"/>
    <w:multiLevelType w:val="multilevel"/>
    <w:tmpl w:val="91CCD184"/>
    <w:styleLink w:val="WWNum194"/>
    <w:lvl w:ilvl="0">
      <w:numFmt w:val="bullet"/>
      <w:lvlText w:val=""/>
      <w:lvlJc w:val="left"/>
      <w:pPr>
        <w:ind w:left="1485" w:hanging="360"/>
      </w:pPr>
      <w:rPr>
        <w:rFonts w:ascii="Symbol" w:hAnsi="Symbol"/>
      </w:rPr>
    </w:lvl>
    <w:lvl w:ilvl="1">
      <w:numFmt w:val="bullet"/>
      <w:lvlText w:val="o"/>
      <w:lvlJc w:val="left"/>
      <w:pPr>
        <w:ind w:left="2205" w:hanging="360"/>
      </w:pPr>
      <w:rPr>
        <w:rFonts w:ascii="Times New Roman" w:hAnsi="Times New Roman" w:cs="Courier New"/>
      </w:rPr>
    </w:lvl>
    <w:lvl w:ilvl="2">
      <w:numFmt w:val="bullet"/>
      <w:lvlText w:val=""/>
      <w:lvlJc w:val="left"/>
      <w:pPr>
        <w:ind w:left="2925" w:hanging="360"/>
      </w:pPr>
    </w:lvl>
    <w:lvl w:ilvl="3">
      <w:numFmt w:val="bullet"/>
      <w:lvlText w:val=""/>
      <w:lvlJc w:val="left"/>
      <w:pPr>
        <w:ind w:left="3645" w:hanging="360"/>
      </w:pPr>
      <w:rPr>
        <w:rFonts w:ascii="Calibri" w:hAnsi="Calibri"/>
      </w:rPr>
    </w:lvl>
    <w:lvl w:ilvl="4">
      <w:numFmt w:val="bullet"/>
      <w:lvlText w:val="o"/>
      <w:lvlJc w:val="left"/>
      <w:pPr>
        <w:ind w:left="4365" w:hanging="360"/>
      </w:pPr>
      <w:rPr>
        <w:rFonts w:ascii="Times New Roman" w:hAnsi="Times New Roman" w:cs="Courier New"/>
      </w:rPr>
    </w:lvl>
    <w:lvl w:ilvl="5">
      <w:numFmt w:val="bullet"/>
      <w:lvlText w:val=""/>
      <w:lvlJc w:val="left"/>
      <w:pPr>
        <w:ind w:left="5085" w:hanging="360"/>
      </w:pPr>
    </w:lvl>
    <w:lvl w:ilvl="6">
      <w:numFmt w:val="bullet"/>
      <w:lvlText w:val=""/>
      <w:lvlJc w:val="left"/>
      <w:pPr>
        <w:ind w:left="5805" w:hanging="360"/>
      </w:pPr>
      <w:rPr>
        <w:rFonts w:ascii="Calibri" w:hAnsi="Calibri"/>
      </w:rPr>
    </w:lvl>
    <w:lvl w:ilvl="7">
      <w:numFmt w:val="bullet"/>
      <w:lvlText w:val="o"/>
      <w:lvlJc w:val="left"/>
      <w:pPr>
        <w:ind w:left="6525" w:hanging="360"/>
      </w:pPr>
      <w:rPr>
        <w:rFonts w:ascii="Times New Roman" w:hAnsi="Times New Roman" w:cs="Courier New"/>
      </w:rPr>
    </w:lvl>
    <w:lvl w:ilvl="8">
      <w:numFmt w:val="bullet"/>
      <w:lvlText w:val=""/>
      <w:lvlJc w:val="left"/>
      <w:pPr>
        <w:ind w:left="7245" w:hanging="360"/>
      </w:pPr>
    </w:lvl>
  </w:abstractNum>
  <w:abstractNum w:abstractNumId="234">
    <w:nsid w:val="7FE25A40"/>
    <w:multiLevelType w:val="multilevel"/>
    <w:tmpl w:val="47DC2746"/>
    <w:styleLink w:val="WWNum12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num w:numId="1">
    <w:abstractNumId w:val="6"/>
  </w:num>
  <w:num w:numId="2">
    <w:abstractNumId w:val="106"/>
  </w:num>
  <w:num w:numId="3">
    <w:abstractNumId w:val="185"/>
  </w:num>
  <w:num w:numId="4">
    <w:abstractNumId w:val="31"/>
  </w:num>
  <w:num w:numId="5">
    <w:abstractNumId w:val="156"/>
  </w:num>
  <w:num w:numId="6">
    <w:abstractNumId w:val="136"/>
  </w:num>
  <w:num w:numId="7">
    <w:abstractNumId w:val="116"/>
  </w:num>
  <w:num w:numId="8">
    <w:abstractNumId w:val="210"/>
  </w:num>
  <w:num w:numId="9">
    <w:abstractNumId w:val="37"/>
  </w:num>
  <w:num w:numId="10">
    <w:abstractNumId w:val="21"/>
  </w:num>
  <w:num w:numId="11">
    <w:abstractNumId w:val="51"/>
  </w:num>
  <w:num w:numId="12">
    <w:abstractNumId w:val="109"/>
  </w:num>
  <w:num w:numId="13">
    <w:abstractNumId w:val="202"/>
  </w:num>
  <w:num w:numId="14">
    <w:abstractNumId w:val="196"/>
  </w:num>
  <w:num w:numId="15">
    <w:abstractNumId w:val="10"/>
  </w:num>
  <w:num w:numId="16">
    <w:abstractNumId w:val="172"/>
  </w:num>
  <w:num w:numId="17">
    <w:abstractNumId w:val="160"/>
  </w:num>
  <w:num w:numId="18">
    <w:abstractNumId w:val="199"/>
  </w:num>
  <w:num w:numId="19">
    <w:abstractNumId w:val="176"/>
  </w:num>
  <w:num w:numId="20">
    <w:abstractNumId w:val="209"/>
  </w:num>
  <w:num w:numId="21">
    <w:abstractNumId w:val="169"/>
  </w:num>
  <w:num w:numId="22">
    <w:abstractNumId w:val="34"/>
  </w:num>
  <w:num w:numId="23">
    <w:abstractNumId w:val="68"/>
  </w:num>
  <w:num w:numId="24">
    <w:abstractNumId w:val="96"/>
  </w:num>
  <w:num w:numId="25">
    <w:abstractNumId w:val="138"/>
  </w:num>
  <w:num w:numId="26">
    <w:abstractNumId w:val="86"/>
  </w:num>
  <w:num w:numId="27">
    <w:abstractNumId w:val="7"/>
  </w:num>
  <w:num w:numId="28">
    <w:abstractNumId w:val="114"/>
  </w:num>
  <w:num w:numId="29">
    <w:abstractNumId w:val="78"/>
  </w:num>
  <w:num w:numId="30">
    <w:abstractNumId w:val="126"/>
  </w:num>
  <w:num w:numId="31">
    <w:abstractNumId w:val="192"/>
  </w:num>
  <w:num w:numId="32">
    <w:abstractNumId w:val="154"/>
  </w:num>
  <w:num w:numId="33">
    <w:abstractNumId w:val="149"/>
  </w:num>
  <w:num w:numId="34">
    <w:abstractNumId w:val="121"/>
  </w:num>
  <w:num w:numId="35">
    <w:abstractNumId w:val="47"/>
  </w:num>
  <w:num w:numId="36">
    <w:abstractNumId w:val="208"/>
  </w:num>
  <w:num w:numId="37">
    <w:abstractNumId w:val="115"/>
  </w:num>
  <w:num w:numId="38">
    <w:abstractNumId w:val="100"/>
  </w:num>
  <w:num w:numId="39">
    <w:abstractNumId w:val="59"/>
  </w:num>
  <w:num w:numId="40">
    <w:abstractNumId w:val="203"/>
  </w:num>
  <w:num w:numId="41">
    <w:abstractNumId w:val="184"/>
  </w:num>
  <w:num w:numId="42">
    <w:abstractNumId w:val="211"/>
  </w:num>
  <w:num w:numId="43">
    <w:abstractNumId w:val="153"/>
  </w:num>
  <w:num w:numId="44">
    <w:abstractNumId w:val="49"/>
  </w:num>
  <w:num w:numId="45">
    <w:abstractNumId w:val="206"/>
  </w:num>
  <w:num w:numId="46">
    <w:abstractNumId w:val="178"/>
  </w:num>
  <w:num w:numId="47">
    <w:abstractNumId w:val="146"/>
  </w:num>
  <w:num w:numId="48">
    <w:abstractNumId w:val="9"/>
  </w:num>
  <w:num w:numId="49">
    <w:abstractNumId w:val="64"/>
  </w:num>
  <w:num w:numId="50">
    <w:abstractNumId w:val="166"/>
  </w:num>
  <w:num w:numId="51">
    <w:abstractNumId w:val="15"/>
  </w:num>
  <w:num w:numId="52">
    <w:abstractNumId w:val="25"/>
  </w:num>
  <w:num w:numId="53">
    <w:abstractNumId w:val="111"/>
  </w:num>
  <w:num w:numId="54">
    <w:abstractNumId w:val="205"/>
  </w:num>
  <w:num w:numId="55">
    <w:abstractNumId w:val="72"/>
  </w:num>
  <w:num w:numId="56">
    <w:abstractNumId w:val="145"/>
  </w:num>
  <w:num w:numId="57">
    <w:abstractNumId w:val="233"/>
  </w:num>
  <w:num w:numId="58">
    <w:abstractNumId w:val="11"/>
  </w:num>
  <w:num w:numId="59">
    <w:abstractNumId w:val="26"/>
  </w:num>
  <w:num w:numId="60">
    <w:abstractNumId w:val="110"/>
  </w:num>
  <w:num w:numId="61">
    <w:abstractNumId w:val="98"/>
  </w:num>
  <w:num w:numId="62">
    <w:abstractNumId w:val="36"/>
  </w:num>
  <w:num w:numId="63">
    <w:abstractNumId w:val="45"/>
  </w:num>
  <w:num w:numId="64">
    <w:abstractNumId w:val="27"/>
  </w:num>
  <w:num w:numId="65">
    <w:abstractNumId w:val="80"/>
  </w:num>
  <w:num w:numId="66">
    <w:abstractNumId w:val="87"/>
  </w:num>
  <w:num w:numId="67">
    <w:abstractNumId w:val="186"/>
  </w:num>
  <w:num w:numId="68">
    <w:abstractNumId w:val="63"/>
  </w:num>
  <w:num w:numId="69">
    <w:abstractNumId w:val="55"/>
  </w:num>
  <w:num w:numId="70">
    <w:abstractNumId w:val="212"/>
  </w:num>
  <w:num w:numId="71">
    <w:abstractNumId w:val="220"/>
  </w:num>
  <w:num w:numId="72">
    <w:abstractNumId w:val="107"/>
  </w:num>
  <w:num w:numId="73">
    <w:abstractNumId w:val="222"/>
  </w:num>
  <w:num w:numId="74">
    <w:abstractNumId w:val="29"/>
  </w:num>
  <w:num w:numId="75">
    <w:abstractNumId w:val="204"/>
  </w:num>
  <w:num w:numId="76">
    <w:abstractNumId w:val="92"/>
  </w:num>
  <w:num w:numId="77">
    <w:abstractNumId w:val="0"/>
  </w:num>
  <w:num w:numId="78">
    <w:abstractNumId w:val="130"/>
  </w:num>
  <w:num w:numId="79">
    <w:abstractNumId w:val="127"/>
  </w:num>
  <w:num w:numId="80">
    <w:abstractNumId w:val="157"/>
  </w:num>
  <w:num w:numId="81">
    <w:abstractNumId w:val="84"/>
  </w:num>
  <w:num w:numId="82">
    <w:abstractNumId w:val="99"/>
  </w:num>
  <w:num w:numId="83">
    <w:abstractNumId w:val="70"/>
  </w:num>
  <w:num w:numId="84">
    <w:abstractNumId w:val="3"/>
  </w:num>
  <w:num w:numId="85">
    <w:abstractNumId w:val="112"/>
  </w:num>
  <w:num w:numId="86">
    <w:abstractNumId w:val="16"/>
  </w:num>
  <w:num w:numId="87">
    <w:abstractNumId w:val="181"/>
  </w:num>
  <w:num w:numId="88">
    <w:abstractNumId w:val="1"/>
  </w:num>
  <w:num w:numId="89">
    <w:abstractNumId w:val="108"/>
  </w:num>
  <w:num w:numId="90">
    <w:abstractNumId w:val="137"/>
  </w:num>
  <w:num w:numId="91">
    <w:abstractNumId w:val="33"/>
  </w:num>
  <w:num w:numId="92">
    <w:abstractNumId w:val="91"/>
  </w:num>
  <w:num w:numId="93">
    <w:abstractNumId w:val="224"/>
  </w:num>
  <w:num w:numId="94">
    <w:abstractNumId w:val="155"/>
  </w:num>
  <w:num w:numId="95">
    <w:abstractNumId w:val="52"/>
  </w:num>
  <w:num w:numId="96">
    <w:abstractNumId w:val="43"/>
  </w:num>
  <w:num w:numId="97">
    <w:abstractNumId w:val="232"/>
  </w:num>
  <w:num w:numId="98">
    <w:abstractNumId w:val="22"/>
  </w:num>
  <w:num w:numId="99">
    <w:abstractNumId w:val="20"/>
  </w:num>
  <w:num w:numId="100">
    <w:abstractNumId w:val="82"/>
  </w:num>
  <w:num w:numId="101">
    <w:abstractNumId w:val="131"/>
  </w:num>
  <w:num w:numId="102">
    <w:abstractNumId w:val="103"/>
  </w:num>
  <w:num w:numId="103">
    <w:abstractNumId w:val="85"/>
  </w:num>
  <w:num w:numId="104">
    <w:abstractNumId w:val="179"/>
  </w:num>
  <w:num w:numId="105">
    <w:abstractNumId w:val="142"/>
  </w:num>
  <w:num w:numId="106">
    <w:abstractNumId w:val="140"/>
  </w:num>
  <w:num w:numId="107">
    <w:abstractNumId w:val="60"/>
  </w:num>
  <w:num w:numId="108">
    <w:abstractNumId w:val="88"/>
  </w:num>
  <w:num w:numId="109">
    <w:abstractNumId w:val="177"/>
  </w:num>
  <w:num w:numId="110">
    <w:abstractNumId w:val="228"/>
  </w:num>
  <w:num w:numId="111">
    <w:abstractNumId w:val="223"/>
  </w:num>
  <w:num w:numId="112">
    <w:abstractNumId w:val="173"/>
  </w:num>
  <w:num w:numId="113">
    <w:abstractNumId w:val="44"/>
  </w:num>
  <w:num w:numId="114">
    <w:abstractNumId w:val="95"/>
  </w:num>
  <w:num w:numId="115">
    <w:abstractNumId w:val="120"/>
  </w:num>
  <w:num w:numId="116">
    <w:abstractNumId w:val="152"/>
  </w:num>
  <w:num w:numId="117">
    <w:abstractNumId w:val="38"/>
  </w:num>
  <w:num w:numId="118">
    <w:abstractNumId w:val="129"/>
  </w:num>
  <w:num w:numId="119">
    <w:abstractNumId w:val="226"/>
  </w:num>
  <w:num w:numId="120">
    <w:abstractNumId w:val="190"/>
  </w:num>
  <w:num w:numId="121">
    <w:abstractNumId w:val="18"/>
  </w:num>
  <w:num w:numId="122">
    <w:abstractNumId w:val="133"/>
  </w:num>
  <w:num w:numId="123">
    <w:abstractNumId w:val="139"/>
  </w:num>
  <w:num w:numId="124">
    <w:abstractNumId w:val="151"/>
  </w:num>
  <w:num w:numId="125">
    <w:abstractNumId w:val="122"/>
  </w:num>
  <w:num w:numId="126">
    <w:abstractNumId w:val="161"/>
  </w:num>
  <w:num w:numId="127">
    <w:abstractNumId w:val="134"/>
  </w:num>
  <w:num w:numId="128">
    <w:abstractNumId w:val="128"/>
  </w:num>
  <w:num w:numId="129">
    <w:abstractNumId w:val="215"/>
  </w:num>
  <w:num w:numId="130">
    <w:abstractNumId w:val="30"/>
  </w:num>
  <w:num w:numId="131">
    <w:abstractNumId w:val="143"/>
  </w:num>
  <w:num w:numId="132">
    <w:abstractNumId w:val="174"/>
  </w:num>
  <w:num w:numId="133">
    <w:abstractNumId w:val="23"/>
  </w:num>
  <w:num w:numId="134">
    <w:abstractNumId w:val="167"/>
  </w:num>
  <w:num w:numId="135">
    <w:abstractNumId w:val="183"/>
  </w:num>
  <w:num w:numId="136">
    <w:abstractNumId w:val="97"/>
  </w:num>
  <w:num w:numId="137">
    <w:abstractNumId w:val="101"/>
  </w:num>
  <w:num w:numId="138">
    <w:abstractNumId w:val="5"/>
  </w:num>
  <w:num w:numId="139">
    <w:abstractNumId w:val="17"/>
  </w:num>
  <w:num w:numId="140">
    <w:abstractNumId w:val="113"/>
  </w:num>
  <w:num w:numId="141">
    <w:abstractNumId w:val="19"/>
  </w:num>
  <w:num w:numId="142">
    <w:abstractNumId w:val="201"/>
  </w:num>
  <w:num w:numId="143">
    <w:abstractNumId w:val="13"/>
  </w:num>
  <w:num w:numId="144">
    <w:abstractNumId w:val="187"/>
  </w:num>
  <w:num w:numId="145">
    <w:abstractNumId w:val="66"/>
  </w:num>
  <w:num w:numId="146">
    <w:abstractNumId w:val="57"/>
  </w:num>
  <w:num w:numId="147">
    <w:abstractNumId w:val="48"/>
  </w:num>
  <w:num w:numId="148">
    <w:abstractNumId w:val="195"/>
  </w:num>
  <w:num w:numId="149">
    <w:abstractNumId w:val="216"/>
  </w:num>
  <w:num w:numId="150">
    <w:abstractNumId w:val="207"/>
  </w:num>
  <w:num w:numId="151">
    <w:abstractNumId w:val="141"/>
  </w:num>
  <w:num w:numId="152">
    <w:abstractNumId w:val="180"/>
  </w:num>
  <w:num w:numId="153">
    <w:abstractNumId w:val="214"/>
  </w:num>
  <w:num w:numId="154">
    <w:abstractNumId w:val="135"/>
  </w:num>
  <w:num w:numId="155">
    <w:abstractNumId w:val="73"/>
  </w:num>
  <w:num w:numId="156">
    <w:abstractNumId w:val="123"/>
  </w:num>
  <w:num w:numId="157">
    <w:abstractNumId w:val="147"/>
  </w:num>
  <w:num w:numId="158">
    <w:abstractNumId w:val="213"/>
  </w:num>
  <w:num w:numId="159">
    <w:abstractNumId w:val="234"/>
  </w:num>
  <w:num w:numId="160">
    <w:abstractNumId w:val="8"/>
  </w:num>
  <w:num w:numId="161">
    <w:abstractNumId w:val="175"/>
  </w:num>
  <w:num w:numId="162">
    <w:abstractNumId w:val="104"/>
  </w:num>
  <w:num w:numId="163">
    <w:abstractNumId w:val="165"/>
  </w:num>
  <w:num w:numId="164">
    <w:abstractNumId w:val="132"/>
  </w:num>
  <w:num w:numId="165">
    <w:abstractNumId w:val="182"/>
  </w:num>
  <w:num w:numId="166">
    <w:abstractNumId w:val="227"/>
  </w:num>
  <w:num w:numId="167">
    <w:abstractNumId w:val="118"/>
  </w:num>
  <w:num w:numId="168">
    <w:abstractNumId w:val="144"/>
  </w:num>
  <w:num w:numId="169">
    <w:abstractNumId w:val="170"/>
  </w:num>
  <w:num w:numId="170">
    <w:abstractNumId w:val="39"/>
  </w:num>
  <w:num w:numId="171">
    <w:abstractNumId w:val="69"/>
  </w:num>
  <w:num w:numId="172">
    <w:abstractNumId w:val="219"/>
  </w:num>
  <w:num w:numId="173">
    <w:abstractNumId w:val="76"/>
  </w:num>
  <w:num w:numId="174">
    <w:abstractNumId w:val="194"/>
  </w:num>
  <w:num w:numId="175">
    <w:abstractNumId w:val="148"/>
  </w:num>
  <w:num w:numId="176">
    <w:abstractNumId w:val="125"/>
  </w:num>
  <w:num w:numId="177">
    <w:abstractNumId w:val="75"/>
  </w:num>
  <w:num w:numId="178">
    <w:abstractNumId w:val="4"/>
  </w:num>
  <w:num w:numId="179">
    <w:abstractNumId w:val="119"/>
  </w:num>
  <w:num w:numId="180">
    <w:abstractNumId w:val="67"/>
  </w:num>
  <w:num w:numId="181">
    <w:abstractNumId w:val="225"/>
  </w:num>
  <w:num w:numId="182">
    <w:abstractNumId w:val="56"/>
  </w:num>
  <w:num w:numId="183">
    <w:abstractNumId w:val="221"/>
  </w:num>
  <w:num w:numId="184">
    <w:abstractNumId w:val="24"/>
  </w:num>
  <w:num w:numId="185">
    <w:abstractNumId w:val="74"/>
  </w:num>
  <w:num w:numId="186">
    <w:abstractNumId w:val="117"/>
  </w:num>
  <w:num w:numId="187">
    <w:abstractNumId w:val="163"/>
  </w:num>
  <w:num w:numId="188">
    <w:abstractNumId w:val="200"/>
  </w:num>
  <w:num w:numId="189">
    <w:abstractNumId w:val="35"/>
  </w:num>
  <w:num w:numId="190">
    <w:abstractNumId w:val="32"/>
  </w:num>
  <w:num w:numId="191">
    <w:abstractNumId w:val="81"/>
  </w:num>
  <w:num w:numId="192">
    <w:abstractNumId w:val="93"/>
  </w:num>
  <w:num w:numId="193">
    <w:abstractNumId w:val="218"/>
  </w:num>
  <w:num w:numId="194">
    <w:abstractNumId w:val="124"/>
  </w:num>
  <w:num w:numId="195">
    <w:abstractNumId w:val="2"/>
  </w:num>
  <w:num w:numId="196">
    <w:abstractNumId w:val="193"/>
  </w:num>
  <w:num w:numId="197">
    <w:abstractNumId w:val="197"/>
  </w:num>
  <w:num w:numId="198">
    <w:abstractNumId w:val="105"/>
  </w:num>
  <w:num w:numId="199">
    <w:abstractNumId w:val="61"/>
  </w:num>
  <w:num w:numId="200">
    <w:abstractNumId w:val="40"/>
  </w:num>
  <w:num w:numId="201">
    <w:abstractNumId w:val="171"/>
  </w:num>
  <w:num w:numId="202">
    <w:abstractNumId w:val="65"/>
  </w:num>
  <w:num w:numId="203">
    <w:abstractNumId w:val="28"/>
  </w:num>
  <w:num w:numId="204">
    <w:abstractNumId w:val="42"/>
  </w:num>
  <w:num w:numId="205">
    <w:abstractNumId w:val="77"/>
  </w:num>
  <w:num w:numId="206">
    <w:abstractNumId w:val="189"/>
  </w:num>
  <w:num w:numId="207">
    <w:abstractNumId w:val="41"/>
  </w:num>
  <w:num w:numId="208">
    <w:abstractNumId w:val="191"/>
  </w:num>
  <w:num w:numId="209">
    <w:abstractNumId w:val="159"/>
  </w:num>
  <w:num w:numId="210">
    <w:abstractNumId w:val="79"/>
  </w:num>
  <w:num w:numId="211">
    <w:abstractNumId w:val="71"/>
  </w:num>
  <w:num w:numId="212">
    <w:abstractNumId w:val="164"/>
  </w:num>
  <w:num w:numId="213">
    <w:abstractNumId w:val="46"/>
  </w:num>
  <w:num w:numId="214">
    <w:abstractNumId w:val="58"/>
  </w:num>
  <w:num w:numId="215">
    <w:abstractNumId w:val="158"/>
  </w:num>
  <w:num w:numId="216">
    <w:abstractNumId w:val="229"/>
  </w:num>
  <w:num w:numId="217">
    <w:abstractNumId w:val="94"/>
  </w:num>
  <w:num w:numId="218">
    <w:abstractNumId w:val="90"/>
  </w:num>
  <w:num w:numId="219">
    <w:abstractNumId w:val="89"/>
  </w:num>
  <w:num w:numId="220">
    <w:abstractNumId w:val="54"/>
  </w:num>
  <w:num w:numId="221">
    <w:abstractNumId w:val="50"/>
  </w:num>
  <w:num w:numId="222">
    <w:abstractNumId w:val="217"/>
  </w:num>
  <w:num w:numId="223">
    <w:abstractNumId w:val="231"/>
  </w:num>
  <w:num w:numId="224">
    <w:abstractNumId w:val="230"/>
  </w:num>
  <w:num w:numId="225">
    <w:abstractNumId w:val="14"/>
  </w:num>
  <w:num w:numId="226">
    <w:abstractNumId w:val="12"/>
  </w:num>
  <w:num w:numId="227">
    <w:abstractNumId w:val="83"/>
  </w:num>
  <w:num w:numId="228">
    <w:abstractNumId w:val="53"/>
  </w:num>
  <w:num w:numId="229">
    <w:abstractNumId w:val="102"/>
  </w:num>
  <w:num w:numId="230">
    <w:abstractNumId w:val="162"/>
  </w:num>
  <w:num w:numId="231">
    <w:abstractNumId w:val="198"/>
  </w:num>
  <w:num w:numId="232">
    <w:abstractNumId w:val="168"/>
  </w:num>
  <w:num w:numId="233">
    <w:abstractNumId w:val="188"/>
  </w:num>
  <w:num w:numId="234">
    <w:abstractNumId w:val="6"/>
    <w:lvlOverride w:ilvl="0">
      <w:startOverride w:val="1"/>
    </w:lvlOverride>
  </w:num>
  <w:num w:numId="235">
    <w:abstractNumId w:val="185"/>
  </w:num>
  <w:num w:numId="236">
    <w:abstractNumId w:val="116"/>
    <w:lvlOverride w:ilvl="0">
      <w:startOverride w:val="1"/>
    </w:lvlOverride>
  </w:num>
  <w:num w:numId="237">
    <w:abstractNumId w:val="109"/>
    <w:lvlOverride w:ilvl="0">
      <w:startOverride w:val="1"/>
    </w:lvlOverride>
  </w:num>
  <w:num w:numId="238">
    <w:abstractNumId w:val="202"/>
    <w:lvlOverride w:ilvl="0">
      <w:startOverride w:val="1"/>
    </w:lvlOverride>
  </w:num>
  <w:num w:numId="239">
    <w:abstractNumId w:val="10"/>
  </w:num>
  <w:num w:numId="240">
    <w:abstractNumId w:val="196"/>
    <w:lvlOverride w:ilvl="0">
      <w:startOverride w:val="1"/>
    </w:lvlOverride>
  </w:num>
  <w:num w:numId="241">
    <w:abstractNumId w:val="96"/>
    <w:lvlOverride w:ilvl="0">
      <w:startOverride w:val="1"/>
    </w:lvlOverride>
  </w:num>
  <w:num w:numId="242">
    <w:abstractNumId w:val="15"/>
    <w:lvlOverride w:ilvl="0">
      <w:startOverride w:val="1"/>
    </w:lvlOverride>
  </w:num>
  <w:num w:numId="243">
    <w:abstractNumId w:val="166"/>
    <w:lvlOverride w:ilvl="0">
      <w:startOverride w:val="1"/>
    </w:lvlOverride>
  </w:num>
  <w:num w:numId="244">
    <w:abstractNumId w:val="181"/>
    <w:lvlOverride w:ilvl="0">
      <w:startOverride w:val="1"/>
    </w:lvlOverride>
  </w:num>
  <w:num w:numId="245">
    <w:abstractNumId w:val="108"/>
    <w:lvlOverride w:ilvl="0">
      <w:startOverride w:val="1"/>
    </w:lvlOverride>
  </w:num>
  <w:num w:numId="246">
    <w:abstractNumId w:val="33"/>
    <w:lvlOverride w:ilvl="0">
      <w:startOverride w:val="1"/>
    </w:lvlOverride>
  </w:num>
  <w:num w:numId="247">
    <w:abstractNumId w:val="155"/>
    <w:lvlOverride w:ilvl="0">
      <w:startOverride w:val="1"/>
    </w:lvlOverride>
  </w:num>
  <w:num w:numId="248">
    <w:abstractNumId w:val="52"/>
    <w:lvlOverride w:ilvl="0">
      <w:startOverride w:val="1"/>
    </w:lvlOverride>
  </w:num>
  <w:num w:numId="249">
    <w:abstractNumId w:val="22"/>
    <w:lvlOverride w:ilvl="0">
      <w:startOverride w:val="1"/>
    </w:lvlOverride>
  </w:num>
  <w:num w:numId="250">
    <w:abstractNumId w:val="131"/>
    <w:lvlOverride w:ilvl="0">
      <w:startOverride w:val="1"/>
    </w:lvlOverride>
  </w:num>
  <w:num w:numId="251">
    <w:abstractNumId w:val="132"/>
  </w:num>
  <w:num w:numId="252">
    <w:abstractNumId w:val="182"/>
    <w:lvlOverride w:ilvl="0">
      <w:startOverride w:val="1"/>
    </w:lvlOverride>
  </w:num>
  <w:num w:numId="253">
    <w:abstractNumId w:val="227"/>
    <w:lvlOverride w:ilvl="0">
      <w:startOverride w:val="1"/>
    </w:lvlOverride>
  </w:num>
  <w:num w:numId="254">
    <w:abstractNumId w:val="39"/>
    <w:lvlOverride w:ilvl="0">
      <w:startOverride w:val="1"/>
    </w:lvlOverride>
  </w:num>
  <w:num w:numId="255">
    <w:abstractNumId w:val="69"/>
    <w:lvlOverride w:ilvl="0">
      <w:startOverride w:val="1"/>
    </w:lvlOverride>
  </w:num>
  <w:num w:numId="256">
    <w:abstractNumId w:val="219"/>
    <w:lvlOverride w:ilvl="0">
      <w:startOverride w:val="1"/>
    </w:lvlOverride>
  </w:num>
  <w:num w:numId="257">
    <w:abstractNumId w:val="76"/>
    <w:lvlOverride w:ilvl="0">
      <w:startOverride w:val="1"/>
    </w:lvlOverride>
  </w:num>
  <w:num w:numId="258">
    <w:abstractNumId w:val="81"/>
  </w:num>
  <w:num w:numId="259">
    <w:abstractNumId w:val="93"/>
    <w:lvlOverride w:ilvl="0">
      <w:startOverride w:val="1"/>
    </w:lvlOverride>
  </w:num>
  <w:num w:numId="260">
    <w:abstractNumId w:val="41"/>
    <w:lvlOverride w:ilvl="0">
      <w:startOverride w:val="1"/>
    </w:lvlOverride>
  </w:num>
  <w:num w:numId="261">
    <w:abstractNumId w:val="159"/>
    <w:lvlOverride w:ilvl="0">
      <w:startOverride w:val="1"/>
    </w:lvlOverride>
  </w:num>
  <w:num w:numId="262">
    <w:abstractNumId w:val="164"/>
    <w:lvlOverride w:ilvl="0">
      <w:startOverride w:val="1"/>
    </w:lvlOverride>
  </w:num>
  <w:num w:numId="263">
    <w:abstractNumId w:val="53"/>
  </w:num>
  <w:num w:numId="264">
    <w:abstractNumId w:val="230"/>
    <w:lvlOverride w:ilvl="0">
      <w:startOverride w:val="1"/>
    </w:lvlOverride>
  </w:num>
  <w:num w:numId="265">
    <w:abstractNumId w:val="150"/>
  </w:num>
  <w:num w:numId="266">
    <w:abstractNumId w:val="62"/>
  </w:num>
  <w:numIdMacAtCleanup w:val="2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09"/>
  <w:autoHyphenation/>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6A1C69"/>
    <w:rsid w:val="00004A62"/>
    <w:rsid w:val="00011897"/>
    <w:rsid w:val="000216FA"/>
    <w:rsid w:val="000237B6"/>
    <w:rsid w:val="00036D5F"/>
    <w:rsid w:val="00044EEC"/>
    <w:rsid w:val="0007745C"/>
    <w:rsid w:val="00080305"/>
    <w:rsid w:val="00085CC2"/>
    <w:rsid w:val="00104976"/>
    <w:rsid w:val="00122ED4"/>
    <w:rsid w:val="001376A9"/>
    <w:rsid w:val="001A48CC"/>
    <w:rsid w:val="001D1120"/>
    <w:rsid w:val="00210F7A"/>
    <w:rsid w:val="0022100A"/>
    <w:rsid w:val="00224FF9"/>
    <w:rsid w:val="0024256B"/>
    <w:rsid w:val="00364789"/>
    <w:rsid w:val="00370417"/>
    <w:rsid w:val="00392811"/>
    <w:rsid w:val="004F3B23"/>
    <w:rsid w:val="005B684E"/>
    <w:rsid w:val="00610E82"/>
    <w:rsid w:val="00674D24"/>
    <w:rsid w:val="006773D4"/>
    <w:rsid w:val="00692CDE"/>
    <w:rsid w:val="006A1C69"/>
    <w:rsid w:val="006C3AE1"/>
    <w:rsid w:val="00751933"/>
    <w:rsid w:val="00775124"/>
    <w:rsid w:val="007C1252"/>
    <w:rsid w:val="007D5587"/>
    <w:rsid w:val="007E6E5F"/>
    <w:rsid w:val="00882004"/>
    <w:rsid w:val="008D0D07"/>
    <w:rsid w:val="008F6605"/>
    <w:rsid w:val="00913756"/>
    <w:rsid w:val="0096711C"/>
    <w:rsid w:val="00997EF3"/>
    <w:rsid w:val="009A358B"/>
    <w:rsid w:val="009A57EB"/>
    <w:rsid w:val="009E1121"/>
    <w:rsid w:val="00A25992"/>
    <w:rsid w:val="00AC0264"/>
    <w:rsid w:val="00AC6A8A"/>
    <w:rsid w:val="00AF0957"/>
    <w:rsid w:val="00BC70E3"/>
    <w:rsid w:val="00C1604D"/>
    <w:rsid w:val="00C20844"/>
    <w:rsid w:val="00C4588F"/>
    <w:rsid w:val="00CC69C3"/>
    <w:rsid w:val="00CF68FF"/>
    <w:rsid w:val="00D41B7B"/>
    <w:rsid w:val="00D92BBA"/>
    <w:rsid w:val="00D933B0"/>
    <w:rsid w:val="00DA2F79"/>
    <w:rsid w:val="00DD260F"/>
    <w:rsid w:val="00DD5449"/>
    <w:rsid w:val="00E90A4C"/>
    <w:rsid w:val="00EC4542"/>
    <w:rsid w:val="00F30CCE"/>
    <w:rsid w:val="00F40914"/>
    <w:rsid w:val="00F809C4"/>
    <w:rsid w:val="00F83F03"/>
    <w:rsid w:val="00F93E50"/>
    <w:rsid w:val="00FA675D"/>
    <w:rsid w:val="00FD2A5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3"/>
        <w:sz w:val="24"/>
        <w:szCs w:val="24"/>
        <w:lang w:val="sk-SK"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588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1">
    <w:name w:val="Nadpis 21"/>
    <w:basedOn w:val="Standard"/>
    <w:next w:val="Standard"/>
    <w:rsid w:val="00C4588F"/>
    <w:pPr>
      <w:keepNext/>
      <w:outlineLvl w:val="1"/>
    </w:pPr>
  </w:style>
  <w:style w:type="paragraph" w:customStyle="1" w:styleId="Nadpis31">
    <w:name w:val="Nadpis 31"/>
    <w:basedOn w:val="Standard"/>
    <w:next w:val="Standard"/>
    <w:rsid w:val="00C4588F"/>
    <w:pPr>
      <w:keepNext/>
      <w:outlineLvl w:val="2"/>
    </w:pPr>
    <w:rPr>
      <w:b/>
      <w:u w:val="single"/>
    </w:rPr>
  </w:style>
  <w:style w:type="paragraph" w:customStyle="1" w:styleId="Normlny1">
    <w:name w:val="Normálny1"/>
    <w:rsid w:val="00C4588F"/>
    <w:pPr>
      <w:suppressAutoHyphens/>
    </w:pPr>
  </w:style>
  <w:style w:type="character" w:customStyle="1" w:styleId="Predvolenpsmoodseku1">
    <w:name w:val="Predvolené písmo odseku1"/>
    <w:rsid w:val="00C4588F"/>
  </w:style>
  <w:style w:type="paragraph" w:customStyle="1" w:styleId="Standard">
    <w:name w:val="Standard"/>
    <w:rsid w:val="00C4588F"/>
    <w:pPr>
      <w:suppressAutoHyphens/>
    </w:pPr>
  </w:style>
  <w:style w:type="paragraph" w:customStyle="1" w:styleId="Heading">
    <w:name w:val="Heading"/>
    <w:basedOn w:val="Standard"/>
    <w:next w:val="Textbody"/>
    <w:rsid w:val="00C4588F"/>
    <w:pPr>
      <w:keepNext/>
      <w:spacing w:before="240" w:after="120"/>
    </w:pPr>
    <w:rPr>
      <w:rFonts w:ascii="Liberation Sans" w:eastAsia="Microsoft YaHei" w:hAnsi="Liberation Sans"/>
      <w:sz w:val="28"/>
      <w:szCs w:val="28"/>
    </w:rPr>
  </w:style>
  <w:style w:type="paragraph" w:customStyle="1" w:styleId="Textbody">
    <w:name w:val="Text body"/>
    <w:basedOn w:val="Standard"/>
    <w:rsid w:val="00C4588F"/>
    <w:pPr>
      <w:spacing w:after="140" w:line="276" w:lineRule="auto"/>
    </w:pPr>
  </w:style>
  <w:style w:type="paragraph" w:customStyle="1" w:styleId="Zoznam1">
    <w:name w:val="Zoznam1"/>
    <w:basedOn w:val="Textbody"/>
    <w:rsid w:val="00C4588F"/>
  </w:style>
  <w:style w:type="paragraph" w:customStyle="1" w:styleId="Popis1">
    <w:name w:val="Popis1"/>
    <w:basedOn w:val="Standard"/>
    <w:rsid w:val="00C4588F"/>
    <w:pPr>
      <w:suppressLineNumbers/>
      <w:spacing w:before="120" w:after="120"/>
    </w:pPr>
    <w:rPr>
      <w:i/>
      <w:iCs/>
    </w:rPr>
  </w:style>
  <w:style w:type="paragraph" w:customStyle="1" w:styleId="Index">
    <w:name w:val="Index"/>
    <w:basedOn w:val="Standard"/>
    <w:rsid w:val="00C4588F"/>
    <w:pPr>
      <w:suppressLineNumbers/>
    </w:pPr>
  </w:style>
  <w:style w:type="paragraph" w:customStyle="1" w:styleId="Framecontents">
    <w:name w:val="Frame contents"/>
    <w:basedOn w:val="Standard"/>
    <w:rsid w:val="00C4588F"/>
  </w:style>
  <w:style w:type="paragraph" w:customStyle="1" w:styleId="Bezriadkovania1">
    <w:name w:val="Bez riadkovania1"/>
    <w:rsid w:val="00C4588F"/>
    <w:pPr>
      <w:suppressAutoHyphens/>
    </w:pPr>
    <w:rPr>
      <w:lang w:eastAsia="sk-SK"/>
    </w:rPr>
  </w:style>
  <w:style w:type="paragraph" w:customStyle="1" w:styleId="HeaderandFooter">
    <w:name w:val="Header and Footer"/>
    <w:basedOn w:val="Standard"/>
    <w:rsid w:val="00C4588F"/>
    <w:pPr>
      <w:suppressLineNumbers/>
      <w:tabs>
        <w:tab w:val="center" w:pos="4819"/>
        <w:tab w:val="right" w:pos="9638"/>
      </w:tabs>
    </w:pPr>
  </w:style>
  <w:style w:type="paragraph" w:customStyle="1" w:styleId="Hlavika1">
    <w:name w:val="Hlavička1"/>
    <w:basedOn w:val="HeaderandFooter"/>
    <w:rsid w:val="00C4588F"/>
  </w:style>
  <w:style w:type="paragraph" w:customStyle="1" w:styleId="Default">
    <w:name w:val="Default"/>
    <w:rsid w:val="00C4588F"/>
    <w:pPr>
      <w:suppressAutoHyphens/>
    </w:pPr>
    <w:rPr>
      <w:rFonts w:ascii="Times New Roman" w:eastAsia="Times New Roman" w:hAnsi="Times New Roman" w:cs="Times New Roman"/>
      <w:color w:val="000000"/>
      <w:lang w:eastAsia="sk-SK"/>
    </w:rPr>
  </w:style>
  <w:style w:type="paragraph" w:customStyle="1" w:styleId="Odsekzoznamu1">
    <w:name w:val="Odsek zoznamu1"/>
    <w:basedOn w:val="Standard"/>
    <w:rsid w:val="00C4588F"/>
    <w:pPr>
      <w:spacing w:after="200" w:line="276" w:lineRule="auto"/>
      <w:ind w:left="720"/>
    </w:pPr>
    <w:rPr>
      <w:rFonts w:ascii="Calibri" w:eastAsia="Calibri" w:hAnsi="Calibri" w:cs="Calibri"/>
      <w:sz w:val="22"/>
      <w:szCs w:val="22"/>
      <w:lang w:eastAsia="en-US"/>
    </w:rPr>
  </w:style>
  <w:style w:type="paragraph" w:customStyle="1" w:styleId="Zkladntext21">
    <w:name w:val="Základný text 21"/>
    <w:basedOn w:val="Standard"/>
    <w:rsid w:val="00C4588F"/>
    <w:pPr>
      <w:spacing w:after="120" w:line="480" w:lineRule="auto"/>
    </w:pPr>
  </w:style>
  <w:style w:type="paragraph" w:customStyle="1" w:styleId="Odsekzoznamu10">
    <w:name w:val="Odsek zoznamu1"/>
    <w:basedOn w:val="Standard"/>
    <w:rsid w:val="00C4588F"/>
    <w:pPr>
      <w:spacing w:after="200" w:line="276" w:lineRule="auto"/>
      <w:ind w:left="720"/>
    </w:pPr>
    <w:rPr>
      <w:rFonts w:ascii="Calibri" w:eastAsia="Calibri" w:hAnsi="Calibri" w:cs="Calibri"/>
      <w:sz w:val="22"/>
      <w:szCs w:val="22"/>
      <w:lang w:eastAsia="en-US"/>
    </w:rPr>
  </w:style>
  <w:style w:type="paragraph" w:customStyle="1" w:styleId="Zarkazkladnhotextu31">
    <w:name w:val="Zarážka základného textu 31"/>
    <w:basedOn w:val="Standard"/>
    <w:rsid w:val="00C4588F"/>
    <w:pPr>
      <w:spacing w:after="120"/>
      <w:ind w:left="283"/>
    </w:pPr>
    <w:rPr>
      <w:sz w:val="16"/>
      <w:szCs w:val="16"/>
    </w:rPr>
  </w:style>
  <w:style w:type="paragraph" w:customStyle="1" w:styleId="Zarkazkladnhotextu21">
    <w:name w:val="Zarážka základného textu 21"/>
    <w:basedOn w:val="Standard"/>
    <w:rsid w:val="00C4588F"/>
    <w:pPr>
      <w:spacing w:after="120" w:line="480" w:lineRule="auto"/>
      <w:ind w:left="283"/>
    </w:pPr>
  </w:style>
  <w:style w:type="paragraph" w:customStyle="1" w:styleId="Normlnywebov1">
    <w:name w:val="Normálny (webový)1"/>
    <w:basedOn w:val="Standard"/>
    <w:rsid w:val="00C4588F"/>
    <w:pPr>
      <w:spacing w:before="280" w:after="280"/>
    </w:pPr>
  </w:style>
  <w:style w:type="paragraph" w:customStyle="1" w:styleId="TableContents">
    <w:name w:val="Table Contents"/>
    <w:basedOn w:val="Standard"/>
    <w:rsid w:val="00C4588F"/>
    <w:pPr>
      <w:widowControl w:val="0"/>
      <w:suppressLineNumbers/>
    </w:pPr>
  </w:style>
  <w:style w:type="paragraph" w:customStyle="1" w:styleId="TableHeading">
    <w:name w:val="Table Heading"/>
    <w:basedOn w:val="TableContents"/>
    <w:rsid w:val="00C4588F"/>
    <w:pPr>
      <w:jc w:val="center"/>
    </w:pPr>
    <w:rPr>
      <w:b/>
      <w:bCs/>
    </w:rPr>
  </w:style>
  <w:style w:type="character" w:customStyle="1" w:styleId="ListLabel785">
    <w:name w:val="ListLabel 785"/>
    <w:rsid w:val="00C4588F"/>
  </w:style>
  <w:style w:type="character" w:customStyle="1" w:styleId="ListLabel786">
    <w:name w:val="ListLabel 786"/>
    <w:rsid w:val="00C4588F"/>
  </w:style>
  <w:style w:type="character" w:customStyle="1" w:styleId="ListLabel787">
    <w:name w:val="ListLabel 787"/>
    <w:rsid w:val="00C4588F"/>
  </w:style>
  <w:style w:type="character" w:customStyle="1" w:styleId="ListLabel788">
    <w:name w:val="ListLabel 788"/>
    <w:rsid w:val="00C4588F"/>
  </w:style>
  <w:style w:type="character" w:customStyle="1" w:styleId="ListLabel789">
    <w:name w:val="ListLabel 789"/>
    <w:rsid w:val="00C4588F"/>
  </w:style>
  <w:style w:type="character" w:customStyle="1" w:styleId="ListLabel790">
    <w:name w:val="ListLabel 790"/>
    <w:rsid w:val="00C4588F"/>
  </w:style>
  <w:style w:type="character" w:customStyle="1" w:styleId="ListLabel791">
    <w:name w:val="ListLabel 791"/>
    <w:rsid w:val="00C4588F"/>
  </w:style>
  <w:style w:type="character" w:customStyle="1" w:styleId="ListLabel792">
    <w:name w:val="ListLabel 792"/>
    <w:rsid w:val="00C4588F"/>
  </w:style>
  <w:style w:type="character" w:customStyle="1" w:styleId="ListLabel793">
    <w:name w:val="ListLabel 793"/>
    <w:rsid w:val="00C4588F"/>
  </w:style>
  <w:style w:type="character" w:customStyle="1" w:styleId="ListLabel118">
    <w:name w:val="ListLabel 118"/>
    <w:rsid w:val="00C4588F"/>
    <w:rPr>
      <w:rFonts w:ascii="Calibri" w:eastAsia="Calibri" w:hAnsi="Calibri" w:cs="Calibri"/>
    </w:rPr>
  </w:style>
  <w:style w:type="character" w:customStyle="1" w:styleId="ListLabel119">
    <w:name w:val="ListLabel 119"/>
    <w:rsid w:val="00C4588F"/>
    <w:rPr>
      <w:rFonts w:cs="Courier New"/>
    </w:rPr>
  </w:style>
  <w:style w:type="character" w:customStyle="1" w:styleId="ListLabel120">
    <w:name w:val="ListLabel 120"/>
    <w:rsid w:val="00C4588F"/>
  </w:style>
  <w:style w:type="character" w:customStyle="1" w:styleId="ListLabel121">
    <w:name w:val="ListLabel 121"/>
    <w:rsid w:val="00C4588F"/>
    <w:rPr>
      <w:rFonts w:ascii="Calibri" w:eastAsia="Calibri" w:hAnsi="Calibri" w:cs="Calibri"/>
    </w:rPr>
  </w:style>
  <w:style w:type="character" w:customStyle="1" w:styleId="ListLabel122">
    <w:name w:val="ListLabel 122"/>
    <w:rsid w:val="00C4588F"/>
    <w:rPr>
      <w:rFonts w:cs="Courier New"/>
    </w:rPr>
  </w:style>
  <w:style w:type="character" w:customStyle="1" w:styleId="ListLabel123">
    <w:name w:val="ListLabel 123"/>
    <w:rsid w:val="00C4588F"/>
  </w:style>
  <w:style w:type="character" w:customStyle="1" w:styleId="ListLabel124">
    <w:name w:val="ListLabel 124"/>
    <w:rsid w:val="00C4588F"/>
    <w:rPr>
      <w:rFonts w:ascii="Calibri" w:eastAsia="Calibri" w:hAnsi="Calibri" w:cs="Calibri"/>
    </w:rPr>
  </w:style>
  <w:style w:type="character" w:customStyle="1" w:styleId="ListLabel125">
    <w:name w:val="ListLabel 125"/>
    <w:rsid w:val="00C4588F"/>
    <w:rPr>
      <w:rFonts w:cs="Courier New"/>
    </w:rPr>
  </w:style>
  <w:style w:type="character" w:customStyle="1" w:styleId="ListLabel126">
    <w:name w:val="ListLabel 126"/>
    <w:rsid w:val="00C4588F"/>
  </w:style>
  <w:style w:type="character" w:customStyle="1" w:styleId="ListLabel127">
    <w:name w:val="ListLabel 127"/>
    <w:rsid w:val="00C4588F"/>
    <w:rPr>
      <w:rFonts w:ascii="Calibri" w:eastAsia="Calibri" w:hAnsi="Calibri" w:cs="Calibri"/>
    </w:rPr>
  </w:style>
  <w:style w:type="character" w:customStyle="1" w:styleId="Internetlink">
    <w:name w:val="Internet link"/>
    <w:rsid w:val="00C4588F"/>
    <w:rPr>
      <w:color w:val="000080"/>
      <w:u w:val="single"/>
    </w:rPr>
  </w:style>
  <w:style w:type="character" w:customStyle="1" w:styleId="ListLabel2090">
    <w:name w:val="ListLabel 2090"/>
    <w:rsid w:val="00C4588F"/>
    <w:rPr>
      <w:sz w:val="24"/>
      <w:szCs w:val="24"/>
    </w:rPr>
  </w:style>
  <w:style w:type="character" w:customStyle="1" w:styleId="ListLabel461">
    <w:name w:val="ListLabel 461"/>
    <w:rsid w:val="00C4588F"/>
    <w:rPr>
      <w:rFonts w:ascii="Calibri" w:eastAsia="Calibri" w:hAnsi="Calibri" w:cs="Calibri"/>
    </w:rPr>
  </w:style>
  <w:style w:type="character" w:customStyle="1" w:styleId="ListLabel462">
    <w:name w:val="ListLabel 462"/>
    <w:rsid w:val="00C4588F"/>
    <w:rPr>
      <w:rFonts w:cs="Courier New"/>
    </w:rPr>
  </w:style>
  <w:style w:type="character" w:customStyle="1" w:styleId="ListLabel463">
    <w:name w:val="ListLabel 463"/>
    <w:rsid w:val="00C4588F"/>
  </w:style>
  <w:style w:type="character" w:customStyle="1" w:styleId="ListLabel464">
    <w:name w:val="ListLabel 464"/>
    <w:rsid w:val="00C4588F"/>
    <w:rPr>
      <w:rFonts w:ascii="Calibri" w:eastAsia="Calibri" w:hAnsi="Calibri" w:cs="Calibri"/>
    </w:rPr>
  </w:style>
  <w:style w:type="character" w:customStyle="1" w:styleId="ListLabel465">
    <w:name w:val="ListLabel 465"/>
    <w:rsid w:val="00C4588F"/>
    <w:rPr>
      <w:rFonts w:cs="Courier New"/>
    </w:rPr>
  </w:style>
  <w:style w:type="character" w:customStyle="1" w:styleId="ListLabel466">
    <w:name w:val="ListLabel 466"/>
    <w:rsid w:val="00C4588F"/>
  </w:style>
  <w:style w:type="character" w:customStyle="1" w:styleId="ListLabel467">
    <w:name w:val="ListLabel 467"/>
    <w:rsid w:val="00C4588F"/>
    <w:rPr>
      <w:rFonts w:ascii="Calibri" w:eastAsia="Calibri" w:hAnsi="Calibri" w:cs="Calibri"/>
    </w:rPr>
  </w:style>
  <w:style w:type="character" w:customStyle="1" w:styleId="ListLabel468">
    <w:name w:val="ListLabel 468"/>
    <w:rsid w:val="00C4588F"/>
    <w:rPr>
      <w:rFonts w:cs="Courier New"/>
    </w:rPr>
  </w:style>
  <w:style w:type="character" w:customStyle="1" w:styleId="ListLabel469">
    <w:name w:val="ListLabel 469"/>
    <w:rsid w:val="00C4588F"/>
  </w:style>
  <w:style w:type="character" w:customStyle="1" w:styleId="ListLabel803">
    <w:name w:val="ListLabel 803"/>
    <w:rsid w:val="00C4588F"/>
  </w:style>
  <w:style w:type="character" w:customStyle="1" w:styleId="ListLabel804">
    <w:name w:val="ListLabel 804"/>
    <w:rsid w:val="00C4588F"/>
    <w:rPr>
      <w:rFonts w:cs="Courier New"/>
    </w:rPr>
  </w:style>
  <w:style w:type="character" w:customStyle="1" w:styleId="ListLabel805">
    <w:name w:val="ListLabel 805"/>
    <w:rsid w:val="00C4588F"/>
  </w:style>
  <w:style w:type="character" w:customStyle="1" w:styleId="ListLabel806">
    <w:name w:val="ListLabel 806"/>
    <w:rsid w:val="00C4588F"/>
    <w:rPr>
      <w:rFonts w:ascii="Calibri" w:eastAsia="Calibri" w:hAnsi="Calibri" w:cs="Calibri"/>
    </w:rPr>
  </w:style>
  <w:style w:type="character" w:customStyle="1" w:styleId="ListLabel807">
    <w:name w:val="ListLabel 807"/>
    <w:rsid w:val="00C4588F"/>
    <w:rPr>
      <w:rFonts w:cs="Courier New"/>
    </w:rPr>
  </w:style>
  <w:style w:type="character" w:customStyle="1" w:styleId="ListLabel808">
    <w:name w:val="ListLabel 808"/>
    <w:rsid w:val="00C4588F"/>
  </w:style>
  <w:style w:type="character" w:customStyle="1" w:styleId="ListLabel809">
    <w:name w:val="ListLabel 809"/>
    <w:rsid w:val="00C4588F"/>
    <w:rPr>
      <w:rFonts w:ascii="Calibri" w:eastAsia="Calibri" w:hAnsi="Calibri" w:cs="Calibri"/>
    </w:rPr>
  </w:style>
  <w:style w:type="character" w:customStyle="1" w:styleId="ListLabel810">
    <w:name w:val="ListLabel 810"/>
    <w:rsid w:val="00C4588F"/>
    <w:rPr>
      <w:rFonts w:cs="Courier New"/>
    </w:rPr>
  </w:style>
  <w:style w:type="character" w:customStyle="1" w:styleId="ListLabel811">
    <w:name w:val="ListLabel 811"/>
    <w:rsid w:val="00C4588F"/>
  </w:style>
  <w:style w:type="character" w:customStyle="1" w:styleId="ListLabel794">
    <w:name w:val="ListLabel 794"/>
    <w:rsid w:val="00C4588F"/>
  </w:style>
  <w:style w:type="character" w:customStyle="1" w:styleId="ListLabel795">
    <w:name w:val="ListLabel 795"/>
    <w:rsid w:val="00C4588F"/>
    <w:rPr>
      <w:rFonts w:cs="Courier New"/>
    </w:rPr>
  </w:style>
  <w:style w:type="character" w:customStyle="1" w:styleId="ListLabel796">
    <w:name w:val="ListLabel 796"/>
    <w:rsid w:val="00C4588F"/>
  </w:style>
  <w:style w:type="character" w:customStyle="1" w:styleId="ListLabel797">
    <w:name w:val="ListLabel 797"/>
    <w:rsid w:val="00C4588F"/>
    <w:rPr>
      <w:rFonts w:ascii="Calibri" w:eastAsia="Calibri" w:hAnsi="Calibri" w:cs="Calibri"/>
    </w:rPr>
  </w:style>
  <w:style w:type="character" w:customStyle="1" w:styleId="ListLabel798">
    <w:name w:val="ListLabel 798"/>
    <w:rsid w:val="00C4588F"/>
    <w:rPr>
      <w:rFonts w:cs="Courier New"/>
    </w:rPr>
  </w:style>
  <w:style w:type="character" w:customStyle="1" w:styleId="ListLabel799">
    <w:name w:val="ListLabel 799"/>
    <w:rsid w:val="00C4588F"/>
  </w:style>
  <w:style w:type="character" w:customStyle="1" w:styleId="ListLabel800">
    <w:name w:val="ListLabel 800"/>
    <w:rsid w:val="00C4588F"/>
    <w:rPr>
      <w:rFonts w:ascii="Calibri" w:eastAsia="Calibri" w:hAnsi="Calibri" w:cs="Calibri"/>
    </w:rPr>
  </w:style>
  <w:style w:type="character" w:customStyle="1" w:styleId="ListLabel801">
    <w:name w:val="ListLabel 801"/>
    <w:rsid w:val="00C4588F"/>
    <w:rPr>
      <w:rFonts w:cs="Courier New"/>
    </w:rPr>
  </w:style>
  <w:style w:type="character" w:customStyle="1" w:styleId="ListLabel802">
    <w:name w:val="ListLabel 802"/>
    <w:rsid w:val="00C4588F"/>
  </w:style>
  <w:style w:type="character" w:customStyle="1" w:styleId="ListLabel1">
    <w:name w:val="ListLabel 1"/>
    <w:rsid w:val="00C4588F"/>
  </w:style>
  <w:style w:type="character" w:customStyle="1" w:styleId="ListLabel2">
    <w:name w:val="ListLabel 2"/>
    <w:rsid w:val="00C4588F"/>
  </w:style>
  <w:style w:type="character" w:customStyle="1" w:styleId="ListLabel3">
    <w:name w:val="ListLabel 3"/>
    <w:rsid w:val="00C4588F"/>
  </w:style>
  <w:style w:type="character" w:customStyle="1" w:styleId="ListLabel4">
    <w:name w:val="ListLabel 4"/>
    <w:rsid w:val="00C4588F"/>
  </w:style>
  <w:style w:type="character" w:customStyle="1" w:styleId="ListLabel5">
    <w:name w:val="ListLabel 5"/>
    <w:rsid w:val="00C4588F"/>
  </w:style>
  <w:style w:type="character" w:customStyle="1" w:styleId="ListLabel6">
    <w:name w:val="ListLabel 6"/>
    <w:rsid w:val="00C4588F"/>
  </w:style>
  <w:style w:type="character" w:customStyle="1" w:styleId="ListLabel7">
    <w:name w:val="ListLabel 7"/>
    <w:rsid w:val="00C4588F"/>
  </w:style>
  <w:style w:type="character" w:customStyle="1" w:styleId="ListLabel8">
    <w:name w:val="ListLabel 8"/>
    <w:rsid w:val="00C4588F"/>
  </w:style>
  <w:style w:type="character" w:customStyle="1" w:styleId="ListLabel9">
    <w:name w:val="ListLabel 9"/>
    <w:rsid w:val="00C4588F"/>
  </w:style>
  <w:style w:type="character" w:customStyle="1" w:styleId="ListLabel173">
    <w:name w:val="ListLabel 173"/>
    <w:rsid w:val="00C4588F"/>
  </w:style>
  <w:style w:type="character" w:customStyle="1" w:styleId="ListLabel174">
    <w:name w:val="ListLabel 174"/>
    <w:rsid w:val="00C4588F"/>
  </w:style>
  <w:style w:type="character" w:customStyle="1" w:styleId="ListLabel175">
    <w:name w:val="ListLabel 175"/>
    <w:rsid w:val="00C4588F"/>
  </w:style>
  <w:style w:type="character" w:customStyle="1" w:styleId="ListLabel176">
    <w:name w:val="ListLabel 176"/>
    <w:rsid w:val="00C4588F"/>
  </w:style>
  <w:style w:type="character" w:customStyle="1" w:styleId="ListLabel177">
    <w:name w:val="ListLabel 177"/>
    <w:rsid w:val="00C4588F"/>
  </w:style>
  <w:style w:type="character" w:customStyle="1" w:styleId="ListLabel178">
    <w:name w:val="ListLabel 178"/>
    <w:rsid w:val="00C4588F"/>
  </w:style>
  <w:style w:type="character" w:customStyle="1" w:styleId="ListLabel179">
    <w:name w:val="ListLabel 179"/>
    <w:rsid w:val="00C4588F"/>
  </w:style>
  <w:style w:type="character" w:customStyle="1" w:styleId="ListLabel180">
    <w:name w:val="ListLabel 180"/>
    <w:rsid w:val="00C4588F"/>
  </w:style>
  <w:style w:type="character" w:customStyle="1" w:styleId="ListLabel181">
    <w:name w:val="ListLabel 181"/>
    <w:rsid w:val="00C4588F"/>
  </w:style>
  <w:style w:type="character" w:customStyle="1" w:styleId="ListLabel100">
    <w:name w:val="ListLabel 100"/>
    <w:rsid w:val="00C4588F"/>
    <w:rPr>
      <w:rFonts w:ascii="Calibri" w:eastAsia="Calibri" w:hAnsi="Calibri" w:cs="Calibri"/>
    </w:rPr>
  </w:style>
  <w:style w:type="character" w:customStyle="1" w:styleId="ListLabel101">
    <w:name w:val="ListLabel 101"/>
    <w:rsid w:val="00C4588F"/>
  </w:style>
  <w:style w:type="character" w:customStyle="1" w:styleId="ListLabel102">
    <w:name w:val="ListLabel 102"/>
    <w:rsid w:val="00C4588F"/>
  </w:style>
  <w:style w:type="character" w:customStyle="1" w:styleId="ListLabel103">
    <w:name w:val="ListLabel 103"/>
    <w:rsid w:val="00C4588F"/>
  </w:style>
  <w:style w:type="character" w:customStyle="1" w:styleId="ListLabel104">
    <w:name w:val="ListLabel 104"/>
    <w:rsid w:val="00C4588F"/>
  </w:style>
  <w:style w:type="character" w:customStyle="1" w:styleId="ListLabel105">
    <w:name w:val="ListLabel 105"/>
    <w:rsid w:val="00C4588F"/>
  </w:style>
  <w:style w:type="character" w:customStyle="1" w:styleId="ListLabel106">
    <w:name w:val="ListLabel 106"/>
    <w:rsid w:val="00C4588F"/>
  </w:style>
  <w:style w:type="character" w:customStyle="1" w:styleId="ListLabel107">
    <w:name w:val="ListLabel 107"/>
    <w:rsid w:val="00C4588F"/>
  </w:style>
  <w:style w:type="character" w:customStyle="1" w:styleId="ListLabel108">
    <w:name w:val="ListLabel 108"/>
    <w:rsid w:val="00C4588F"/>
  </w:style>
  <w:style w:type="character" w:customStyle="1" w:styleId="ListLabel182">
    <w:name w:val="ListLabel 182"/>
    <w:rsid w:val="00C4588F"/>
  </w:style>
  <w:style w:type="character" w:customStyle="1" w:styleId="ListLabel183">
    <w:name w:val="ListLabel 183"/>
    <w:rsid w:val="00C4588F"/>
  </w:style>
  <w:style w:type="character" w:customStyle="1" w:styleId="ListLabel184">
    <w:name w:val="ListLabel 184"/>
    <w:rsid w:val="00C4588F"/>
  </w:style>
  <w:style w:type="character" w:customStyle="1" w:styleId="ListLabel185">
    <w:name w:val="ListLabel 185"/>
    <w:rsid w:val="00C4588F"/>
  </w:style>
  <w:style w:type="character" w:customStyle="1" w:styleId="ListLabel186">
    <w:name w:val="ListLabel 186"/>
    <w:rsid w:val="00C4588F"/>
  </w:style>
  <w:style w:type="character" w:customStyle="1" w:styleId="ListLabel187">
    <w:name w:val="ListLabel 187"/>
    <w:rsid w:val="00C4588F"/>
  </w:style>
  <w:style w:type="character" w:customStyle="1" w:styleId="ListLabel188">
    <w:name w:val="ListLabel 188"/>
    <w:rsid w:val="00C4588F"/>
  </w:style>
  <w:style w:type="character" w:customStyle="1" w:styleId="ListLabel189">
    <w:name w:val="ListLabel 189"/>
    <w:rsid w:val="00C4588F"/>
  </w:style>
  <w:style w:type="character" w:customStyle="1" w:styleId="ListLabel190">
    <w:name w:val="ListLabel 190"/>
    <w:rsid w:val="00C4588F"/>
  </w:style>
  <w:style w:type="character" w:customStyle="1" w:styleId="ListLabel10">
    <w:name w:val="ListLabel 10"/>
    <w:rsid w:val="00C4588F"/>
    <w:rPr>
      <w:rFonts w:ascii="Calibri" w:eastAsia="Calibri" w:hAnsi="Calibri" w:cs="Calibri"/>
    </w:rPr>
  </w:style>
  <w:style w:type="character" w:customStyle="1" w:styleId="ListLabel11">
    <w:name w:val="ListLabel 11"/>
    <w:rsid w:val="00C4588F"/>
  </w:style>
  <w:style w:type="character" w:customStyle="1" w:styleId="ListLabel12">
    <w:name w:val="ListLabel 12"/>
    <w:rsid w:val="00C4588F"/>
  </w:style>
  <w:style w:type="character" w:customStyle="1" w:styleId="ListLabel13">
    <w:name w:val="ListLabel 13"/>
    <w:rsid w:val="00C4588F"/>
    <w:rPr>
      <w:rFonts w:ascii="Calibri" w:eastAsia="Calibri" w:hAnsi="Calibri" w:cs="Calibri"/>
    </w:rPr>
  </w:style>
  <w:style w:type="character" w:customStyle="1" w:styleId="ListLabel14">
    <w:name w:val="ListLabel 14"/>
    <w:rsid w:val="00C4588F"/>
  </w:style>
  <w:style w:type="character" w:customStyle="1" w:styleId="ListLabel15">
    <w:name w:val="ListLabel 15"/>
    <w:rsid w:val="00C4588F"/>
  </w:style>
  <w:style w:type="character" w:customStyle="1" w:styleId="ListLabel16">
    <w:name w:val="ListLabel 16"/>
    <w:rsid w:val="00C4588F"/>
    <w:rPr>
      <w:rFonts w:ascii="Calibri" w:eastAsia="Calibri" w:hAnsi="Calibri" w:cs="Calibri"/>
    </w:rPr>
  </w:style>
  <w:style w:type="character" w:customStyle="1" w:styleId="ListLabel17">
    <w:name w:val="ListLabel 17"/>
    <w:rsid w:val="00C4588F"/>
  </w:style>
  <w:style w:type="character" w:customStyle="1" w:styleId="ListLabel18">
    <w:name w:val="ListLabel 18"/>
    <w:rsid w:val="00C4588F"/>
  </w:style>
  <w:style w:type="character" w:customStyle="1" w:styleId="ListLabel470">
    <w:name w:val="ListLabel 470"/>
    <w:rsid w:val="00C4588F"/>
  </w:style>
  <w:style w:type="character" w:customStyle="1" w:styleId="ListLabel471">
    <w:name w:val="ListLabel 471"/>
    <w:rsid w:val="00C4588F"/>
  </w:style>
  <w:style w:type="character" w:customStyle="1" w:styleId="ListLabel472">
    <w:name w:val="ListLabel 472"/>
    <w:rsid w:val="00C4588F"/>
  </w:style>
  <w:style w:type="character" w:customStyle="1" w:styleId="ListLabel473">
    <w:name w:val="ListLabel 473"/>
    <w:rsid w:val="00C4588F"/>
  </w:style>
  <w:style w:type="character" w:customStyle="1" w:styleId="ListLabel474">
    <w:name w:val="ListLabel 474"/>
    <w:rsid w:val="00C4588F"/>
  </w:style>
  <w:style w:type="character" w:customStyle="1" w:styleId="ListLabel475">
    <w:name w:val="ListLabel 475"/>
    <w:rsid w:val="00C4588F"/>
  </w:style>
  <w:style w:type="character" w:customStyle="1" w:styleId="ListLabel476">
    <w:name w:val="ListLabel 476"/>
    <w:rsid w:val="00C4588F"/>
  </w:style>
  <w:style w:type="character" w:customStyle="1" w:styleId="ListLabel477">
    <w:name w:val="ListLabel 477"/>
    <w:rsid w:val="00C4588F"/>
  </w:style>
  <w:style w:type="character" w:customStyle="1" w:styleId="ListLabel478">
    <w:name w:val="ListLabel 478"/>
    <w:rsid w:val="00C4588F"/>
  </w:style>
  <w:style w:type="character" w:customStyle="1" w:styleId="ListLabel479">
    <w:name w:val="ListLabel 479"/>
    <w:rsid w:val="00C4588F"/>
  </w:style>
  <w:style w:type="character" w:customStyle="1" w:styleId="ListLabel480">
    <w:name w:val="ListLabel 480"/>
    <w:rsid w:val="00C4588F"/>
  </w:style>
  <w:style w:type="character" w:customStyle="1" w:styleId="ListLabel481">
    <w:name w:val="ListLabel 481"/>
    <w:rsid w:val="00C4588F"/>
  </w:style>
  <w:style w:type="character" w:customStyle="1" w:styleId="ListLabel482">
    <w:name w:val="ListLabel 482"/>
    <w:rsid w:val="00C4588F"/>
  </w:style>
  <w:style w:type="character" w:customStyle="1" w:styleId="ListLabel483">
    <w:name w:val="ListLabel 483"/>
    <w:rsid w:val="00C4588F"/>
  </w:style>
  <w:style w:type="character" w:customStyle="1" w:styleId="ListLabel484">
    <w:name w:val="ListLabel 484"/>
    <w:rsid w:val="00C4588F"/>
  </w:style>
  <w:style w:type="character" w:customStyle="1" w:styleId="ListLabel485">
    <w:name w:val="ListLabel 485"/>
    <w:rsid w:val="00C4588F"/>
  </w:style>
  <w:style w:type="character" w:customStyle="1" w:styleId="ListLabel486">
    <w:name w:val="ListLabel 486"/>
    <w:rsid w:val="00C4588F"/>
  </w:style>
  <w:style w:type="character" w:customStyle="1" w:styleId="ListLabel487">
    <w:name w:val="ListLabel 487"/>
    <w:rsid w:val="00C4588F"/>
  </w:style>
  <w:style w:type="character" w:customStyle="1" w:styleId="ListLabel227">
    <w:name w:val="ListLabel 227"/>
    <w:rsid w:val="00C4588F"/>
  </w:style>
  <w:style w:type="character" w:customStyle="1" w:styleId="ListLabel228">
    <w:name w:val="ListLabel 228"/>
    <w:rsid w:val="00C4588F"/>
  </w:style>
  <w:style w:type="character" w:customStyle="1" w:styleId="ListLabel229">
    <w:name w:val="ListLabel 229"/>
    <w:rsid w:val="00C4588F"/>
  </w:style>
  <w:style w:type="character" w:customStyle="1" w:styleId="ListLabel230">
    <w:name w:val="ListLabel 230"/>
    <w:rsid w:val="00C4588F"/>
  </w:style>
  <w:style w:type="character" w:customStyle="1" w:styleId="ListLabel231">
    <w:name w:val="ListLabel 231"/>
    <w:rsid w:val="00C4588F"/>
  </w:style>
  <w:style w:type="character" w:customStyle="1" w:styleId="ListLabel232">
    <w:name w:val="ListLabel 232"/>
    <w:rsid w:val="00C4588F"/>
  </w:style>
  <w:style w:type="character" w:customStyle="1" w:styleId="ListLabel233">
    <w:name w:val="ListLabel 233"/>
    <w:rsid w:val="00C4588F"/>
  </w:style>
  <w:style w:type="character" w:customStyle="1" w:styleId="ListLabel234">
    <w:name w:val="ListLabel 234"/>
    <w:rsid w:val="00C4588F"/>
  </w:style>
  <w:style w:type="character" w:customStyle="1" w:styleId="ListLabel235">
    <w:name w:val="ListLabel 235"/>
    <w:rsid w:val="00C4588F"/>
  </w:style>
  <w:style w:type="character" w:customStyle="1" w:styleId="ListLabel218">
    <w:name w:val="ListLabel 218"/>
    <w:rsid w:val="00C4588F"/>
    <w:rPr>
      <w:rFonts w:ascii="Calibri" w:eastAsia="Calibri" w:hAnsi="Calibri" w:cs="Calibri"/>
    </w:rPr>
  </w:style>
  <w:style w:type="character" w:customStyle="1" w:styleId="ListLabel219">
    <w:name w:val="ListLabel 219"/>
    <w:rsid w:val="00C4588F"/>
    <w:rPr>
      <w:rFonts w:cs="Courier New"/>
    </w:rPr>
  </w:style>
  <w:style w:type="character" w:customStyle="1" w:styleId="ListLabel220">
    <w:name w:val="ListLabel 220"/>
    <w:rsid w:val="00C4588F"/>
  </w:style>
  <w:style w:type="character" w:customStyle="1" w:styleId="ListLabel221">
    <w:name w:val="ListLabel 221"/>
    <w:rsid w:val="00C4588F"/>
    <w:rPr>
      <w:rFonts w:ascii="Calibri" w:eastAsia="Calibri" w:hAnsi="Calibri" w:cs="Calibri"/>
    </w:rPr>
  </w:style>
  <w:style w:type="character" w:customStyle="1" w:styleId="ListLabel222">
    <w:name w:val="ListLabel 222"/>
    <w:rsid w:val="00C4588F"/>
    <w:rPr>
      <w:rFonts w:cs="Courier New"/>
    </w:rPr>
  </w:style>
  <w:style w:type="character" w:customStyle="1" w:styleId="ListLabel223">
    <w:name w:val="ListLabel 223"/>
    <w:rsid w:val="00C4588F"/>
  </w:style>
  <w:style w:type="character" w:customStyle="1" w:styleId="ListLabel224">
    <w:name w:val="ListLabel 224"/>
    <w:rsid w:val="00C4588F"/>
    <w:rPr>
      <w:rFonts w:ascii="Calibri" w:eastAsia="Calibri" w:hAnsi="Calibri" w:cs="Calibri"/>
    </w:rPr>
  </w:style>
  <w:style w:type="character" w:customStyle="1" w:styleId="ListLabel225">
    <w:name w:val="ListLabel 225"/>
    <w:rsid w:val="00C4588F"/>
    <w:rPr>
      <w:rFonts w:cs="Courier New"/>
    </w:rPr>
  </w:style>
  <w:style w:type="character" w:customStyle="1" w:styleId="ListLabel226">
    <w:name w:val="ListLabel 226"/>
    <w:rsid w:val="00C4588F"/>
  </w:style>
  <w:style w:type="character" w:customStyle="1" w:styleId="ListLabel1559">
    <w:name w:val="ListLabel 1559"/>
    <w:rsid w:val="00C4588F"/>
  </w:style>
  <w:style w:type="character" w:customStyle="1" w:styleId="ListLabel1560">
    <w:name w:val="ListLabel 1560"/>
    <w:rsid w:val="00C4588F"/>
    <w:rPr>
      <w:rFonts w:cs="Courier New"/>
    </w:rPr>
  </w:style>
  <w:style w:type="character" w:customStyle="1" w:styleId="ListLabel1561">
    <w:name w:val="ListLabel 1561"/>
    <w:rsid w:val="00C4588F"/>
  </w:style>
  <w:style w:type="character" w:customStyle="1" w:styleId="ListLabel1562">
    <w:name w:val="ListLabel 1562"/>
    <w:rsid w:val="00C4588F"/>
    <w:rPr>
      <w:rFonts w:ascii="Calibri" w:eastAsia="Calibri" w:hAnsi="Calibri" w:cs="Calibri"/>
    </w:rPr>
  </w:style>
  <w:style w:type="character" w:customStyle="1" w:styleId="ListLabel1563">
    <w:name w:val="ListLabel 1563"/>
    <w:rsid w:val="00C4588F"/>
    <w:rPr>
      <w:rFonts w:cs="Courier New"/>
    </w:rPr>
  </w:style>
  <w:style w:type="character" w:customStyle="1" w:styleId="ListLabel1564">
    <w:name w:val="ListLabel 1564"/>
    <w:rsid w:val="00C4588F"/>
  </w:style>
  <w:style w:type="character" w:customStyle="1" w:styleId="ListLabel1565">
    <w:name w:val="ListLabel 1565"/>
    <w:rsid w:val="00C4588F"/>
    <w:rPr>
      <w:rFonts w:ascii="Calibri" w:eastAsia="Calibri" w:hAnsi="Calibri" w:cs="Calibri"/>
    </w:rPr>
  </w:style>
  <w:style w:type="character" w:customStyle="1" w:styleId="ListLabel1566">
    <w:name w:val="ListLabel 1566"/>
    <w:rsid w:val="00C4588F"/>
    <w:rPr>
      <w:rFonts w:cs="Courier New"/>
    </w:rPr>
  </w:style>
  <w:style w:type="character" w:customStyle="1" w:styleId="ListLabel1567">
    <w:name w:val="ListLabel 1567"/>
    <w:rsid w:val="00C4588F"/>
  </w:style>
  <w:style w:type="character" w:customStyle="1" w:styleId="ListLabel1568">
    <w:name w:val="ListLabel 1568"/>
    <w:rsid w:val="00C4588F"/>
  </w:style>
  <w:style w:type="character" w:customStyle="1" w:styleId="ListLabel1569">
    <w:name w:val="ListLabel 1569"/>
    <w:rsid w:val="00C4588F"/>
    <w:rPr>
      <w:rFonts w:cs="Courier New"/>
    </w:rPr>
  </w:style>
  <w:style w:type="character" w:customStyle="1" w:styleId="ListLabel1570">
    <w:name w:val="ListLabel 1570"/>
    <w:rsid w:val="00C4588F"/>
  </w:style>
  <w:style w:type="character" w:customStyle="1" w:styleId="ListLabel1571">
    <w:name w:val="ListLabel 1571"/>
    <w:rsid w:val="00C4588F"/>
    <w:rPr>
      <w:rFonts w:ascii="Calibri" w:eastAsia="Calibri" w:hAnsi="Calibri" w:cs="Calibri"/>
    </w:rPr>
  </w:style>
  <w:style w:type="character" w:customStyle="1" w:styleId="ListLabel1572">
    <w:name w:val="ListLabel 1572"/>
    <w:rsid w:val="00C4588F"/>
    <w:rPr>
      <w:rFonts w:cs="Courier New"/>
    </w:rPr>
  </w:style>
  <w:style w:type="character" w:customStyle="1" w:styleId="ListLabel1573">
    <w:name w:val="ListLabel 1573"/>
    <w:rsid w:val="00C4588F"/>
  </w:style>
  <w:style w:type="character" w:customStyle="1" w:styleId="ListLabel1574">
    <w:name w:val="ListLabel 1574"/>
    <w:rsid w:val="00C4588F"/>
    <w:rPr>
      <w:rFonts w:ascii="Calibri" w:eastAsia="Calibri" w:hAnsi="Calibri" w:cs="Calibri"/>
    </w:rPr>
  </w:style>
  <w:style w:type="character" w:customStyle="1" w:styleId="ListLabel1575">
    <w:name w:val="ListLabel 1575"/>
    <w:rsid w:val="00C4588F"/>
    <w:rPr>
      <w:rFonts w:cs="Courier New"/>
    </w:rPr>
  </w:style>
  <w:style w:type="character" w:customStyle="1" w:styleId="ListLabel1576">
    <w:name w:val="ListLabel 1576"/>
    <w:rsid w:val="00C4588F"/>
  </w:style>
  <w:style w:type="character" w:customStyle="1" w:styleId="ListLabel1577">
    <w:name w:val="ListLabel 1577"/>
    <w:rsid w:val="00C4588F"/>
  </w:style>
  <w:style w:type="character" w:customStyle="1" w:styleId="ListLabel1578">
    <w:name w:val="ListLabel 1578"/>
    <w:rsid w:val="00C4588F"/>
    <w:rPr>
      <w:rFonts w:cs="Courier New"/>
    </w:rPr>
  </w:style>
  <w:style w:type="character" w:customStyle="1" w:styleId="ListLabel1579">
    <w:name w:val="ListLabel 1579"/>
    <w:rsid w:val="00C4588F"/>
  </w:style>
  <w:style w:type="character" w:customStyle="1" w:styleId="ListLabel1580">
    <w:name w:val="ListLabel 1580"/>
    <w:rsid w:val="00C4588F"/>
    <w:rPr>
      <w:rFonts w:ascii="Calibri" w:eastAsia="Calibri" w:hAnsi="Calibri" w:cs="Calibri"/>
    </w:rPr>
  </w:style>
  <w:style w:type="character" w:customStyle="1" w:styleId="ListLabel1581">
    <w:name w:val="ListLabel 1581"/>
    <w:rsid w:val="00C4588F"/>
    <w:rPr>
      <w:rFonts w:cs="Courier New"/>
    </w:rPr>
  </w:style>
  <w:style w:type="character" w:customStyle="1" w:styleId="ListLabel1582">
    <w:name w:val="ListLabel 1582"/>
    <w:rsid w:val="00C4588F"/>
  </w:style>
  <w:style w:type="character" w:customStyle="1" w:styleId="ListLabel1583">
    <w:name w:val="ListLabel 1583"/>
    <w:rsid w:val="00C4588F"/>
    <w:rPr>
      <w:rFonts w:ascii="Calibri" w:eastAsia="Calibri" w:hAnsi="Calibri" w:cs="Calibri"/>
    </w:rPr>
  </w:style>
  <w:style w:type="character" w:customStyle="1" w:styleId="ListLabel1584">
    <w:name w:val="ListLabel 1584"/>
    <w:rsid w:val="00C4588F"/>
    <w:rPr>
      <w:rFonts w:cs="Courier New"/>
    </w:rPr>
  </w:style>
  <w:style w:type="character" w:customStyle="1" w:styleId="ListLabel1585">
    <w:name w:val="ListLabel 1585"/>
    <w:rsid w:val="00C4588F"/>
  </w:style>
  <w:style w:type="character" w:customStyle="1" w:styleId="ListLabel1586">
    <w:name w:val="ListLabel 1586"/>
    <w:rsid w:val="00C4588F"/>
  </w:style>
  <w:style w:type="character" w:customStyle="1" w:styleId="ListLabel1587">
    <w:name w:val="ListLabel 1587"/>
    <w:rsid w:val="00C4588F"/>
    <w:rPr>
      <w:rFonts w:cs="Courier New"/>
    </w:rPr>
  </w:style>
  <w:style w:type="character" w:customStyle="1" w:styleId="ListLabel1588">
    <w:name w:val="ListLabel 1588"/>
    <w:rsid w:val="00C4588F"/>
  </w:style>
  <w:style w:type="character" w:customStyle="1" w:styleId="ListLabel1589">
    <w:name w:val="ListLabel 1589"/>
    <w:rsid w:val="00C4588F"/>
    <w:rPr>
      <w:rFonts w:ascii="Calibri" w:eastAsia="Calibri" w:hAnsi="Calibri" w:cs="Calibri"/>
    </w:rPr>
  </w:style>
  <w:style w:type="character" w:customStyle="1" w:styleId="ListLabel1590">
    <w:name w:val="ListLabel 1590"/>
    <w:rsid w:val="00C4588F"/>
    <w:rPr>
      <w:rFonts w:cs="Courier New"/>
    </w:rPr>
  </w:style>
  <w:style w:type="character" w:customStyle="1" w:styleId="ListLabel1591">
    <w:name w:val="ListLabel 1591"/>
    <w:rsid w:val="00C4588F"/>
  </w:style>
  <w:style w:type="character" w:customStyle="1" w:styleId="ListLabel1592">
    <w:name w:val="ListLabel 1592"/>
    <w:rsid w:val="00C4588F"/>
    <w:rPr>
      <w:rFonts w:ascii="Calibri" w:eastAsia="Calibri" w:hAnsi="Calibri" w:cs="Calibri"/>
    </w:rPr>
  </w:style>
  <w:style w:type="character" w:customStyle="1" w:styleId="ListLabel1593">
    <w:name w:val="ListLabel 1593"/>
    <w:rsid w:val="00C4588F"/>
    <w:rPr>
      <w:rFonts w:cs="Courier New"/>
    </w:rPr>
  </w:style>
  <w:style w:type="character" w:customStyle="1" w:styleId="ListLabel1594">
    <w:name w:val="ListLabel 1594"/>
    <w:rsid w:val="00C4588F"/>
  </w:style>
  <w:style w:type="character" w:customStyle="1" w:styleId="ListLabel1595">
    <w:name w:val="ListLabel 1595"/>
    <w:rsid w:val="00C4588F"/>
  </w:style>
  <w:style w:type="character" w:customStyle="1" w:styleId="ListLabel1596">
    <w:name w:val="ListLabel 1596"/>
    <w:rsid w:val="00C4588F"/>
    <w:rPr>
      <w:rFonts w:cs="Courier New"/>
    </w:rPr>
  </w:style>
  <w:style w:type="character" w:customStyle="1" w:styleId="ListLabel1597">
    <w:name w:val="ListLabel 1597"/>
    <w:rsid w:val="00C4588F"/>
  </w:style>
  <w:style w:type="character" w:customStyle="1" w:styleId="ListLabel1598">
    <w:name w:val="ListLabel 1598"/>
    <w:rsid w:val="00C4588F"/>
    <w:rPr>
      <w:rFonts w:ascii="Calibri" w:eastAsia="Calibri" w:hAnsi="Calibri" w:cs="Calibri"/>
    </w:rPr>
  </w:style>
  <w:style w:type="character" w:customStyle="1" w:styleId="ListLabel1599">
    <w:name w:val="ListLabel 1599"/>
    <w:rsid w:val="00C4588F"/>
    <w:rPr>
      <w:rFonts w:cs="Courier New"/>
    </w:rPr>
  </w:style>
  <w:style w:type="character" w:customStyle="1" w:styleId="ListLabel1600">
    <w:name w:val="ListLabel 1600"/>
    <w:rsid w:val="00C4588F"/>
  </w:style>
  <w:style w:type="character" w:customStyle="1" w:styleId="ListLabel1601">
    <w:name w:val="ListLabel 1601"/>
    <w:rsid w:val="00C4588F"/>
    <w:rPr>
      <w:rFonts w:ascii="Calibri" w:eastAsia="Calibri" w:hAnsi="Calibri" w:cs="Calibri"/>
    </w:rPr>
  </w:style>
  <w:style w:type="character" w:customStyle="1" w:styleId="ListLabel1602">
    <w:name w:val="ListLabel 1602"/>
    <w:rsid w:val="00C4588F"/>
    <w:rPr>
      <w:rFonts w:cs="Courier New"/>
    </w:rPr>
  </w:style>
  <w:style w:type="character" w:customStyle="1" w:styleId="ListLabel1603">
    <w:name w:val="ListLabel 1603"/>
    <w:rsid w:val="00C4588F"/>
  </w:style>
  <w:style w:type="character" w:customStyle="1" w:styleId="ListLabel1604">
    <w:name w:val="ListLabel 1604"/>
    <w:rsid w:val="00C4588F"/>
  </w:style>
  <w:style w:type="character" w:customStyle="1" w:styleId="ListLabel1605">
    <w:name w:val="ListLabel 1605"/>
    <w:rsid w:val="00C4588F"/>
    <w:rPr>
      <w:rFonts w:cs="Courier New"/>
    </w:rPr>
  </w:style>
  <w:style w:type="character" w:customStyle="1" w:styleId="ListLabel1606">
    <w:name w:val="ListLabel 1606"/>
    <w:rsid w:val="00C4588F"/>
  </w:style>
  <w:style w:type="character" w:customStyle="1" w:styleId="ListLabel1607">
    <w:name w:val="ListLabel 1607"/>
    <w:rsid w:val="00C4588F"/>
    <w:rPr>
      <w:rFonts w:ascii="Calibri" w:eastAsia="Calibri" w:hAnsi="Calibri" w:cs="Calibri"/>
    </w:rPr>
  </w:style>
  <w:style w:type="character" w:customStyle="1" w:styleId="ListLabel1608">
    <w:name w:val="ListLabel 1608"/>
    <w:rsid w:val="00C4588F"/>
    <w:rPr>
      <w:rFonts w:cs="Courier New"/>
    </w:rPr>
  </w:style>
  <w:style w:type="character" w:customStyle="1" w:styleId="ListLabel1609">
    <w:name w:val="ListLabel 1609"/>
    <w:rsid w:val="00C4588F"/>
  </w:style>
  <w:style w:type="character" w:customStyle="1" w:styleId="ListLabel1610">
    <w:name w:val="ListLabel 1610"/>
    <w:rsid w:val="00C4588F"/>
    <w:rPr>
      <w:rFonts w:ascii="Calibri" w:eastAsia="Calibri" w:hAnsi="Calibri" w:cs="Calibri"/>
    </w:rPr>
  </w:style>
  <w:style w:type="character" w:customStyle="1" w:styleId="ListLabel1611">
    <w:name w:val="ListLabel 1611"/>
    <w:rsid w:val="00C4588F"/>
    <w:rPr>
      <w:rFonts w:cs="Courier New"/>
    </w:rPr>
  </w:style>
  <w:style w:type="character" w:customStyle="1" w:styleId="ListLabel1612">
    <w:name w:val="ListLabel 1612"/>
    <w:rsid w:val="00C4588F"/>
  </w:style>
  <w:style w:type="character" w:customStyle="1" w:styleId="ListLabel64">
    <w:name w:val="ListLabel 64"/>
    <w:rsid w:val="00C4588F"/>
  </w:style>
  <w:style w:type="character" w:customStyle="1" w:styleId="ListLabel65">
    <w:name w:val="ListLabel 65"/>
    <w:rsid w:val="00C4588F"/>
  </w:style>
  <w:style w:type="character" w:customStyle="1" w:styleId="ListLabel66">
    <w:name w:val="ListLabel 66"/>
    <w:rsid w:val="00C4588F"/>
  </w:style>
  <w:style w:type="character" w:customStyle="1" w:styleId="ListLabel67">
    <w:name w:val="ListLabel 67"/>
    <w:rsid w:val="00C4588F"/>
    <w:rPr>
      <w:rFonts w:ascii="Calibri" w:eastAsia="Calibri" w:hAnsi="Calibri" w:cs="Calibri"/>
    </w:rPr>
  </w:style>
  <w:style w:type="character" w:customStyle="1" w:styleId="ListLabel68">
    <w:name w:val="ListLabel 68"/>
    <w:rsid w:val="00C4588F"/>
  </w:style>
  <w:style w:type="character" w:customStyle="1" w:styleId="ListLabel69">
    <w:name w:val="ListLabel 69"/>
    <w:rsid w:val="00C4588F"/>
  </w:style>
  <w:style w:type="character" w:customStyle="1" w:styleId="ListLabel70">
    <w:name w:val="ListLabel 70"/>
    <w:rsid w:val="00C4588F"/>
    <w:rPr>
      <w:rFonts w:ascii="Calibri" w:eastAsia="Calibri" w:hAnsi="Calibri" w:cs="Calibri"/>
    </w:rPr>
  </w:style>
  <w:style w:type="character" w:customStyle="1" w:styleId="ListLabel71">
    <w:name w:val="ListLabel 71"/>
    <w:rsid w:val="00C4588F"/>
  </w:style>
  <w:style w:type="character" w:customStyle="1" w:styleId="ListLabel72">
    <w:name w:val="ListLabel 72"/>
    <w:rsid w:val="00C4588F"/>
  </w:style>
  <w:style w:type="character" w:customStyle="1" w:styleId="ListLabel1613">
    <w:name w:val="ListLabel 1613"/>
    <w:rsid w:val="00C4588F"/>
  </w:style>
  <w:style w:type="character" w:customStyle="1" w:styleId="ListLabel1614">
    <w:name w:val="ListLabel 1614"/>
    <w:rsid w:val="00C4588F"/>
    <w:rPr>
      <w:rFonts w:cs="Courier New"/>
    </w:rPr>
  </w:style>
  <w:style w:type="character" w:customStyle="1" w:styleId="ListLabel1615">
    <w:name w:val="ListLabel 1615"/>
    <w:rsid w:val="00C4588F"/>
  </w:style>
  <w:style w:type="character" w:customStyle="1" w:styleId="ListLabel1616">
    <w:name w:val="ListLabel 1616"/>
    <w:rsid w:val="00C4588F"/>
    <w:rPr>
      <w:rFonts w:ascii="Calibri" w:eastAsia="Calibri" w:hAnsi="Calibri" w:cs="Calibri"/>
    </w:rPr>
  </w:style>
  <w:style w:type="character" w:customStyle="1" w:styleId="ListLabel1617">
    <w:name w:val="ListLabel 1617"/>
    <w:rsid w:val="00C4588F"/>
    <w:rPr>
      <w:rFonts w:cs="Courier New"/>
    </w:rPr>
  </w:style>
  <w:style w:type="character" w:customStyle="1" w:styleId="ListLabel1618">
    <w:name w:val="ListLabel 1618"/>
    <w:rsid w:val="00C4588F"/>
  </w:style>
  <w:style w:type="character" w:customStyle="1" w:styleId="ListLabel1619">
    <w:name w:val="ListLabel 1619"/>
    <w:rsid w:val="00C4588F"/>
    <w:rPr>
      <w:rFonts w:ascii="Calibri" w:eastAsia="Calibri" w:hAnsi="Calibri" w:cs="Calibri"/>
    </w:rPr>
  </w:style>
  <w:style w:type="character" w:customStyle="1" w:styleId="ListLabel1620">
    <w:name w:val="ListLabel 1620"/>
    <w:rsid w:val="00C4588F"/>
    <w:rPr>
      <w:rFonts w:cs="Courier New"/>
    </w:rPr>
  </w:style>
  <w:style w:type="character" w:customStyle="1" w:styleId="ListLabel1621">
    <w:name w:val="ListLabel 1621"/>
    <w:rsid w:val="00C4588F"/>
  </w:style>
  <w:style w:type="character" w:customStyle="1" w:styleId="ListLabel488">
    <w:name w:val="ListLabel 488"/>
    <w:rsid w:val="00C4588F"/>
  </w:style>
  <w:style w:type="character" w:customStyle="1" w:styleId="ListLabel489">
    <w:name w:val="ListLabel 489"/>
    <w:rsid w:val="00C4588F"/>
  </w:style>
  <w:style w:type="character" w:customStyle="1" w:styleId="ListLabel490">
    <w:name w:val="ListLabel 490"/>
    <w:rsid w:val="00C4588F"/>
  </w:style>
  <w:style w:type="character" w:customStyle="1" w:styleId="ListLabel491">
    <w:name w:val="ListLabel 491"/>
    <w:rsid w:val="00C4588F"/>
  </w:style>
  <w:style w:type="character" w:customStyle="1" w:styleId="ListLabel492">
    <w:name w:val="ListLabel 492"/>
    <w:rsid w:val="00C4588F"/>
  </w:style>
  <w:style w:type="character" w:customStyle="1" w:styleId="ListLabel493">
    <w:name w:val="ListLabel 493"/>
    <w:rsid w:val="00C4588F"/>
  </w:style>
  <w:style w:type="character" w:customStyle="1" w:styleId="ListLabel494">
    <w:name w:val="ListLabel 494"/>
    <w:rsid w:val="00C4588F"/>
  </w:style>
  <w:style w:type="character" w:customStyle="1" w:styleId="ListLabel495">
    <w:name w:val="ListLabel 495"/>
    <w:rsid w:val="00C4588F"/>
  </w:style>
  <w:style w:type="character" w:customStyle="1" w:styleId="ListLabel496">
    <w:name w:val="ListLabel 496"/>
    <w:rsid w:val="00C4588F"/>
  </w:style>
  <w:style w:type="character" w:customStyle="1" w:styleId="ListLabel1622">
    <w:name w:val="ListLabel 1622"/>
    <w:rsid w:val="00C4588F"/>
  </w:style>
  <w:style w:type="character" w:customStyle="1" w:styleId="ListLabel1623">
    <w:name w:val="ListLabel 1623"/>
    <w:rsid w:val="00C4588F"/>
    <w:rPr>
      <w:rFonts w:cs="Courier New"/>
    </w:rPr>
  </w:style>
  <w:style w:type="character" w:customStyle="1" w:styleId="ListLabel1624">
    <w:name w:val="ListLabel 1624"/>
    <w:rsid w:val="00C4588F"/>
  </w:style>
  <w:style w:type="character" w:customStyle="1" w:styleId="ListLabel1625">
    <w:name w:val="ListLabel 1625"/>
    <w:rsid w:val="00C4588F"/>
    <w:rPr>
      <w:rFonts w:ascii="Calibri" w:eastAsia="Calibri" w:hAnsi="Calibri" w:cs="Calibri"/>
    </w:rPr>
  </w:style>
  <w:style w:type="character" w:customStyle="1" w:styleId="ListLabel1626">
    <w:name w:val="ListLabel 1626"/>
    <w:rsid w:val="00C4588F"/>
    <w:rPr>
      <w:rFonts w:cs="Courier New"/>
    </w:rPr>
  </w:style>
  <w:style w:type="character" w:customStyle="1" w:styleId="ListLabel1627">
    <w:name w:val="ListLabel 1627"/>
    <w:rsid w:val="00C4588F"/>
  </w:style>
  <w:style w:type="character" w:customStyle="1" w:styleId="ListLabel1628">
    <w:name w:val="ListLabel 1628"/>
    <w:rsid w:val="00C4588F"/>
    <w:rPr>
      <w:rFonts w:ascii="Calibri" w:eastAsia="Calibri" w:hAnsi="Calibri" w:cs="Calibri"/>
    </w:rPr>
  </w:style>
  <w:style w:type="character" w:customStyle="1" w:styleId="ListLabel1629">
    <w:name w:val="ListLabel 1629"/>
    <w:rsid w:val="00C4588F"/>
    <w:rPr>
      <w:rFonts w:cs="Courier New"/>
    </w:rPr>
  </w:style>
  <w:style w:type="character" w:customStyle="1" w:styleId="ListLabel1630">
    <w:name w:val="ListLabel 1630"/>
    <w:rsid w:val="00C4588F"/>
  </w:style>
  <w:style w:type="character" w:customStyle="1" w:styleId="ListLabel1631">
    <w:name w:val="ListLabel 1631"/>
    <w:rsid w:val="00C4588F"/>
  </w:style>
  <w:style w:type="character" w:customStyle="1" w:styleId="ListLabel1632">
    <w:name w:val="ListLabel 1632"/>
    <w:rsid w:val="00C4588F"/>
    <w:rPr>
      <w:rFonts w:cs="Courier New"/>
    </w:rPr>
  </w:style>
  <w:style w:type="character" w:customStyle="1" w:styleId="ListLabel1633">
    <w:name w:val="ListLabel 1633"/>
    <w:rsid w:val="00C4588F"/>
  </w:style>
  <w:style w:type="character" w:customStyle="1" w:styleId="ListLabel1634">
    <w:name w:val="ListLabel 1634"/>
    <w:rsid w:val="00C4588F"/>
    <w:rPr>
      <w:rFonts w:ascii="Calibri" w:eastAsia="Calibri" w:hAnsi="Calibri" w:cs="Calibri"/>
    </w:rPr>
  </w:style>
  <w:style w:type="character" w:customStyle="1" w:styleId="ListLabel1635">
    <w:name w:val="ListLabel 1635"/>
    <w:rsid w:val="00C4588F"/>
    <w:rPr>
      <w:rFonts w:cs="Courier New"/>
    </w:rPr>
  </w:style>
  <w:style w:type="character" w:customStyle="1" w:styleId="ListLabel1636">
    <w:name w:val="ListLabel 1636"/>
    <w:rsid w:val="00C4588F"/>
  </w:style>
  <w:style w:type="character" w:customStyle="1" w:styleId="ListLabel1637">
    <w:name w:val="ListLabel 1637"/>
    <w:rsid w:val="00C4588F"/>
    <w:rPr>
      <w:rFonts w:ascii="Calibri" w:eastAsia="Calibri" w:hAnsi="Calibri" w:cs="Calibri"/>
    </w:rPr>
  </w:style>
  <w:style w:type="character" w:customStyle="1" w:styleId="ListLabel1638">
    <w:name w:val="ListLabel 1638"/>
    <w:rsid w:val="00C4588F"/>
    <w:rPr>
      <w:rFonts w:cs="Courier New"/>
    </w:rPr>
  </w:style>
  <w:style w:type="character" w:customStyle="1" w:styleId="ListLabel1639">
    <w:name w:val="ListLabel 1639"/>
    <w:rsid w:val="00C4588F"/>
  </w:style>
  <w:style w:type="character" w:customStyle="1" w:styleId="ListLabel1640">
    <w:name w:val="ListLabel 1640"/>
    <w:rsid w:val="00C4588F"/>
  </w:style>
  <w:style w:type="character" w:customStyle="1" w:styleId="ListLabel1641">
    <w:name w:val="ListLabel 1641"/>
    <w:rsid w:val="00C4588F"/>
    <w:rPr>
      <w:rFonts w:cs="Courier New"/>
    </w:rPr>
  </w:style>
  <w:style w:type="character" w:customStyle="1" w:styleId="ListLabel1642">
    <w:name w:val="ListLabel 1642"/>
    <w:rsid w:val="00C4588F"/>
  </w:style>
  <w:style w:type="character" w:customStyle="1" w:styleId="ListLabel1643">
    <w:name w:val="ListLabel 1643"/>
    <w:rsid w:val="00C4588F"/>
    <w:rPr>
      <w:rFonts w:ascii="Calibri" w:eastAsia="Calibri" w:hAnsi="Calibri" w:cs="Calibri"/>
    </w:rPr>
  </w:style>
  <w:style w:type="character" w:customStyle="1" w:styleId="ListLabel1644">
    <w:name w:val="ListLabel 1644"/>
    <w:rsid w:val="00C4588F"/>
    <w:rPr>
      <w:rFonts w:cs="Courier New"/>
    </w:rPr>
  </w:style>
  <w:style w:type="character" w:customStyle="1" w:styleId="ListLabel1645">
    <w:name w:val="ListLabel 1645"/>
    <w:rsid w:val="00C4588F"/>
  </w:style>
  <w:style w:type="character" w:customStyle="1" w:styleId="ListLabel1646">
    <w:name w:val="ListLabel 1646"/>
    <w:rsid w:val="00C4588F"/>
    <w:rPr>
      <w:rFonts w:ascii="Calibri" w:eastAsia="Calibri" w:hAnsi="Calibri" w:cs="Calibri"/>
    </w:rPr>
  </w:style>
  <w:style w:type="character" w:customStyle="1" w:styleId="ListLabel1647">
    <w:name w:val="ListLabel 1647"/>
    <w:rsid w:val="00C4588F"/>
    <w:rPr>
      <w:rFonts w:cs="Courier New"/>
    </w:rPr>
  </w:style>
  <w:style w:type="character" w:customStyle="1" w:styleId="ListLabel1648">
    <w:name w:val="ListLabel 1648"/>
    <w:rsid w:val="00C4588F"/>
  </w:style>
  <w:style w:type="character" w:customStyle="1" w:styleId="ListLabel1649">
    <w:name w:val="ListLabel 1649"/>
    <w:rsid w:val="00C4588F"/>
  </w:style>
  <w:style w:type="character" w:customStyle="1" w:styleId="ListLabel1650">
    <w:name w:val="ListLabel 1650"/>
    <w:rsid w:val="00C4588F"/>
    <w:rPr>
      <w:rFonts w:cs="Courier New"/>
    </w:rPr>
  </w:style>
  <w:style w:type="character" w:customStyle="1" w:styleId="ListLabel1651">
    <w:name w:val="ListLabel 1651"/>
    <w:rsid w:val="00C4588F"/>
  </w:style>
  <w:style w:type="character" w:customStyle="1" w:styleId="ListLabel1652">
    <w:name w:val="ListLabel 1652"/>
    <w:rsid w:val="00C4588F"/>
    <w:rPr>
      <w:rFonts w:ascii="Calibri" w:eastAsia="Calibri" w:hAnsi="Calibri" w:cs="Calibri"/>
    </w:rPr>
  </w:style>
  <w:style w:type="character" w:customStyle="1" w:styleId="ListLabel1653">
    <w:name w:val="ListLabel 1653"/>
    <w:rsid w:val="00C4588F"/>
    <w:rPr>
      <w:rFonts w:cs="Courier New"/>
    </w:rPr>
  </w:style>
  <w:style w:type="character" w:customStyle="1" w:styleId="ListLabel1654">
    <w:name w:val="ListLabel 1654"/>
    <w:rsid w:val="00C4588F"/>
  </w:style>
  <w:style w:type="character" w:customStyle="1" w:styleId="ListLabel1655">
    <w:name w:val="ListLabel 1655"/>
    <w:rsid w:val="00C4588F"/>
    <w:rPr>
      <w:rFonts w:ascii="Calibri" w:eastAsia="Calibri" w:hAnsi="Calibri" w:cs="Calibri"/>
    </w:rPr>
  </w:style>
  <w:style w:type="character" w:customStyle="1" w:styleId="ListLabel1656">
    <w:name w:val="ListLabel 1656"/>
    <w:rsid w:val="00C4588F"/>
    <w:rPr>
      <w:rFonts w:cs="Courier New"/>
    </w:rPr>
  </w:style>
  <w:style w:type="character" w:customStyle="1" w:styleId="ListLabel1657">
    <w:name w:val="ListLabel 1657"/>
    <w:rsid w:val="00C4588F"/>
  </w:style>
  <w:style w:type="character" w:customStyle="1" w:styleId="ListLabel1658">
    <w:name w:val="ListLabel 1658"/>
    <w:rsid w:val="00C4588F"/>
  </w:style>
  <w:style w:type="character" w:customStyle="1" w:styleId="ListLabel1659">
    <w:name w:val="ListLabel 1659"/>
    <w:rsid w:val="00C4588F"/>
    <w:rPr>
      <w:rFonts w:cs="Courier New"/>
    </w:rPr>
  </w:style>
  <w:style w:type="character" w:customStyle="1" w:styleId="ListLabel1660">
    <w:name w:val="ListLabel 1660"/>
    <w:rsid w:val="00C4588F"/>
  </w:style>
  <w:style w:type="character" w:customStyle="1" w:styleId="ListLabel1661">
    <w:name w:val="ListLabel 1661"/>
    <w:rsid w:val="00C4588F"/>
    <w:rPr>
      <w:rFonts w:ascii="Calibri" w:eastAsia="Calibri" w:hAnsi="Calibri" w:cs="Calibri"/>
    </w:rPr>
  </w:style>
  <w:style w:type="character" w:customStyle="1" w:styleId="ListLabel1662">
    <w:name w:val="ListLabel 1662"/>
    <w:rsid w:val="00C4588F"/>
    <w:rPr>
      <w:rFonts w:cs="Courier New"/>
    </w:rPr>
  </w:style>
  <w:style w:type="character" w:customStyle="1" w:styleId="ListLabel1663">
    <w:name w:val="ListLabel 1663"/>
    <w:rsid w:val="00C4588F"/>
  </w:style>
  <w:style w:type="character" w:customStyle="1" w:styleId="ListLabel1664">
    <w:name w:val="ListLabel 1664"/>
    <w:rsid w:val="00C4588F"/>
    <w:rPr>
      <w:rFonts w:ascii="Calibri" w:eastAsia="Calibri" w:hAnsi="Calibri" w:cs="Calibri"/>
    </w:rPr>
  </w:style>
  <w:style w:type="character" w:customStyle="1" w:styleId="ListLabel1665">
    <w:name w:val="ListLabel 1665"/>
    <w:rsid w:val="00C4588F"/>
    <w:rPr>
      <w:rFonts w:cs="Courier New"/>
    </w:rPr>
  </w:style>
  <w:style w:type="character" w:customStyle="1" w:styleId="ListLabel1666">
    <w:name w:val="ListLabel 1666"/>
    <w:rsid w:val="00C4588F"/>
  </w:style>
  <w:style w:type="character" w:customStyle="1" w:styleId="ListLabel1667">
    <w:name w:val="ListLabel 1667"/>
    <w:rsid w:val="00C4588F"/>
  </w:style>
  <w:style w:type="character" w:customStyle="1" w:styleId="ListLabel1668">
    <w:name w:val="ListLabel 1668"/>
    <w:rsid w:val="00C4588F"/>
    <w:rPr>
      <w:rFonts w:cs="Courier New"/>
    </w:rPr>
  </w:style>
  <w:style w:type="character" w:customStyle="1" w:styleId="ListLabel1669">
    <w:name w:val="ListLabel 1669"/>
    <w:rsid w:val="00C4588F"/>
  </w:style>
  <w:style w:type="character" w:customStyle="1" w:styleId="ListLabel1670">
    <w:name w:val="ListLabel 1670"/>
    <w:rsid w:val="00C4588F"/>
    <w:rPr>
      <w:rFonts w:ascii="Calibri" w:eastAsia="Calibri" w:hAnsi="Calibri" w:cs="Calibri"/>
    </w:rPr>
  </w:style>
  <w:style w:type="character" w:customStyle="1" w:styleId="ListLabel1671">
    <w:name w:val="ListLabel 1671"/>
    <w:rsid w:val="00C4588F"/>
    <w:rPr>
      <w:rFonts w:cs="Courier New"/>
    </w:rPr>
  </w:style>
  <w:style w:type="character" w:customStyle="1" w:styleId="ListLabel1672">
    <w:name w:val="ListLabel 1672"/>
    <w:rsid w:val="00C4588F"/>
  </w:style>
  <w:style w:type="character" w:customStyle="1" w:styleId="ListLabel1673">
    <w:name w:val="ListLabel 1673"/>
    <w:rsid w:val="00C4588F"/>
    <w:rPr>
      <w:rFonts w:ascii="Calibri" w:eastAsia="Calibri" w:hAnsi="Calibri" w:cs="Calibri"/>
    </w:rPr>
  </w:style>
  <w:style w:type="character" w:customStyle="1" w:styleId="ListLabel1674">
    <w:name w:val="ListLabel 1674"/>
    <w:rsid w:val="00C4588F"/>
    <w:rPr>
      <w:rFonts w:cs="Courier New"/>
    </w:rPr>
  </w:style>
  <w:style w:type="character" w:customStyle="1" w:styleId="ListLabel1675">
    <w:name w:val="ListLabel 1675"/>
    <w:rsid w:val="00C4588F"/>
  </w:style>
  <w:style w:type="character" w:customStyle="1" w:styleId="ListLabel1676">
    <w:name w:val="ListLabel 1676"/>
    <w:rsid w:val="00C4588F"/>
  </w:style>
  <w:style w:type="character" w:customStyle="1" w:styleId="ListLabel1677">
    <w:name w:val="ListLabel 1677"/>
    <w:rsid w:val="00C4588F"/>
    <w:rPr>
      <w:rFonts w:cs="Courier New"/>
    </w:rPr>
  </w:style>
  <w:style w:type="character" w:customStyle="1" w:styleId="ListLabel1678">
    <w:name w:val="ListLabel 1678"/>
    <w:rsid w:val="00C4588F"/>
  </w:style>
  <w:style w:type="character" w:customStyle="1" w:styleId="ListLabel1679">
    <w:name w:val="ListLabel 1679"/>
    <w:rsid w:val="00C4588F"/>
    <w:rPr>
      <w:rFonts w:ascii="Calibri" w:eastAsia="Calibri" w:hAnsi="Calibri" w:cs="Calibri"/>
    </w:rPr>
  </w:style>
  <w:style w:type="character" w:customStyle="1" w:styleId="ListLabel1680">
    <w:name w:val="ListLabel 1680"/>
    <w:rsid w:val="00C4588F"/>
    <w:rPr>
      <w:rFonts w:cs="Courier New"/>
    </w:rPr>
  </w:style>
  <w:style w:type="character" w:customStyle="1" w:styleId="ListLabel1681">
    <w:name w:val="ListLabel 1681"/>
    <w:rsid w:val="00C4588F"/>
  </w:style>
  <w:style w:type="character" w:customStyle="1" w:styleId="ListLabel1682">
    <w:name w:val="ListLabel 1682"/>
    <w:rsid w:val="00C4588F"/>
    <w:rPr>
      <w:rFonts w:ascii="Calibri" w:eastAsia="Calibri" w:hAnsi="Calibri" w:cs="Calibri"/>
    </w:rPr>
  </w:style>
  <w:style w:type="character" w:customStyle="1" w:styleId="ListLabel1683">
    <w:name w:val="ListLabel 1683"/>
    <w:rsid w:val="00C4588F"/>
    <w:rPr>
      <w:rFonts w:cs="Courier New"/>
    </w:rPr>
  </w:style>
  <w:style w:type="character" w:customStyle="1" w:styleId="ListLabel1684">
    <w:name w:val="ListLabel 1684"/>
    <w:rsid w:val="00C4588F"/>
  </w:style>
  <w:style w:type="character" w:customStyle="1" w:styleId="ListLabel1685">
    <w:name w:val="ListLabel 1685"/>
    <w:rsid w:val="00C4588F"/>
  </w:style>
  <w:style w:type="character" w:customStyle="1" w:styleId="ListLabel1686">
    <w:name w:val="ListLabel 1686"/>
    <w:rsid w:val="00C4588F"/>
    <w:rPr>
      <w:rFonts w:cs="Courier New"/>
    </w:rPr>
  </w:style>
  <w:style w:type="character" w:customStyle="1" w:styleId="ListLabel1687">
    <w:name w:val="ListLabel 1687"/>
    <w:rsid w:val="00C4588F"/>
  </w:style>
  <w:style w:type="character" w:customStyle="1" w:styleId="ListLabel1688">
    <w:name w:val="ListLabel 1688"/>
    <w:rsid w:val="00C4588F"/>
    <w:rPr>
      <w:rFonts w:ascii="Calibri" w:eastAsia="Calibri" w:hAnsi="Calibri" w:cs="Calibri"/>
    </w:rPr>
  </w:style>
  <w:style w:type="character" w:customStyle="1" w:styleId="ListLabel1689">
    <w:name w:val="ListLabel 1689"/>
    <w:rsid w:val="00C4588F"/>
    <w:rPr>
      <w:rFonts w:cs="Courier New"/>
    </w:rPr>
  </w:style>
  <w:style w:type="character" w:customStyle="1" w:styleId="ListLabel1690">
    <w:name w:val="ListLabel 1690"/>
    <w:rsid w:val="00C4588F"/>
  </w:style>
  <w:style w:type="character" w:customStyle="1" w:styleId="ListLabel1691">
    <w:name w:val="ListLabel 1691"/>
    <w:rsid w:val="00C4588F"/>
    <w:rPr>
      <w:rFonts w:ascii="Calibri" w:eastAsia="Calibri" w:hAnsi="Calibri" w:cs="Calibri"/>
    </w:rPr>
  </w:style>
  <w:style w:type="character" w:customStyle="1" w:styleId="ListLabel1692">
    <w:name w:val="ListLabel 1692"/>
    <w:rsid w:val="00C4588F"/>
    <w:rPr>
      <w:rFonts w:cs="Courier New"/>
    </w:rPr>
  </w:style>
  <w:style w:type="character" w:customStyle="1" w:styleId="ListLabel1693">
    <w:name w:val="ListLabel 1693"/>
    <w:rsid w:val="00C4588F"/>
  </w:style>
  <w:style w:type="character" w:customStyle="1" w:styleId="ListLabel497">
    <w:name w:val="ListLabel 497"/>
    <w:rsid w:val="00C4588F"/>
  </w:style>
  <w:style w:type="character" w:customStyle="1" w:styleId="ListLabel498">
    <w:name w:val="ListLabel 498"/>
    <w:rsid w:val="00C4588F"/>
    <w:rPr>
      <w:rFonts w:cs="Courier New"/>
    </w:rPr>
  </w:style>
  <w:style w:type="character" w:customStyle="1" w:styleId="ListLabel499">
    <w:name w:val="ListLabel 499"/>
    <w:rsid w:val="00C4588F"/>
  </w:style>
  <w:style w:type="character" w:customStyle="1" w:styleId="ListLabel500">
    <w:name w:val="ListLabel 500"/>
    <w:rsid w:val="00C4588F"/>
    <w:rPr>
      <w:rFonts w:ascii="Calibri" w:eastAsia="Calibri" w:hAnsi="Calibri" w:cs="Calibri"/>
    </w:rPr>
  </w:style>
  <w:style w:type="character" w:customStyle="1" w:styleId="ListLabel501">
    <w:name w:val="ListLabel 501"/>
    <w:rsid w:val="00C4588F"/>
    <w:rPr>
      <w:rFonts w:cs="Courier New"/>
    </w:rPr>
  </w:style>
  <w:style w:type="character" w:customStyle="1" w:styleId="ListLabel502">
    <w:name w:val="ListLabel 502"/>
    <w:rsid w:val="00C4588F"/>
  </w:style>
  <w:style w:type="character" w:customStyle="1" w:styleId="ListLabel503">
    <w:name w:val="ListLabel 503"/>
    <w:rsid w:val="00C4588F"/>
    <w:rPr>
      <w:rFonts w:ascii="Calibri" w:eastAsia="Calibri" w:hAnsi="Calibri" w:cs="Calibri"/>
    </w:rPr>
  </w:style>
  <w:style w:type="character" w:customStyle="1" w:styleId="ListLabel504">
    <w:name w:val="ListLabel 504"/>
    <w:rsid w:val="00C4588F"/>
    <w:rPr>
      <w:rFonts w:cs="Courier New"/>
    </w:rPr>
  </w:style>
  <w:style w:type="character" w:customStyle="1" w:styleId="ListLabel505">
    <w:name w:val="ListLabel 505"/>
    <w:rsid w:val="00C4588F"/>
  </w:style>
  <w:style w:type="character" w:customStyle="1" w:styleId="ListLabel1694">
    <w:name w:val="ListLabel 1694"/>
    <w:rsid w:val="00C4588F"/>
  </w:style>
  <w:style w:type="character" w:customStyle="1" w:styleId="ListLabel1695">
    <w:name w:val="ListLabel 1695"/>
    <w:rsid w:val="00C4588F"/>
    <w:rPr>
      <w:rFonts w:cs="Courier New"/>
    </w:rPr>
  </w:style>
  <w:style w:type="character" w:customStyle="1" w:styleId="ListLabel1696">
    <w:name w:val="ListLabel 1696"/>
    <w:rsid w:val="00C4588F"/>
  </w:style>
  <w:style w:type="character" w:customStyle="1" w:styleId="ListLabel1697">
    <w:name w:val="ListLabel 1697"/>
    <w:rsid w:val="00C4588F"/>
    <w:rPr>
      <w:rFonts w:ascii="Calibri" w:eastAsia="Calibri" w:hAnsi="Calibri" w:cs="Calibri"/>
    </w:rPr>
  </w:style>
  <w:style w:type="character" w:customStyle="1" w:styleId="ListLabel1698">
    <w:name w:val="ListLabel 1698"/>
    <w:rsid w:val="00C4588F"/>
    <w:rPr>
      <w:rFonts w:cs="Courier New"/>
    </w:rPr>
  </w:style>
  <w:style w:type="character" w:customStyle="1" w:styleId="ListLabel1699">
    <w:name w:val="ListLabel 1699"/>
    <w:rsid w:val="00C4588F"/>
  </w:style>
  <w:style w:type="character" w:customStyle="1" w:styleId="ListLabel1700">
    <w:name w:val="ListLabel 1700"/>
    <w:rsid w:val="00C4588F"/>
    <w:rPr>
      <w:rFonts w:ascii="Calibri" w:eastAsia="Calibri" w:hAnsi="Calibri" w:cs="Calibri"/>
    </w:rPr>
  </w:style>
  <w:style w:type="character" w:customStyle="1" w:styleId="ListLabel1701">
    <w:name w:val="ListLabel 1701"/>
    <w:rsid w:val="00C4588F"/>
    <w:rPr>
      <w:rFonts w:cs="Courier New"/>
    </w:rPr>
  </w:style>
  <w:style w:type="character" w:customStyle="1" w:styleId="ListLabel1702">
    <w:name w:val="ListLabel 1702"/>
    <w:rsid w:val="00C4588F"/>
  </w:style>
  <w:style w:type="character" w:customStyle="1" w:styleId="ListLabel452">
    <w:name w:val="ListLabel 452"/>
    <w:rsid w:val="00C4588F"/>
    <w:rPr>
      <w:rFonts w:ascii="Calibri" w:eastAsia="Calibri" w:hAnsi="Calibri" w:cs="Calibri"/>
    </w:rPr>
  </w:style>
  <w:style w:type="character" w:customStyle="1" w:styleId="ListLabel453">
    <w:name w:val="ListLabel 453"/>
    <w:rsid w:val="00C4588F"/>
    <w:rPr>
      <w:rFonts w:cs="Courier New"/>
    </w:rPr>
  </w:style>
  <w:style w:type="character" w:customStyle="1" w:styleId="ListLabel454">
    <w:name w:val="ListLabel 454"/>
    <w:rsid w:val="00C4588F"/>
  </w:style>
  <w:style w:type="character" w:customStyle="1" w:styleId="ListLabel455">
    <w:name w:val="ListLabel 455"/>
    <w:rsid w:val="00C4588F"/>
    <w:rPr>
      <w:rFonts w:ascii="Calibri" w:eastAsia="Calibri" w:hAnsi="Calibri" w:cs="Calibri"/>
    </w:rPr>
  </w:style>
  <w:style w:type="character" w:customStyle="1" w:styleId="ListLabel456">
    <w:name w:val="ListLabel 456"/>
    <w:rsid w:val="00C4588F"/>
    <w:rPr>
      <w:rFonts w:cs="Courier New"/>
    </w:rPr>
  </w:style>
  <w:style w:type="character" w:customStyle="1" w:styleId="ListLabel457">
    <w:name w:val="ListLabel 457"/>
    <w:rsid w:val="00C4588F"/>
  </w:style>
  <w:style w:type="character" w:customStyle="1" w:styleId="ListLabel458">
    <w:name w:val="ListLabel 458"/>
    <w:rsid w:val="00C4588F"/>
    <w:rPr>
      <w:rFonts w:ascii="Calibri" w:eastAsia="Calibri" w:hAnsi="Calibri" w:cs="Calibri"/>
    </w:rPr>
  </w:style>
  <w:style w:type="character" w:customStyle="1" w:styleId="ListLabel459">
    <w:name w:val="ListLabel 459"/>
    <w:rsid w:val="00C4588F"/>
    <w:rPr>
      <w:rFonts w:cs="Courier New"/>
    </w:rPr>
  </w:style>
  <w:style w:type="character" w:customStyle="1" w:styleId="ListLabel460">
    <w:name w:val="ListLabel 460"/>
    <w:rsid w:val="00C4588F"/>
  </w:style>
  <w:style w:type="character" w:customStyle="1" w:styleId="ListLabel434">
    <w:name w:val="ListLabel 434"/>
    <w:rsid w:val="00C4588F"/>
    <w:rPr>
      <w:rFonts w:ascii="Calibri" w:eastAsia="Calibri" w:hAnsi="Calibri" w:cs="Calibri"/>
    </w:rPr>
  </w:style>
  <w:style w:type="character" w:customStyle="1" w:styleId="ListLabel435">
    <w:name w:val="ListLabel 435"/>
    <w:rsid w:val="00C4588F"/>
    <w:rPr>
      <w:rFonts w:cs="Courier New"/>
    </w:rPr>
  </w:style>
  <w:style w:type="character" w:customStyle="1" w:styleId="ListLabel436">
    <w:name w:val="ListLabel 436"/>
    <w:rsid w:val="00C4588F"/>
  </w:style>
  <w:style w:type="character" w:customStyle="1" w:styleId="ListLabel437">
    <w:name w:val="ListLabel 437"/>
    <w:rsid w:val="00C4588F"/>
    <w:rPr>
      <w:rFonts w:ascii="Calibri" w:eastAsia="Calibri" w:hAnsi="Calibri" w:cs="Calibri"/>
    </w:rPr>
  </w:style>
  <w:style w:type="character" w:customStyle="1" w:styleId="ListLabel438">
    <w:name w:val="ListLabel 438"/>
    <w:rsid w:val="00C4588F"/>
    <w:rPr>
      <w:rFonts w:cs="Courier New"/>
    </w:rPr>
  </w:style>
  <w:style w:type="character" w:customStyle="1" w:styleId="ListLabel439">
    <w:name w:val="ListLabel 439"/>
    <w:rsid w:val="00C4588F"/>
  </w:style>
  <w:style w:type="character" w:customStyle="1" w:styleId="ListLabel440">
    <w:name w:val="ListLabel 440"/>
    <w:rsid w:val="00C4588F"/>
    <w:rPr>
      <w:rFonts w:ascii="Calibri" w:eastAsia="Calibri" w:hAnsi="Calibri" w:cs="Calibri"/>
    </w:rPr>
  </w:style>
  <w:style w:type="character" w:customStyle="1" w:styleId="ListLabel441">
    <w:name w:val="ListLabel 441"/>
    <w:rsid w:val="00C4588F"/>
    <w:rPr>
      <w:rFonts w:cs="Courier New"/>
    </w:rPr>
  </w:style>
  <w:style w:type="character" w:customStyle="1" w:styleId="ListLabel442">
    <w:name w:val="ListLabel 442"/>
    <w:rsid w:val="00C4588F"/>
  </w:style>
  <w:style w:type="character" w:customStyle="1" w:styleId="ListLabel425">
    <w:name w:val="ListLabel 425"/>
    <w:rsid w:val="00C4588F"/>
    <w:rPr>
      <w:rFonts w:ascii="Calibri" w:eastAsia="Calibri" w:hAnsi="Calibri" w:cs="Calibri"/>
    </w:rPr>
  </w:style>
  <w:style w:type="character" w:customStyle="1" w:styleId="ListLabel426">
    <w:name w:val="ListLabel 426"/>
    <w:rsid w:val="00C4588F"/>
    <w:rPr>
      <w:rFonts w:cs="Courier New"/>
    </w:rPr>
  </w:style>
  <w:style w:type="character" w:customStyle="1" w:styleId="ListLabel427">
    <w:name w:val="ListLabel 427"/>
    <w:rsid w:val="00C4588F"/>
  </w:style>
  <w:style w:type="character" w:customStyle="1" w:styleId="ListLabel428">
    <w:name w:val="ListLabel 428"/>
    <w:rsid w:val="00C4588F"/>
    <w:rPr>
      <w:rFonts w:ascii="Calibri" w:eastAsia="Calibri" w:hAnsi="Calibri" w:cs="Calibri"/>
    </w:rPr>
  </w:style>
  <w:style w:type="character" w:customStyle="1" w:styleId="ListLabel429">
    <w:name w:val="ListLabel 429"/>
    <w:rsid w:val="00C4588F"/>
    <w:rPr>
      <w:rFonts w:cs="Courier New"/>
    </w:rPr>
  </w:style>
  <w:style w:type="character" w:customStyle="1" w:styleId="ListLabel430">
    <w:name w:val="ListLabel 430"/>
    <w:rsid w:val="00C4588F"/>
  </w:style>
  <w:style w:type="character" w:customStyle="1" w:styleId="ListLabel431">
    <w:name w:val="ListLabel 431"/>
    <w:rsid w:val="00C4588F"/>
    <w:rPr>
      <w:rFonts w:ascii="Calibri" w:eastAsia="Calibri" w:hAnsi="Calibri" w:cs="Calibri"/>
    </w:rPr>
  </w:style>
  <w:style w:type="character" w:customStyle="1" w:styleId="ListLabel432">
    <w:name w:val="ListLabel 432"/>
    <w:rsid w:val="00C4588F"/>
    <w:rPr>
      <w:rFonts w:cs="Courier New"/>
    </w:rPr>
  </w:style>
  <w:style w:type="character" w:customStyle="1" w:styleId="ListLabel433">
    <w:name w:val="ListLabel 433"/>
    <w:rsid w:val="00C4588F"/>
  </w:style>
  <w:style w:type="character" w:customStyle="1" w:styleId="ListLabel416">
    <w:name w:val="ListLabel 416"/>
    <w:rsid w:val="00C4588F"/>
    <w:rPr>
      <w:rFonts w:ascii="Calibri" w:eastAsia="Calibri" w:hAnsi="Calibri" w:cs="Calibri"/>
    </w:rPr>
  </w:style>
  <w:style w:type="character" w:customStyle="1" w:styleId="ListLabel417">
    <w:name w:val="ListLabel 417"/>
    <w:rsid w:val="00C4588F"/>
    <w:rPr>
      <w:rFonts w:cs="Courier New"/>
    </w:rPr>
  </w:style>
  <w:style w:type="character" w:customStyle="1" w:styleId="ListLabel418">
    <w:name w:val="ListLabel 418"/>
    <w:rsid w:val="00C4588F"/>
  </w:style>
  <w:style w:type="character" w:customStyle="1" w:styleId="ListLabel419">
    <w:name w:val="ListLabel 419"/>
    <w:rsid w:val="00C4588F"/>
    <w:rPr>
      <w:rFonts w:ascii="Calibri" w:eastAsia="Calibri" w:hAnsi="Calibri" w:cs="Calibri"/>
    </w:rPr>
  </w:style>
  <w:style w:type="character" w:customStyle="1" w:styleId="ListLabel420">
    <w:name w:val="ListLabel 420"/>
    <w:rsid w:val="00C4588F"/>
    <w:rPr>
      <w:rFonts w:cs="Courier New"/>
    </w:rPr>
  </w:style>
  <w:style w:type="character" w:customStyle="1" w:styleId="ListLabel421">
    <w:name w:val="ListLabel 421"/>
    <w:rsid w:val="00C4588F"/>
  </w:style>
  <w:style w:type="character" w:customStyle="1" w:styleId="ListLabel422">
    <w:name w:val="ListLabel 422"/>
    <w:rsid w:val="00C4588F"/>
    <w:rPr>
      <w:rFonts w:ascii="Calibri" w:eastAsia="Calibri" w:hAnsi="Calibri" w:cs="Calibri"/>
    </w:rPr>
  </w:style>
  <w:style w:type="character" w:customStyle="1" w:styleId="ListLabel423">
    <w:name w:val="ListLabel 423"/>
    <w:rsid w:val="00C4588F"/>
    <w:rPr>
      <w:rFonts w:cs="Courier New"/>
    </w:rPr>
  </w:style>
  <w:style w:type="character" w:customStyle="1" w:styleId="ListLabel424">
    <w:name w:val="ListLabel 424"/>
    <w:rsid w:val="00C4588F"/>
  </w:style>
  <w:style w:type="character" w:customStyle="1" w:styleId="ListLabel443">
    <w:name w:val="ListLabel 443"/>
    <w:rsid w:val="00C4588F"/>
    <w:rPr>
      <w:rFonts w:ascii="Calibri" w:eastAsia="Calibri" w:hAnsi="Calibri" w:cs="Calibri"/>
    </w:rPr>
  </w:style>
  <w:style w:type="character" w:customStyle="1" w:styleId="ListLabel444">
    <w:name w:val="ListLabel 444"/>
    <w:rsid w:val="00C4588F"/>
    <w:rPr>
      <w:rFonts w:cs="Courier New"/>
    </w:rPr>
  </w:style>
  <w:style w:type="character" w:customStyle="1" w:styleId="ListLabel445">
    <w:name w:val="ListLabel 445"/>
    <w:rsid w:val="00C4588F"/>
  </w:style>
  <w:style w:type="character" w:customStyle="1" w:styleId="ListLabel446">
    <w:name w:val="ListLabel 446"/>
    <w:rsid w:val="00C4588F"/>
    <w:rPr>
      <w:rFonts w:ascii="Calibri" w:eastAsia="Calibri" w:hAnsi="Calibri" w:cs="Calibri"/>
    </w:rPr>
  </w:style>
  <w:style w:type="character" w:customStyle="1" w:styleId="ListLabel447">
    <w:name w:val="ListLabel 447"/>
    <w:rsid w:val="00C4588F"/>
    <w:rPr>
      <w:rFonts w:cs="Courier New"/>
    </w:rPr>
  </w:style>
  <w:style w:type="character" w:customStyle="1" w:styleId="ListLabel448">
    <w:name w:val="ListLabel 448"/>
    <w:rsid w:val="00C4588F"/>
  </w:style>
  <w:style w:type="character" w:customStyle="1" w:styleId="ListLabel449">
    <w:name w:val="ListLabel 449"/>
    <w:rsid w:val="00C4588F"/>
    <w:rPr>
      <w:rFonts w:ascii="Calibri" w:eastAsia="Calibri" w:hAnsi="Calibri" w:cs="Calibri"/>
    </w:rPr>
  </w:style>
  <w:style w:type="character" w:customStyle="1" w:styleId="ListLabel450">
    <w:name w:val="ListLabel 450"/>
    <w:rsid w:val="00C4588F"/>
    <w:rPr>
      <w:rFonts w:cs="Courier New"/>
    </w:rPr>
  </w:style>
  <w:style w:type="character" w:customStyle="1" w:styleId="ListLabel451">
    <w:name w:val="ListLabel 451"/>
    <w:rsid w:val="00C4588F"/>
  </w:style>
  <w:style w:type="character" w:customStyle="1" w:styleId="ListLabel73">
    <w:name w:val="ListLabel 73"/>
    <w:rsid w:val="00C4588F"/>
    <w:rPr>
      <w:rFonts w:ascii="Calibri" w:eastAsia="Calibri" w:hAnsi="Calibri" w:cs="Calibri"/>
    </w:rPr>
  </w:style>
  <w:style w:type="character" w:customStyle="1" w:styleId="ListLabel74">
    <w:name w:val="ListLabel 74"/>
    <w:rsid w:val="00C4588F"/>
  </w:style>
  <w:style w:type="character" w:customStyle="1" w:styleId="ListLabel75">
    <w:name w:val="ListLabel 75"/>
    <w:rsid w:val="00C4588F"/>
  </w:style>
  <w:style w:type="character" w:customStyle="1" w:styleId="ListLabel76">
    <w:name w:val="ListLabel 76"/>
    <w:rsid w:val="00C4588F"/>
    <w:rPr>
      <w:rFonts w:ascii="Calibri" w:eastAsia="Calibri" w:hAnsi="Calibri" w:cs="Calibri"/>
    </w:rPr>
  </w:style>
  <w:style w:type="character" w:customStyle="1" w:styleId="ListLabel77">
    <w:name w:val="ListLabel 77"/>
    <w:rsid w:val="00C4588F"/>
  </w:style>
  <w:style w:type="character" w:customStyle="1" w:styleId="ListLabel78">
    <w:name w:val="ListLabel 78"/>
    <w:rsid w:val="00C4588F"/>
  </w:style>
  <w:style w:type="character" w:customStyle="1" w:styleId="ListLabel79">
    <w:name w:val="ListLabel 79"/>
    <w:rsid w:val="00C4588F"/>
    <w:rPr>
      <w:rFonts w:ascii="Calibri" w:eastAsia="Calibri" w:hAnsi="Calibri" w:cs="Calibri"/>
    </w:rPr>
  </w:style>
  <w:style w:type="character" w:customStyle="1" w:styleId="ListLabel80">
    <w:name w:val="ListLabel 80"/>
    <w:rsid w:val="00C4588F"/>
  </w:style>
  <w:style w:type="character" w:customStyle="1" w:styleId="ListLabel81">
    <w:name w:val="ListLabel 81"/>
    <w:rsid w:val="00C4588F"/>
  </w:style>
  <w:style w:type="character" w:customStyle="1" w:styleId="ListLabel407">
    <w:name w:val="ListLabel 407"/>
    <w:rsid w:val="00C4588F"/>
    <w:rPr>
      <w:rFonts w:ascii="Calibri" w:eastAsia="Calibri" w:hAnsi="Calibri" w:cs="Calibri"/>
    </w:rPr>
  </w:style>
  <w:style w:type="character" w:customStyle="1" w:styleId="ListLabel408">
    <w:name w:val="ListLabel 408"/>
    <w:rsid w:val="00C4588F"/>
    <w:rPr>
      <w:rFonts w:cs="Courier New"/>
    </w:rPr>
  </w:style>
  <w:style w:type="character" w:customStyle="1" w:styleId="ListLabel409">
    <w:name w:val="ListLabel 409"/>
    <w:rsid w:val="00C4588F"/>
  </w:style>
  <w:style w:type="character" w:customStyle="1" w:styleId="ListLabel410">
    <w:name w:val="ListLabel 410"/>
    <w:rsid w:val="00C4588F"/>
    <w:rPr>
      <w:rFonts w:ascii="Calibri" w:eastAsia="Calibri" w:hAnsi="Calibri" w:cs="Calibri"/>
    </w:rPr>
  </w:style>
  <w:style w:type="character" w:customStyle="1" w:styleId="ListLabel411">
    <w:name w:val="ListLabel 411"/>
    <w:rsid w:val="00C4588F"/>
    <w:rPr>
      <w:rFonts w:cs="Courier New"/>
    </w:rPr>
  </w:style>
  <w:style w:type="character" w:customStyle="1" w:styleId="ListLabel412">
    <w:name w:val="ListLabel 412"/>
    <w:rsid w:val="00C4588F"/>
  </w:style>
  <w:style w:type="character" w:customStyle="1" w:styleId="ListLabel413">
    <w:name w:val="ListLabel 413"/>
    <w:rsid w:val="00C4588F"/>
    <w:rPr>
      <w:rFonts w:ascii="Calibri" w:eastAsia="Calibri" w:hAnsi="Calibri" w:cs="Calibri"/>
    </w:rPr>
  </w:style>
  <w:style w:type="character" w:customStyle="1" w:styleId="ListLabel414">
    <w:name w:val="ListLabel 414"/>
    <w:rsid w:val="00C4588F"/>
    <w:rPr>
      <w:rFonts w:cs="Courier New"/>
    </w:rPr>
  </w:style>
  <w:style w:type="character" w:customStyle="1" w:styleId="ListLabel415">
    <w:name w:val="ListLabel 415"/>
    <w:rsid w:val="00C4588F"/>
  </w:style>
  <w:style w:type="character" w:customStyle="1" w:styleId="ListLabel55">
    <w:name w:val="ListLabel 55"/>
    <w:rsid w:val="00C4588F"/>
    <w:rPr>
      <w:rFonts w:ascii="Calibri" w:eastAsia="Calibri" w:hAnsi="Calibri" w:cs="Calibri"/>
    </w:rPr>
  </w:style>
  <w:style w:type="character" w:customStyle="1" w:styleId="ListLabel56">
    <w:name w:val="ListLabel 56"/>
    <w:rsid w:val="00C4588F"/>
  </w:style>
  <w:style w:type="character" w:customStyle="1" w:styleId="ListLabel57">
    <w:name w:val="ListLabel 57"/>
    <w:rsid w:val="00C4588F"/>
  </w:style>
  <w:style w:type="character" w:customStyle="1" w:styleId="ListLabel58">
    <w:name w:val="ListLabel 58"/>
    <w:rsid w:val="00C4588F"/>
    <w:rPr>
      <w:rFonts w:ascii="Calibri" w:eastAsia="Calibri" w:hAnsi="Calibri" w:cs="Calibri"/>
    </w:rPr>
  </w:style>
  <w:style w:type="character" w:customStyle="1" w:styleId="ListLabel59">
    <w:name w:val="ListLabel 59"/>
    <w:rsid w:val="00C4588F"/>
  </w:style>
  <w:style w:type="character" w:customStyle="1" w:styleId="ListLabel60">
    <w:name w:val="ListLabel 60"/>
    <w:rsid w:val="00C4588F"/>
  </w:style>
  <w:style w:type="character" w:customStyle="1" w:styleId="ListLabel61">
    <w:name w:val="ListLabel 61"/>
    <w:rsid w:val="00C4588F"/>
    <w:rPr>
      <w:rFonts w:ascii="Calibri" w:eastAsia="Calibri" w:hAnsi="Calibri" w:cs="Calibri"/>
    </w:rPr>
  </w:style>
  <w:style w:type="character" w:customStyle="1" w:styleId="ListLabel62">
    <w:name w:val="ListLabel 62"/>
    <w:rsid w:val="00C4588F"/>
  </w:style>
  <w:style w:type="character" w:customStyle="1" w:styleId="ListLabel63">
    <w:name w:val="ListLabel 63"/>
    <w:rsid w:val="00C4588F"/>
  </w:style>
  <w:style w:type="character" w:customStyle="1" w:styleId="ListLabel254">
    <w:name w:val="ListLabel 254"/>
    <w:rsid w:val="00C4588F"/>
    <w:rPr>
      <w:rFonts w:ascii="Calibri" w:eastAsia="Calibri" w:hAnsi="Calibri" w:cs="Calibri"/>
    </w:rPr>
  </w:style>
  <w:style w:type="character" w:customStyle="1" w:styleId="ListLabel255">
    <w:name w:val="ListLabel 255"/>
    <w:rsid w:val="00C4588F"/>
    <w:rPr>
      <w:rFonts w:cs="Courier New"/>
    </w:rPr>
  </w:style>
  <w:style w:type="character" w:customStyle="1" w:styleId="ListLabel256">
    <w:name w:val="ListLabel 256"/>
    <w:rsid w:val="00C4588F"/>
  </w:style>
  <w:style w:type="character" w:customStyle="1" w:styleId="ListLabel257">
    <w:name w:val="ListLabel 257"/>
    <w:rsid w:val="00C4588F"/>
    <w:rPr>
      <w:rFonts w:ascii="Calibri" w:eastAsia="Calibri" w:hAnsi="Calibri" w:cs="Calibri"/>
    </w:rPr>
  </w:style>
  <w:style w:type="character" w:customStyle="1" w:styleId="ListLabel258">
    <w:name w:val="ListLabel 258"/>
    <w:rsid w:val="00C4588F"/>
    <w:rPr>
      <w:rFonts w:cs="Courier New"/>
    </w:rPr>
  </w:style>
  <w:style w:type="character" w:customStyle="1" w:styleId="ListLabel259">
    <w:name w:val="ListLabel 259"/>
    <w:rsid w:val="00C4588F"/>
  </w:style>
  <w:style w:type="character" w:customStyle="1" w:styleId="ListLabel260">
    <w:name w:val="ListLabel 260"/>
    <w:rsid w:val="00C4588F"/>
    <w:rPr>
      <w:rFonts w:ascii="Calibri" w:eastAsia="Calibri" w:hAnsi="Calibri" w:cs="Calibri"/>
    </w:rPr>
  </w:style>
  <w:style w:type="character" w:customStyle="1" w:styleId="ListLabel261">
    <w:name w:val="ListLabel 261"/>
    <w:rsid w:val="00C4588F"/>
    <w:rPr>
      <w:rFonts w:cs="Courier New"/>
    </w:rPr>
  </w:style>
  <w:style w:type="character" w:customStyle="1" w:styleId="ListLabel262">
    <w:name w:val="ListLabel 262"/>
    <w:rsid w:val="00C4588F"/>
  </w:style>
  <w:style w:type="character" w:customStyle="1" w:styleId="ListLabel263">
    <w:name w:val="ListLabel 263"/>
    <w:rsid w:val="00C4588F"/>
    <w:rPr>
      <w:rFonts w:ascii="Calibri" w:eastAsia="Calibri" w:hAnsi="Calibri" w:cs="Calibri"/>
    </w:rPr>
  </w:style>
  <w:style w:type="character" w:customStyle="1" w:styleId="ListLabel264">
    <w:name w:val="ListLabel 264"/>
    <w:rsid w:val="00C4588F"/>
    <w:rPr>
      <w:rFonts w:cs="Courier New"/>
    </w:rPr>
  </w:style>
  <w:style w:type="character" w:customStyle="1" w:styleId="ListLabel265">
    <w:name w:val="ListLabel 265"/>
    <w:rsid w:val="00C4588F"/>
  </w:style>
  <w:style w:type="character" w:customStyle="1" w:styleId="ListLabel266">
    <w:name w:val="ListLabel 266"/>
    <w:rsid w:val="00C4588F"/>
    <w:rPr>
      <w:rFonts w:ascii="Calibri" w:eastAsia="Calibri" w:hAnsi="Calibri" w:cs="Calibri"/>
    </w:rPr>
  </w:style>
  <w:style w:type="character" w:customStyle="1" w:styleId="ListLabel267">
    <w:name w:val="ListLabel 267"/>
    <w:rsid w:val="00C4588F"/>
    <w:rPr>
      <w:rFonts w:cs="Courier New"/>
    </w:rPr>
  </w:style>
  <w:style w:type="character" w:customStyle="1" w:styleId="ListLabel268">
    <w:name w:val="ListLabel 268"/>
    <w:rsid w:val="00C4588F"/>
  </w:style>
  <w:style w:type="character" w:customStyle="1" w:styleId="ListLabel269">
    <w:name w:val="ListLabel 269"/>
    <w:rsid w:val="00C4588F"/>
    <w:rPr>
      <w:rFonts w:ascii="Calibri" w:eastAsia="Calibri" w:hAnsi="Calibri" w:cs="Calibri"/>
    </w:rPr>
  </w:style>
  <w:style w:type="character" w:customStyle="1" w:styleId="ListLabel270">
    <w:name w:val="ListLabel 270"/>
    <w:rsid w:val="00C4588F"/>
    <w:rPr>
      <w:rFonts w:cs="Courier New"/>
    </w:rPr>
  </w:style>
  <w:style w:type="character" w:customStyle="1" w:styleId="ListLabel271">
    <w:name w:val="ListLabel 271"/>
    <w:rsid w:val="00C4588F"/>
  </w:style>
  <w:style w:type="character" w:customStyle="1" w:styleId="ListLabel272">
    <w:name w:val="ListLabel 272"/>
    <w:rsid w:val="00C4588F"/>
    <w:rPr>
      <w:rFonts w:ascii="Calibri" w:eastAsia="Calibri" w:hAnsi="Calibri" w:cs="Calibri"/>
    </w:rPr>
  </w:style>
  <w:style w:type="character" w:customStyle="1" w:styleId="ListLabel273">
    <w:name w:val="ListLabel 273"/>
    <w:rsid w:val="00C4588F"/>
    <w:rPr>
      <w:rFonts w:cs="Courier New"/>
    </w:rPr>
  </w:style>
  <w:style w:type="character" w:customStyle="1" w:styleId="ListLabel274">
    <w:name w:val="ListLabel 274"/>
    <w:rsid w:val="00C4588F"/>
  </w:style>
  <w:style w:type="character" w:customStyle="1" w:styleId="ListLabel275">
    <w:name w:val="ListLabel 275"/>
    <w:rsid w:val="00C4588F"/>
    <w:rPr>
      <w:rFonts w:ascii="Calibri" w:eastAsia="Calibri" w:hAnsi="Calibri" w:cs="Calibri"/>
    </w:rPr>
  </w:style>
  <w:style w:type="character" w:customStyle="1" w:styleId="ListLabel276">
    <w:name w:val="ListLabel 276"/>
    <w:rsid w:val="00C4588F"/>
    <w:rPr>
      <w:rFonts w:cs="Courier New"/>
    </w:rPr>
  </w:style>
  <w:style w:type="character" w:customStyle="1" w:styleId="ListLabel277">
    <w:name w:val="ListLabel 277"/>
    <w:rsid w:val="00C4588F"/>
  </w:style>
  <w:style w:type="character" w:customStyle="1" w:styleId="ListLabel278">
    <w:name w:val="ListLabel 278"/>
    <w:rsid w:val="00C4588F"/>
    <w:rPr>
      <w:rFonts w:ascii="Calibri" w:eastAsia="Calibri" w:hAnsi="Calibri" w:cs="Calibri"/>
    </w:rPr>
  </w:style>
  <w:style w:type="character" w:customStyle="1" w:styleId="ListLabel279">
    <w:name w:val="ListLabel 279"/>
    <w:rsid w:val="00C4588F"/>
    <w:rPr>
      <w:rFonts w:cs="Courier New"/>
    </w:rPr>
  </w:style>
  <w:style w:type="character" w:customStyle="1" w:styleId="ListLabel280">
    <w:name w:val="ListLabel 280"/>
    <w:rsid w:val="00C4588F"/>
  </w:style>
  <w:style w:type="character" w:customStyle="1" w:styleId="ListLabel281">
    <w:name w:val="ListLabel 281"/>
    <w:rsid w:val="00C4588F"/>
    <w:rPr>
      <w:rFonts w:ascii="Calibri" w:eastAsia="Calibri" w:hAnsi="Calibri" w:cs="Calibri"/>
    </w:rPr>
  </w:style>
  <w:style w:type="character" w:customStyle="1" w:styleId="ListLabel282">
    <w:name w:val="ListLabel 282"/>
    <w:rsid w:val="00C4588F"/>
    <w:rPr>
      <w:rFonts w:cs="Courier New"/>
    </w:rPr>
  </w:style>
  <w:style w:type="character" w:customStyle="1" w:styleId="ListLabel283">
    <w:name w:val="ListLabel 283"/>
    <w:rsid w:val="00C4588F"/>
  </w:style>
  <w:style w:type="character" w:customStyle="1" w:styleId="ListLabel284">
    <w:name w:val="ListLabel 284"/>
    <w:rsid w:val="00C4588F"/>
    <w:rPr>
      <w:rFonts w:ascii="Calibri" w:eastAsia="Calibri" w:hAnsi="Calibri" w:cs="Calibri"/>
    </w:rPr>
  </w:style>
  <w:style w:type="character" w:customStyle="1" w:styleId="ListLabel285">
    <w:name w:val="ListLabel 285"/>
    <w:rsid w:val="00C4588F"/>
    <w:rPr>
      <w:rFonts w:cs="Courier New"/>
    </w:rPr>
  </w:style>
  <w:style w:type="character" w:customStyle="1" w:styleId="ListLabel286">
    <w:name w:val="ListLabel 286"/>
    <w:rsid w:val="00C4588F"/>
  </w:style>
  <w:style w:type="character" w:customStyle="1" w:styleId="ListLabel287">
    <w:name w:val="ListLabel 287"/>
    <w:rsid w:val="00C4588F"/>
    <w:rPr>
      <w:rFonts w:ascii="Calibri" w:eastAsia="Calibri" w:hAnsi="Calibri" w:cs="Calibri"/>
    </w:rPr>
  </w:style>
  <w:style w:type="character" w:customStyle="1" w:styleId="ListLabel288">
    <w:name w:val="ListLabel 288"/>
    <w:rsid w:val="00C4588F"/>
    <w:rPr>
      <w:rFonts w:cs="Courier New"/>
    </w:rPr>
  </w:style>
  <w:style w:type="character" w:customStyle="1" w:styleId="ListLabel289">
    <w:name w:val="ListLabel 289"/>
    <w:rsid w:val="00C4588F"/>
  </w:style>
  <w:style w:type="character" w:customStyle="1" w:styleId="ListLabel46">
    <w:name w:val="ListLabel 46"/>
    <w:rsid w:val="00C4588F"/>
    <w:rPr>
      <w:rFonts w:ascii="Calibri" w:eastAsia="Calibri" w:hAnsi="Calibri" w:cs="Calibri"/>
    </w:rPr>
  </w:style>
  <w:style w:type="character" w:customStyle="1" w:styleId="ListLabel47">
    <w:name w:val="ListLabel 47"/>
    <w:rsid w:val="00C4588F"/>
  </w:style>
  <w:style w:type="character" w:customStyle="1" w:styleId="ListLabel48">
    <w:name w:val="ListLabel 48"/>
    <w:rsid w:val="00C4588F"/>
  </w:style>
  <w:style w:type="character" w:customStyle="1" w:styleId="ListLabel49">
    <w:name w:val="ListLabel 49"/>
    <w:rsid w:val="00C4588F"/>
    <w:rPr>
      <w:rFonts w:ascii="Calibri" w:eastAsia="Calibri" w:hAnsi="Calibri" w:cs="Calibri"/>
    </w:rPr>
  </w:style>
  <w:style w:type="character" w:customStyle="1" w:styleId="ListLabel50">
    <w:name w:val="ListLabel 50"/>
    <w:rsid w:val="00C4588F"/>
  </w:style>
  <w:style w:type="character" w:customStyle="1" w:styleId="ListLabel51">
    <w:name w:val="ListLabel 51"/>
    <w:rsid w:val="00C4588F"/>
  </w:style>
  <w:style w:type="character" w:customStyle="1" w:styleId="ListLabel52">
    <w:name w:val="ListLabel 52"/>
    <w:rsid w:val="00C4588F"/>
    <w:rPr>
      <w:rFonts w:ascii="Calibri" w:eastAsia="Calibri" w:hAnsi="Calibri" w:cs="Calibri"/>
    </w:rPr>
  </w:style>
  <w:style w:type="character" w:customStyle="1" w:styleId="ListLabel53">
    <w:name w:val="ListLabel 53"/>
    <w:rsid w:val="00C4588F"/>
  </w:style>
  <w:style w:type="character" w:customStyle="1" w:styleId="ListLabel54">
    <w:name w:val="ListLabel 54"/>
    <w:rsid w:val="00C4588F"/>
  </w:style>
  <w:style w:type="character" w:customStyle="1" w:styleId="ListLabel2107">
    <w:name w:val="ListLabel 2107"/>
    <w:rsid w:val="00C4588F"/>
    <w:rPr>
      <w:b/>
      <w:bCs/>
      <w:position w:val="0"/>
      <w:sz w:val="24"/>
      <w:szCs w:val="24"/>
      <w:u w:val="single"/>
      <w:vertAlign w:val="superscript"/>
      <w:lang w:val="sk-SK"/>
    </w:rPr>
  </w:style>
  <w:style w:type="character" w:customStyle="1" w:styleId="ListLabel1703">
    <w:name w:val="ListLabel 1703"/>
    <w:rsid w:val="00C4588F"/>
  </w:style>
  <w:style w:type="character" w:customStyle="1" w:styleId="ListLabel1704">
    <w:name w:val="ListLabel 1704"/>
    <w:rsid w:val="00C4588F"/>
    <w:rPr>
      <w:rFonts w:cs="Courier New"/>
    </w:rPr>
  </w:style>
  <w:style w:type="character" w:customStyle="1" w:styleId="ListLabel1705">
    <w:name w:val="ListLabel 1705"/>
    <w:rsid w:val="00C4588F"/>
  </w:style>
  <w:style w:type="character" w:customStyle="1" w:styleId="ListLabel1706">
    <w:name w:val="ListLabel 1706"/>
    <w:rsid w:val="00C4588F"/>
    <w:rPr>
      <w:rFonts w:ascii="Calibri" w:eastAsia="Calibri" w:hAnsi="Calibri" w:cs="Calibri"/>
    </w:rPr>
  </w:style>
  <w:style w:type="character" w:customStyle="1" w:styleId="ListLabel1707">
    <w:name w:val="ListLabel 1707"/>
    <w:rsid w:val="00C4588F"/>
    <w:rPr>
      <w:rFonts w:cs="Courier New"/>
    </w:rPr>
  </w:style>
  <w:style w:type="character" w:customStyle="1" w:styleId="ListLabel1708">
    <w:name w:val="ListLabel 1708"/>
    <w:rsid w:val="00C4588F"/>
  </w:style>
  <w:style w:type="character" w:customStyle="1" w:styleId="ListLabel1709">
    <w:name w:val="ListLabel 1709"/>
    <w:rsid w:val="00C4588F"/>
    <w:rPr>
      <w:rFonts w:ascii="Calibri" w:eastAsia="Calibri" w:hAnsi="Calibri" w:cs="Calibri"/>
    </w:rPr>
  </w:style>
  <w:style w:type="character" w:customStyle="1" w:styleId="ListLabel1710">
    <w:name w:val="ListLabel 1710"/>
    <w:rsid w:val="00C4588F"/>
    <w:rPr>
      <w:rFonts w:cs="Courier New"/>
    </w:rPr>
  </w:style>
  <w:style w:type="character" w:customStyle="1" w:styleId="ListLabel1711">
    <w:name w:val="ListLabel 1711"/>
    <w:rsid w:val="00C4588F"/>
  </w:style>
  <w:style w:type="character" w:customStyle="1" w:styleId="ListLabel506">
    <w:name w:val="ListLabel 506"/>
    <w:rsid w:val="00C4588F"/>
    <w:rPr>
      <w:rFonts w:ascii="Calibri" w:eastAsia="Calibri" w:hAnsi="Calibri" w:cs="Calibri"/>
    </w:rPr>
  </w:style>
  <w:style w:type="character" w:customStyle="1" w:styleId="ListLabel507">
    <w:name w:val="ListLabel 507"/>
    <w:rsid w:val="00C4588F"/>
    <w:rPr>
      <w:rFonts w:cs="Courier New"/>
    </w:rPr>
  </w:style>
  <w:style w:type="character" w:customStyle="1" w:styleId="ListLabel508">
    <w:name w:val="ListLabel 508"/>
    <w:rsid w:val="00C4588F"/>
  </w:style>
  <w:style w:type="character" w:customStyle="1" w:styleId="ListLabel509">
    <w:name w:val="ListLabel 509"/>
    <w:rsid w:val="00C4588F"/>
    <w:rPr>
      <w:rFonts w:ascii="Calibri" w:eastAsia="Calibri" w:hAnsi="Calibri" w:cs="Calibri"/>
    </w:rPr>
  </w:style>
  <w:style w:type="character" w:customStyle="1" w:styleId="ListLabel510">
    <w:name w:val="ListLabel 510"/>
    <w:rsid w:val="00C4588F"/>
    <w:rPr>
      <w:rFonts w:cs="Courier New"/>
    </w:rPr>
  </w:style>
  <w:style w:type="character" w:customStyle="1" w:styleId="ListLabel511">
    <w:name w:val="ListLabel 511"/>
    <w:rsid w:val="00C4588F"/>
  </w:style>
  <w:style w:type="character" w:customStyle="1" w:styleId="ListLabel512">
    <w:name w:val="ListLabel 512"/>
    <w:rsid w:val="00C4588F"/>
    <w:rPr>
      <w:rFonts w:ascii="Calibri" w:eastAsia="Calibri" w:hAnsi="Calibri" w:cs="Calibri"/>
    </w:rPr>
  </w:style>
  <w:style w:type="character" w:customStyle="1" w:styleId="ListLabel513">
    <w:name w:val="ListLabel 513"/>
    <w:rsid w:val="00C4588F"/>
    <w:rPr>
      <w:rFonts w:cs="Courier New"/>
    </w:rPr>
  </w:style>
  <w:style w:type="character" w:customStyle="1" w:styleId="ListLabel514">
    <w:name w:val="ListLabel 514"/>
    <w:rsid w:val="00C4588F"/>
  </w:style>
  <w:style w:type="character" w:customStyle="1" w:styleId="ListLabel524">
    <w:name w:val="ListLabel 524"/>
    <w:rsid w:val="00C4588F"/>
  </w:style>
  <w:style w:type="character" w:customStyle="1" w:styleId="ListLabel525">
    <w:name w:val="ListLabel 525"/>
    <w:rsid w:val="00C4588F"/>
  </w:style>
  <w:style w:type="character" w:customStyle="1" w:styleId="ListLabel526">
    <w:name w:val="ListLabel 526"/>
    <w:rsid w:val="00C4588F"/>
  </w:style>
  <w:style w:type="character" w:customStyle="1" w:styleId="ListLabel527">
    <w:name w:val="ListLabel 527"/>
    <w:rsid w:val="00C4588F"/>
  </w:style>
  <w:style w:type="character" w:customStyle="1" w:styleId="ListLabel528">
    <w:name w:val="ListLabel 528"/>
    <w:rsid w:val="00C4588F"/>
  </w:style>
  <w:style w:type="character" w:customStyle="1" w:styleId="ListLabel529">
    <w:name w:val="ListLabel 529"/>
    <w:rsid w:val="00C4588F"/>
  </w:style>
  <w:style w:type="character" w:customStyle="1" w:styleId="ListLabel530">
    <w:name w:val="ListLabel 530"/>
    <w:rsid w:val="00C4588F"/>
  </w:style>
  <w:style w:type="character" w:customStyle="1" w:styleId="ListLabel531">
    <w:name w:val="ListLabel 531"/>
    <w:rsid w:val="00C4588F"/>
  </w:style>
  <w:style w:type="character" w:customStyle="1" w:styleId="ListLabel532">
    <w:name w:val="ListLabel 532"/>
    <w:rsid w:val="00C4588F"/>
  </w:style>
  <w:style w:type="character" w:customStyle="1" w:styleId="ListLabel515">
    <w:name w:val="ListLabel 515"/>
    <w:rsid w:val="00C4588F"/>
  </w:style>
  <w:style w:type="character" w:customStyle="1" w:styleId="ListLabel516">
    <w:name w:val="ListLabel 516"/>
    <w:rsid w:val="00C4588F"/>
  </w:style>
  <w:style w:type="character" w:customStyle="1" w:styleId="ListLabel517">
    <w:name w:val="ListLabel 517"/>
    <w:rsid w:val="00C4588F"/>
  </w:style>
  <w:style w:type="character" w:customStyle="1" w:styleId="ListLabel518">
    <w:name w:val="ListLabel 518"/>
    <w:rsid w:val="00C4588F"/>
  </w:style>
  <w:style w:type="character" w:customStyle="1" w:styleId="ListLabel519">
    <w:name w:val="ListLabel 519"/>
    <w:rsid w:val="00C4588F"/>
  </w:style>
  <w:style w:type="character" w:customStyle="1" w:styleId="ListLabel520">
    <w:name w:val="ListLabel 520"/>
    <w:rsid w:val="00C4588F"/>
  </w:style>
  <w:style w:type="character" w:customStyle="1" w:styleId="ListLabel521">
    <w:name w:val="ListLabel 521"/>
    <w:rsid w:val="00C4588F"/>
  </w:style>
  <w:style w:type="character" w:customStyle="1" w:styleId="ListLabel522">
    <w:name w:val="ListLabel 522"/>
    <w:rsid w:val="00C4588F"/>
  </w:style>
  <w:style w:type="character" w:customStyle="1" w:styleId="ListLabel523">
    <w:name w:val="ListLabel 523"/>
    <w:rsid w:val="00C4588F"/>
  </w:style>
  <w:style w:type="character" w:customStyle="1" w:styleId="ListLabel821">
    <w:name w:val="ListLabel 821"/>
    <w:rsid w:val="00C4588F"/>
  </w:style>
  <w:style w:type="character" w:customStyle="1" w:styleId="ListLabel822">
    <w:name w:val="ListLabel 822"/>
    <w:rsid w:val="00C4588F"/>
    <w:rPr>
      <w:rFonts w:cs="Courier New"/>
    </w:rPr>
  </w:style>
  <w:style w:type="character" w:customStyle="1" w:styleId="ListLabel823">
    <w:name w:val="ListLabel 823"/>
    <w:rsid w:val="00C4588F"/>
  </w:style>
  <w:style w:type="character" w:customStyle="1" w:styleId="ListLabel824">
    <w:name w:val="ListLabel 824"/>
    <w:rsid w:val="00C4588F"/>
    <w:rPr>
      <w:rFonts w:ascii="Calibri" w:eastAsia="Calibri" w:hAnsi="Calibri" w:cs="Calibri"/>
    </w:rPr>
  </w:style>
  <w:style w:type="character" w:customStyle="1" w:styleId="ListLabel825">
    <w:name w:val="ListLabel 825"/>
    <w:rsid w:val="00C4588F"/>
    <w:rPr>
      <w:rFonts w:cs="Courier New"/>
    </w:rPr>
  </w:style>
  <w:style w:type="character" w:customStyle="1" w:styleId="ListLabel826">
    <w:name w:val="ListLabel 826"/>
    <w:rsid w:val="00C4588F"/>
  </w:style>
  <w:style w:type="character" w:customStyle="1" w:styleId="ListLabel827">
    <w:name w:val="ListLabel 827"/>
    <w:rsid w:val="00C4588F"/>
    <w:rPr>
      <w:rFonts w:ascii="Calibri" w:eastAsia="Calibri" w:hAnsi="Calibri" w:cs="Calibri"/>
    </w:rPr>
  </w:style>
  <w:style w:type="character" w:customStyle="1" w:styleId="ListLabel828">
    <w:name w:val="ListLabel 828"/>
    <w:rsid w:val="00C4588F"/>
    <w:rPr>
      <w:rFonts w:cs="Courier New"/>
    </w:rPr>
  </w:style>
  <w:style w:type="character" w:customStyle="1" w:styleId="ListLabel829">
    <w:name w:val="ListLabel 829"/>
    <w:rsid w:val="00C4588F"/>
  </w:style>
  <w:style w:type="character" w:customStyle="1" w:styleId="ListLabel812">
    <w:name w:val="ListLabel 812"/>
    <w:rsid w:val="00C4588F"/>
  </w:style>
  <w:style w:type="character" w:customStyle="1" w:styleId="ListLabel813">
    <w:name w:val="ListLabel 813"/>
    <w:rsid w:val="00C4588F"/>
    <w:rPr>
      <w:rFonts w:cs="Courier New"/>
    </w:rPr>
  </w:style>
  <w:style w:type="character" w:customStyle="1" w:styleId="ListLabel814">
    <w:name w:val="ListLabel 814"/>
    <w:rsid w:val="00C4588F"/>
  </w:style>
  <w:style w:type="character" w:customStyle="1" w:styleId="ListLabel815">
    <w:name w:val="ListLabel 815"/>
    <w:rsid w:val="00C4588F"/>
    <w:rPr>
      <w:rFonts w:ascii="Calibri" w:eastAsia="Calibri" w:hAnsi="Calibri" w:cs="Calibri"/>
    </w:rPr>
  </w:style>
  <w:style w:type="character" w:customStyle="1" w:styleId="ListLabel816">
    <w:name w:val="ListLabel 816"/>
    <w:rsid w:val="00C4588F"/>
    <w:rPr>
      <w:rFonts w:cs="Courier New"/>
    </w:rPr>
  </w:style>
  <w:style w:type="character" w:customStyle="1" w:styleId="ListLabel817">
    <w:name w:val="ListLabel 817"/>
    <w:rsid w:val="00C4588F"/>
  </w:style>
  <w:style w:type="character" w:customStyle="1" w:styleId="ListLabel818">
    <w:name w:val="ListLabel 818"/>
    <w:rsid w:val="00C4588F"/>
    <w:rPr>
      <w:rFonts w:ascii="Calibri" w:eastAsia="Calibri" w:hAnsi="Calibri" w:cs="Calibri"/>
    </w:rPr>
  </w:style>
  <w:style w:type="character" w:customStyle="1" w:styleId="ListLabel819">
    <w:name w:val="ListLabel 819"/>
    <w:rsid w:val="00C4588F"/>
    <w:rPr>
      <w:rFonts w:cs="Courier New"/>
    </w:rPr>
  </w:style>
  <w:style w:type="character" w:customStyle="1" w:styleId="ListLabel820">
    <w:name w:val="ListLabel 820"/>
    <w:rsid w:val="00C4588F"/>
  </w:style>
  <w:style w:type="character" w:customStyle="1" w:styleId="ListLabel1766">
    <w:name w:val="ListLabel 1766"/>
    <w:rsid w:val="00C4588F"/>
  </w:style>
  <w:style w:type="character" w:customStyle="1" w:styleId="ListLabel1767">
    <w:name w:val="ListLabel 1767"/>
    <w:rsid w:val="00C4588F"/>
    <w:rPr>
      <w:rFonts w:cs="Courier New"/>
    </w:rPr>
  </w:style>
  <w:style w:type="character" w:customStyle="1" w:styleId="ListLabel1768">
    <w:name w:val="ListLabel 1768"/>
    <w:rsid w:val="00C4588F"/>
  </w:style>
  <w:style w:type="character" w:customStyle="1" w:styleId="ListLabel1769">
    <w:name w:val="ListLabel 1769"/>
    <w:rsid w:val="00C4588F"/>
    <w:rPr>
      <w:rFonts w:ascii="Calibri" w:eastAsia="Calibri" w:hAnsi="Calibri" w:cs="Calibri"/>
    </w:rPr>
  </w:style>
  <w:style w:type="character" w:customStyle="1" w:styleId="ListLabel1770">
    <w:name w:val="ListLabel 1770"/>
    <w:rsid w:val="00C4588F"/>
    <w:rPr>
      <w:rFonts w:cs="Courier New"/>
    </w:rPr>
  </w:style>
  <w:style w:type="character" w:customStyle="1" w:styleId="ListLabel1771">
    <w:name w:val="ListLabel 1771"/>
    <w:rsid w:val="00C4588F"/>
  </w:style>
  <w:style w:type="character" w:customStyle="1" w:styleId="ListLabel1772">
    <w:name w:val="ListLabel 1772"/>
    <w:rsid w:val="00C4588F"/>
    <w:rPr>
      <w:rFonts w:ascii="Calibri" w:eastAsia="Calibri" w:hAnsi="Calibri" w:cs="Calibri"/>
    </w:rPr>
  </w:style>
  <w:style w:type="character" w:customStyle="1" w:styleId="ListLabel1773">
    <w:name w:val="ListLabel 1773"/>
    <w:rsid w:val="00C4588F"/>
    <w:rPr>
      <w:rFonts w:cs="Courier New"/>
    </w:rPr>
  </w:style>
  <w:style w:type="character" w:customStyle="1" w:styleId="ListLabel1774">
    <w:name w:val="ListLabel 1774"/>
    <w:rsid w:val="00C4588F"/>
  </w:style>
  <w:style w:type="character" w:customStyle="1" w:styleId="ListLabel1712">
    <w:name w:val="ListLabel 1712"/>
    <w:rsid w:val="00C4588F"/>
  </w:style>
  <w:style w:type="character" w:customStyle="1" w:styleId="ListLabel1713">
    <w:name w:val="ListLabel 1713"/>
    <w:rsid w:val="00C4588F"/>
    <w:rPr>
      <w:rFonts w:cs="Courier New"/>
    </w:rPr>
  </w:style>
  <w:style w:type="character" w:customStyle="1" w:styleId="ListLabel1714">
    <w:name w:val="ListLabel 1714"/>
    <w:rsid w:val="00C4588F"/>
  </w:style>
  <w:style w:type="character" w:customStyle="1" w:styleId="ListLabel1715">
    <w:name w:val="ListLabel 1715"/>
    <w:rsid w:val="00C4588F"/>
    <w:rPr>
      <w:rFonts w:ascii="Calibri" w:eastAsia="Calibri" w:hAnsi="Calibri" w:cs="Calibri"/>
    </w:rPr>
  </w:style>
  <w:style w:type="character" w:customStyle="1" w:styleId="ListLabel1716">
    <w:name w:val="ListLabel 1716"/>
    <w:rsid w:val="00C4588F"/>
    <w:rPr>
      <w:rFonts w:cs="Courier New"/>
    </w:rPr>
  </w:style>
  <w:style w:type="character" w:customStyle="1" w:styleId="ListLabel1717">
    <w:name w:val="ListLabel 1717"/>
    <w:rsid w:val="00C4588F"/>
  </w:style>
  <w:style w:type="character" w:customStyle="1" w:styleId="ListLabel1718">
    <w:name w:val="ListLabel 1718"/>
    <w:rsid w:val="00C4588F"/>
    <w:rPr>
      <w:rFonts w:ascii="Calibri" w:eastAsia="Calibri" w:hAnsi="Calibri" w:cs="Calibri"/>
    </w:rPr>
  </w:style>
  <w:style w:type="character" w:customStyle="1" w:styleId="ListLabel1719">
    <w:name w:val="ListLabel 1719"/>
    <w:rsid w:val="00C4588F"/>
    <w:rPr>
      <w:rFonts w:cs="Courier New"/>
    </w:rPr>
  </w:style>
  <w:style w:type="character" w:customStyle="1" w:styleId="ListLabel1720">
    <w:name w:val="ListLabel 1720"/>
    <w:rsid w:val="00C4588F"/>
  </w:style>
  <w:style w:type="character" w:customStyle="1" w:styleId="ListLabel1721">
    <w:name w:val="ListLabel 1721"/>
    <w:rsid w:val="00C4588F"/>
  </w:style>
  <w:style w:type="character" w:customStyle="1" w:styleId="ListLabel1722">
    <w:name w:val="ListLabel 1722"/>
    <w:rsid w:val="00C4588F"/>
    <w:rPr>
      <w:rFonts w:cs="Courier New"/>
    </w:rPr>
  </w:style>
  <w:style w:type="character" w:customStyle="1" w:styleId="ListLabel1723">
    <w:name w:val="ListLabel 1723"/>
    <w:rsid w:val="00C4588F"/>
  </w:style>
  <w:style w:type="character" w:customStyle="1" w:styleId="ListLabel1724">
    <w:name w:val="ListLabel 1724"/>
    <w:rsid w:val="00C4588F"/>
    <w:rPr>
      <w:rFonts w:ascii="Calibri" w:eastAsia="Calibri" w:hAnsi="Calibri" w:cs="Calibri"/>
    </w:rPr>
  </w:style>
  <w:style w:type="character" w:customStyle="1" w:styleId="ListLabel1725">
    <w:name w:val="ListLabel 1725"/>
    <w:rsid w:val="00C4588F"/>
    <w:rPr>
      <w:rFonts w:cs="Courier New"/>
    </w:rPr>
  </w:style>
  <w:style w:type="character" w:customStyle="1" w:styleId="ListLabel1726">
    <w:name w:val="ListLabel 1726"/>
    <w:rsid w:val="00C4588F"/>
  </w:style>
  <w:style w:type="character" w:customStyle="1" w:styleId="ListLabel1727">
    <w:name w:val="ListLabel 1727"/>
    <w:rsid w:val="00C4588F"/>
    <w:rPr>
      <w:rFonts w:ascii="Calibri" w:eastAsia="Calibri" w:hAnsi="Calibri" w:cs="Calibri"/>
    </w:rPr>
  </w:style>
  <w:style w:type="character" w:customStyle="1" w:styleId="ListLabel1728">
    <w:name w:val="ListLabel 1728"/>
    <w:rsid w:val="00C4588F"/>
    <w:rPr>
      <w:rFonts w:cs="Courier New"/>
    </w:rPr>
  </w:style>
  <w:style w:type="character" w:customStyle="1" w:styleId="ListLabel1729">
    <w:name w:val="ListLabel 1729"/>
    <w:rsid w:val="00C4588F"/>
  </w:style>
  <w:style w:type="character" w:customStyle="1" w:styleId="ListLabel1730">
    <w:name w:val="ListLabel 1730"/>
    <w:rsid w:val="00C4588F"/>
  </w:style>
  <w:style w:type="character" w:customStyle="1" w:styleId="ListLabel1731">
    <w:name w:val="ListLabel 1731"/>
    <w:rsid w:val="00C4588F"/>
    <w:rPr>
      <w:rFonts w:cs="Courier New"/>
    </w:rPr>
  </w:style>
  <w:style w:type="character" w:customStyle="1" w:styleId="ListLabel1732">
    <w:name w:val="ListLabel 1732"/>
    <w:rsid w:val="00C4588F"/>
  </w:style>
  <w:style w:type="character" w:customStyle="1" w:styleId="ListLabel1733">
    <w:name w:val="ListLabel 1733"/>
    <w:rsid w:val="00C4588F"/>
    <w:rPr>
      <w:rFonts w:ascii="Calibri" w:eastAsia="Calibri" w:hAnsi="Calibri" w:cs="Calibri"/>
    </w:rPr>
  </w:style>
  <w:style w:type="character" w:customStyle="1" w:styleId="ListLabel1734">
    <w:name w:val="ListLabel 1734"/>
    <w:rsid w:val="00C4588F"/>
    <w:rPr>
      <w:rFonts w:cs="Courier New"/>
    </w:rPr>
  </w:style>
  <w:style w:type="character" w:customStyle="1" w:styleId="ListLabel1735">
    <w:name w:val="ListLabel 1735"/>
    <w:rsid w:val="00C4588F"/>
  </w:style>
  <w:style w:type="character" w:customStyle="1" w:styleId="ListLabel1736">
    <w:name w:val="ListLabel 1736"/>
    <w:rsid w:val="00C4588F"/>
    <w:rPr>
      <w:rFonts w:ascii="Calibri" w:eastAsia="Calibri" w:hAnsi="Calibri" w:cs="Calibri"/>
    </w:rPr>
  </w:style>
  <w:style w:type="character" w:customStyle="1" w:styleId="ListLabel1737">
    <w:name w:val="ListLabel 1737"/>
    <w:rsid w:val="00C4588F"/>
    <w:rPr>
      <w:rFonts w:cs="Courier New"/>
    </w:rPr>
  </w:style>
  <w:style w:type="character" w:customStyle="1" w:styleId="ListLabel1738">
    <w:name w:val="ListLabel 1738"/>
    <w:rsid w:val="00C4588F"/>
  </w:style>
  <w:style w:type="character" w:customStyle="1" w:styleId="ListLabel1739">
    <w:name w:val="ListLabel 1739"/>
    <w:rsid w:val="00C4588F"/>
  </w:style>
  <w:style w:type="character" w:customStyle="1" w:styleId="ListLabel1740">
    <w:name w:val="ListLabel 1740"/>
    <w:rsid w:val="00C4588F"/>
    <w:rPr>
      <w:rFonts w:cs="Courier New"/>
    </w:rPr>
  </w:style>
  <w:style w:type="character" w:customStyle="1" w:styleId="ListLabel1741">
    <w:name w:val="ListLabel 1741"/>
    <w:rsid w:val="00C4588F"/>
  </w:style>
  <w:style w:type="character" w:customStyle="1" w:styleId="ListLabel1742">
    <w:name w:val="ListLabel 1742"/>
    <w:rsid w:val="00C4588F"/>
    <w:rPr>
      <w:rFonts w:ascii="Calibri" w:eastAsia="Calibri" w:hAnsi="Calibri" w:cs="Calibri"/>
    </w:rPr>
  </w:style>
  <w:style w:type="character" w:customStyle="1" w:styleId="ListLabel1743">
    <w:name w:val="ListLabel 1743"/>
    <w:rsid w:val="00C4588F"/>
    <w:rPr>
      <w:rFonts w:cs="Courier New"/>
    </w:rPr>
  </w:style>
  <w:style w:type="character" w:customStyle="1" w:styleId="ListLabel1744">
    <w:name w:val="ListLabel 1744"/>
    <w:rsid w:val="00C4588F"/>
  </w:style>
  <w:style w:type="character" w:customStyle="1" w:styleId="ListLabel1745">
    <w:name w:val="ListLabel 1745"/>
    <w:rsid w:val="00C4588F"/>
    <w:rPr>
      <w:rFonts w:ascii="Calibri" w:eastAsia="Calibri" w:hAnsi="Calibri" w:cs="Calibri"/>
    </w:rPr>
  </w:style>
  <w:style w:type="character" w:customStyle="1" w:styleId="ListLabel1746">
    <w:name w:val="ListLabel 1746"/>
    <w:rsid w:val="00C4588F"/>
    <w:rPr>
      <w:rFonts w:cs="Courier New"/>
    </w:rPr>
  </w:style>
  <w:style w:type="character" w:customStyle="1" w:styleId="ListLabel1747">
    <w:name w:val="ListLabel 1747"/>
    <w:rsid w:val="00C4588F"/>
  </w:style>
  <w:style w:type="character" w:customStyle="1" w:styleId="ListLabel1748">
    <w:name w:val="ListLabel 1748"/>
    <w:rsid w:val="00C4588F"/>
  </w:style>
  <w:style w:type="character" w:customStyle="1" w:styleId="ListLabel1749">
    <w:name w:val="ListLabel 1749"/>
    <w:rsid w:val="00C4588F"/>
    <w:rPr>
      <w:rFonts w:cs="Courier New"/>
    </w:rPr>
  </w:style>
  <w:style w:type="character" w:customStyle="1" w:styleId="ListLabel1750">
    <w:name w:val="ListLabel 1750"/>
    <w:rsid w:val="00C4588F"/>
  </w:style>
  <w:style w:type="character" w:customStyle="1" w:styleId="ListLabel1751">
    <w:name w:val="ListLabel 1751"/>
    <w:rsid w:val="00C4588F"/>
    <w:rPr>
      <w:rFonts w:ascii="Calibri" w:eastAsia="Calibri" w:hAnsi="Calibri" w:cs="Calibri"/>
    </w:rPr>
  </w:style>
  <w:style w:type="character" w:customStyle="1" w:styleId="ListLabel1752">
    <w:name w:val="ListLabel 1752"/>
    <w:rsid w:val="00C4588F"/>
    <w:rPr>
      <w:rFonts w:cs="Courier New"/>
    </w:rPr>
  </w:style>
  <w:style w:type="character" w:customStyle="1" w:styleId="ListLabel1753">
    <w:name w:val="ListLabel 1753"/>
    <w:rsid w:val="00C4588F"/>
  </w:style>
  <w:style w:type="character" w:customStyle="1" w:styleId="ListLabel1754">
    <w:name w:val="ListLabel 1754"/>
    <w:rsid w:val="00C4588F"/>
    <w:rPr>
      <w:rFonts w:ascii="Calibri" w:eastAsia="Calibri" w:hAnsi="Calibri" w:cs="Calibri"/>
    </w:rPr>
  </w:style>
  <w:style w:type="character" w:customStyle="1" w:styleId="ListLabel1755">
    <w:name w:val="ListLabel 1755"/>
    <w:rsid w:val="00C4588F"/>
    <w:rPr>
      <w:rFonts w:cs="Courier New"/>
    </w:rPr>
  </w:style>
  <w:style w:type="character" w:customStyle="1" w:styleId="ListLabel1756">
    <w:name w:val="ListLabel 1756"/>
    <w:rsid w:val="00C4588F"/>
  </w:style>
  <w:style w:type="character" w:customStyle="1" w:styleId="ListLabel1757">
    <w:name w:val="ListLabel 1757"/>
    <w:rsid w:val="00C4588F"/>
  </w:style>
  <w:style w:type="character" w:customStyle="1" w:styleId="ListLabel1758">
    <w:name w:val="ListLabel 1758"/>
    <w:rsid w:val="00C4588F"/>
    <w:rPr>
      <w:rFonts w:cs="Courier New"/>
    </w:rPr>
  </w:style>
  <w:style w:type="character" w:customStyle="1" w:styleId="ListLabel1759">
    <w:name w:val="ListLabel 1759"/>
    <w:rsid w:val="00C4588F"/>
  </w:style>
  <w:style w:type="character" w:customStyle="1" w:styleId="ListLabel1760">
    <w:name w:val="ListLabel 1760"/>
    <w:rsid w:val="00C4588F"/>
    <w:rPr>
      <w:rFonts w:ascii="Calibri" w:eastAsia="Calibri" w:hAnsi="Calibri" w:cs="Calibri"/>
    </w:rPr>
  </w:style>
  <w:style w:type="character" w:customStyle="1" w:styleId="ListLabel1761">
    <w:name w:val="ListLabel 1761"/>
    <w:rsid w:val="00C4588F"/>
    <w:rPr>
      <w:rFonts w:cs="Courier New"/>
    </w:rPr>
  </w:style>
  <w:style w:type="character" w:customStyle="1" w:styleId="ListLabel1762">
    <w:name w:val="ListLabel 1762"/>
    <w:rsid w:val="00C4588F"/>
  </w:style>
  <w:style w:type="character" w:customStyle="1" w:styleId="ListLabel1763">
    <w:name w:val="ListLabel 1763"/>
    <w:rsid w:val="00C4588F"/>
    <w:rPr>
      <w:rFonts w:ascii="Calibri" w:eastAsia="Calibri" w:hAnsi="Calibri" w:cs="Calibri"/>
    </w:rPr>
  </w:style>
  <w:style w:type="character" w:customStyle="1" w:styleId="ListLabel1764">
    <w:name w:val="ListLabel 1764"/>
    <w:rsid w:val="00C4588F"/>
    <w:rPr>
      <w:rFonts w:cs="Courier New"/>
    </w:rPr>
  </w:style>
  <w:style w:type="character" w:customStyle="1" w:styleId="ListLabel1765">
    <w:name w:val="ListLabel 1765"/>
    <w:rsid w:val="00C4588F"/>
  </w:style>
  <w:style w:type="character" w:customStyle="1" w:styleId="ListLabel290">
    <w:name w:val="ListLabel 290"/>
    <w:rsid w:val="00C4588F"/>
    <w:rPr>
      <w:rFonts w:ascii="Calibri" w:eastAsia="Calibri" w:hAnsi="Calibri" w:cs="Calibri"/>
    </w:rPr>
  </w:style>
  <w:style w:type="character" w:customStyle="1" w:styleId="ListLabel291">
    <w:name w:val="ListLabel 291"/>
    <w:rsid w:val="00C4588F"/>
    <w:rPr>
      <w:rFonts w:cs="Courier New"/>
    </w:rPr>
  </w:style>
  <w:style w:type="character" w:customStyle="1" w:styleId="ListLabel292">
    <w:name w:val="ListLabel 292"/>
    <w:rsid w:val="00C4588F"/>
  </w:style>
  <w:style w:type="character" w:customStyle="1" w:styleId="ListLabel293">
    <w:name w:val="ListLabel 293"/>
    <w:rsid w:val="00C4588F"/>
    <w:rPr>
      <w:rFonts w:ascii="Calibri" w:eastAsia="Calibri" w:hAnsi="Calibri" w:cs="Calibri"/>
    </w:rPr>
  </w:style>
  <w:style w:type="character" w:customStyle="1" w:styleId="ListLabel294">
    <w:name w:val="ListLabel 294"/>
    <w:rsid w:val="00C4588F"/>
    <w:rPr>
      <w:rFonts w:cs="Courier New"/>
    </w:rPr>
  </w:style>
  <w:style w:type="character" w:customStyle="1" w:styleId="ListLabel295">
    <w:name w:val="ListLabel 295"/>
    <w:rsid w:val="00C4588F"/>
  </w:style>
  <w:style w:type="character" w:customStyle="1" w:styleId="ListLabel296">
    <w:name w:val="ListLabel 296"/>
    <w:rsid w:val="00C4588F"/>
    <w:rPr>
      <w:rFonts w:ascii="Calibri" w:eastAsia="Calibri" w:hAnsi="Calibri" w:cs="Calibri"/>
    </w:rPr>
  </w:style>
  <w:style w:type="character" w:customStyle="1" w:styleId="ListLabel297">
    <w:name w:val="ListLabel 297"/>
    <w:rsid w:val="00C4588F"/>
    <w:rPr>
      <w:rFonts w:cs="Courier New"/>
    </w:rPr>
  </w:style>
  <w:style w:type="character" w:customStyle="1" w:styleId="ListLabel298">
    <w:name w:val="ListLabel 298"/>
    <w:rsid w:val="00C4588F"/>
  </w:style>
  <w:style w:type="character" w:customStyle="1" w:styleId="ListLabel299">
    <w:name w:val="ListLabel 299"/>
    <w:rsid w:val="00C4588F"/>
    <w:rPr>
      <w:rFonts w:ascii="Calibri" w:eastAsia="Calibri" w:hAnsi="Calibri" w:cs="Calibri"/>
    </w:rPr>
  </w:style>
  <w:style w:type="character" w:customStyle="1" w:styleId="ListLabel300">
    <w:name w:val="ListLabel 300"/>
    <w:rsid w:val="00C4588F"/>
    <w:rPr>
      <w:rFonts w:cs="Courier New"/>
    </w:rPr>
  </w:style>
  <w:style w:type="character" w:customStyle="1" w:styleId="ListLabel301">
    <w:name w:val="ListLabel 301"/>
    <w:rsid w:val="00C4588F"/>
  </w:style>
  <w:style w:type="character" w:customStyle="1" w:styleId="ListLabel302">
    <w:name w:val="ListLabel 302"/>
    <w:rsid w:val="00C4588F"/>
    <w:rPr>
      <w:rFonts w:ascii="Calibri" w:eastAsia="Calibri" w:hAnsi="Calibri" w:cs="Calibri"/>
    </w:rPr>
  </w:style>
  <w:style w:type="character" w:customStyle="1" w:styleId="ListLabel303">
    <w:name w:val="ListLabel 303"/>
    <w:rsid w:val="00C4588F"/>
    <w:rPr>
      <w:rFonts w:cs="Courier New"/>
    </w:rPr>
  </w:style>
  <w:style w:type="character" w:customStyle="1" w:styleId="ListLabel304">
    <w:name w:val="ListLabel 304"/>
    <w:rsid w:val="00C4588F"/>
  </w:style>
  <w:style w:type="character" w:customStyle="1" w:styleId="ListLabel305">
    <w:name w:val="ListLabel 305"/>
    <w:rsid w:val="00C4588F"/>
    <w:rPr>
      <w:rFonts w:ascii="Calibri" w:eastAsia="Calibri" w:hAnsi="Calibri" w:cs="Calibri"/>
    </w:rPr>
  </w:style>
  <w:style w:type="character" w:customStyle="1" w:styleId="ListLabel306">
    <w:name w:val="ListLabel 306"/>
    <w:rsid w:val="00C4588F"/>
    <w:rPr>
      <w:rFonts w:cs="Courier New"/>
    </w:rPr>
  </w:style>
  <w:style w:type="character" w:customStyle="1" w:styleId="ListLabel307">
    <w:name w:val="ListLabel 307"/>
    <w:rsid w:val="00C4588F"/>
  </w:style>
  <w:style w:type="character" w:customStyle="1" w:styleId="ListLabel308">
    <w:name w:val="ListLabel 308"/>
    <w:rsid w:val="00C4588F"/>
    <w:rPr>
      <w:rFonts w:ascii="Calibri" w:eastAsia="Calibri" w:hAnsi="Calibri" w:cs="Calibri"/>
    </w:rPr>
  </w:style>
  <w:style w:type="character" w:customStyle="1" w:styleId="ListLabel309">
    <w:name w:val="ListLabel 309"/>
    <w:rsid w:val="00C4588F"/>
    <w:rPr>
      <w:rFonts w:cs="Courier New"/>
    </w:rPr>
  </w:style>
  <w:style w:type="character" w:customStyle="1" w:styleId="ListLabel310">
    <w:name w:val="ListLabel 310"/>
    <w:rsid w:val="00C4588F"/>
  </w:style>
  <w:style w:type="character" w:customStyle="1" w:styleId="ListLabel311">
    <w:name w:val="ListLabel 311"/>
    <w:rsid w:val="00C4588F"/>
    <w:rPr>
      <w:rFonts w:ascii="Calibri" w:eastAsia="Calibri" w:hAnsi="Calibri" w:cs="Calibri"/>
    </w:rPr>
  </w:style>
  <w:style w:type="character" w:customStyle="1" w:styleId="ListLabel312">
    <w:name w:val="ListLabel 312"/>
    <w:rsid w:val="00C4588F"/>
    <w:rPr>
      <w:rFonts w:cs="Courier New"/>
    </w:rPr>
  </w:style>
  <w:style w:type="character" w:customStyle="1" w:styleId="ListLabel313">
    <w:name w:val="ListLabel 313"/>
    <w:rsid w:val="00C4588F"/>
  </w:style>
  <w:style w:type="character" w:customStyle="1" w:styleId="ListLabel314">
    <w:name w:val="ListLabel 314"/>
    <w:rsid w:val="00C4588F"/>
    <w:rPr>
      <w:rFonts w:ascii="Calibri" w:eastAsia="Calibri" w:hAnsi="Calibri" w:cs="Calibri"/>
    </w:rPr>
  </w:style>
  <w:style w:type="character" w:customStyle="1" w:styleId="ListLabel315">
    <w:name w:val="ListLabel 315"/>
    <w:rsid w:val="00C4588F"/>
    <w:rPr>
      <w:rFonts w:cs="Courier New"/>
    </w:rPr>
  </w:style>
  <w:style w:type="character" w:customStyle="1" w:styleId="ListLabel316">
    <w:name w:val="ListLabel 316"/>
    <w:rsid w:val="00C4588F"/>
  </w:style>
  <w:style w:type="character" w:customStyle="1" w:styleId="ListLabel317">
    <w:name w:val="ListLabel 317"/>
    <w:rsid w:val="00C4588F"/>
    <w:rPr>
      <w:rFonts w:ascii="Calibri" w:eastAsia="Calibri" w:hAnsi="Calibri" w:cs="Calibri"/>
    </w:rPr>
  </w:style>
  <w:style w:type="character" w:customStyle="1" w:styleId="ListLabel318">
    <w:name w:val="ListLabel 318"/>
    <w:rsid w:val="00C4588F"/>
    <w:rPr>
      <w:rFonts w:cs="Courier New"/>
    </w:rPr>
  </w:style>
  <w:style w:type="character" w:customStyle="1" w:styleId="ListLabel319">
    <w:name w:val="ListLabel 319"/>
    <w:rsid w:val="00C4588F"/>
  </w:style>
  <w:style w:type="character" w:customStyle="1" w:styleId="ListLabel320">
    <w:name w:val="ListLabel 320"/>
    <w:rsid w:val="00C4588F"/>
    <w:rPr>
      <w:rFonts w:ascii="Calibri" w:eastAsia="Calibri" w:hAnsi="Calibri" w:cs="Calibri"/>
    </w:rPr>
  </w:style>
  <w:style w:type="character" w:customStyle="1" w:styleId="ListLabel321">
    <w:name w:val="ListLabel 321"/>
    <w:rsid w:val="00C4588F"/>
    <w:rPr>
      <w:rFonts w:cs="Courier New"/>
    </w:rPr>
  </w:style>
  <w:style w:type="character" w:customStyle="1" w:styleId="ListLabel322">
    <w:name w:val="ListLabel 322"/>
    <w:rsid w:val="00C4588F"/>
  </w:style>
  <w:style w:type="character" w:customStyle="1" w:styleId="ListLabel323">
    <w:name w:val="ListLabel 323"/>
    <w:rsid w:val="00C4588F"/>
    <w:rPr>
      <w:rFonts w:ascii="Calibri" w:eastAsia="Calibri" w:hAnsi="Calibri" w:cs="Calibri"/>
    </w:rPr>
  </w:style>
  <w:style w:type="character" w:customStyle="1" w:styleId="ListLabel324">
    <w:name w:val="ListLabel 324"/>
    <w:rsid w:val="00C4588F"/>
    <w:rPr>
      <w:rFonts w:cs="Courier New"/>
    </w:rPr>
  </w:style>
  <w:style w:type="character" w:customStyle="1" w:styleId="ListLabel325">
    <w:name w:val="ListLabel 325"/>
    <w:rsid w:val="00C4588F"/>
  </w:style>
  <w:style w:type="character" w:customStyle="1" w:styleId="ListLabel326">
    <w:name w:val="ListLabel 326"/>
    <w:rsid w:val="00C4588F"/>
    <w:rPr>
      <w:rFonts w:ascii="Calibri" w:eastAsia="Calibri" w:hAnsi="Calibri" w:cs="Calibri"/>
    </w:rPr>
  </w:style>
  <w:style w:type="character" w:customStyle="1" w:styleId="ListLabel327">
    <w:name w:val="ListLabel 327"/>
    <w:rsid w:val="00C4588F"/>
    <w:rPr>
      <w:rFonts w:cs="Courier New"/>
    </w:rPr>
  </w:style>
  <w:style w:type="character" w:customStyle="1" w:styleId="ListLabel328">
    <w:name w:val="ListLabel 328"/>
    <w:rsid w:val="00C4588F"/>
  </w:style>
  <w:style w:type="character" w:customStyle="1" w:styleId="ListLabel329">
    <w:name w:val="ListLabel 329"/>
    <w:rsid w:val="00C4588F"/>
    <w:rPr>
      <w:rFonts w:ascii="Calibri" w:eastAsia="Calibri" w:hAnsi="Calibri" w:cs="Calibri"/>
    </w:rPr>
  </w:style>
  <w:style w:type="character" w:customStyle="1" w:styleId="ListLabel330">
    <w:name w:val="ListLabel 330"/>
    <w:rsid w:val="00C4588F"/>
    <w:rPr>
      <w:rFonts w:cs="Courier New"/>
    </w:rPr>
  </w:style>
  <w:style w:type="character" w:customStyle="1" w:styleId="ListLabel331">
    <w:name w:val="ListLabel 331"/>
    <w:rsid w:val="00C4588F"/>
  </w:style>
  <w:style w:type="character" w:customStyle="1" w:styleId="ListLabel332">
    <w:name w:val="ListLabel 332"/>
    <w:rsid w:val="00C4588F"/>
    <w:rPr>
      <w:rFonts w:ascii="Calibri" w:eastAsia="Calibri" w:hAnsi="Calibri" w:cs="Calibri"/>
    </w:rPr>
  </w:style>
  <w:style w:type="character" w:customStyle="1" w:styleId="ListLabel333">
    <w:name w:val="ListLabel 333"/>
    <w:rsid w:val="00C4588F"/>
    <w:rPr>
      <w:rFonts w:cs="Courier New"/>
    </w:rPr>
  </w:style>
  <w:style w:type="character" w:customStyle="1" w:styleId="ListLabel334">
    <w:name w:val="ListLabel 334"/>
    <w:rsid w:val="00C4588F"/>
  </w:style>
  <w:style w:type="character" w:customStyle="1" w:styleId="ListLabel335">
    <w:name w:val="ListLabel 335"/>
    <w:rsid w:val="00C4588F"/>
    <w:rPr>
      <w:rFonts w:ascii="Calibri" w:eastAsia="Calibri" w:hAnsi="Calibri" w:cs="Calibri"/>
    </w:rPr>
  </w:style>
  <w:style w:type="character" w:customStyle="1" w:styleId="ListLabel336">
    <w:name w:val="ListLabel 336"/>
    <w:rsid w:val="00C4588F"/>
    <w:rPr>
      <w:rFonts w:cs="Courier New"/>
    </w:rPr>
  </w:style>
  <w:style w:type="character" w:customStyle="1" w:styleId="ListLabel337">
    <w:name w:val="ListLabel 337"/>
    <w:rsid w:val="00C4588F"/>
  </w:style>
  <w:style w:type="character" w:customStyle="1" w:styleId="ListLabel338">
    <w:name w:val="ListLabel 338"/>
    <w:rsid w:val="00C4588F"/>
    <w:rPr>
      <w:rFonts w:ascii="Calibri" w:eastAsia="Calibri" w:hAnsi="Calibri" w:cs="Calibri"/>
    </w:rPr>
  </w:style>
  <w:style w:type="character" w:customStyle="1" w:styleId="ListLabel339">
    <w:name w:val="ListLabel 339"/>
    <w:rsid w:val="00C4588F"/>
    <w:rPr>
      <w:rFonts w:cs="Courier New"/>
    </w:rPr>
  </w:style>
  <w:style w:type="character" w:customStyle="1" w:styleId="ListLabel340">
    <w:name w:val="ListLabel 340"/>
    <w:rsid w:val="00C4588F"/>
  </w:style>
  <w:style w:type="character" w:customStyle="1" w:styleId="ListLabel341">
    <w:name w:val="ListLabel 341"/>
    <w:rsid w:val="00C4588F"/>
    <w:rPr>
      <w:rFonts w:ascii="Calibri" w:eastAsia="Calibri" w:hAnsi="Calibri" w:cs="Calibri"/>
    </w:rPr>
  </w:style>
  <w:style w:type="character" w:customStyle="1" w:styleId="ListLabel342">
    <w:name w:val="ListLabel 342"/>
    <w:rsid w:val="00C4588F"/>
    <w:rPr>
      <w:rFonts w:cs="Courier New"/>
    </w:rPr>
  </w:style>
  <w:style w:type="character" w:customStyle="1" w:styleId="ListLabel343">
    <w:name w:val="ListLabel 343"/>
    <w:rsid w:val="00C4588F"/>
  </w:style>
  <w:style w:type="character" w:customStyle="1" w:styleId="ListLabel1388">
    <w:name w:val="ListLabel 1388"/>
    <w:rsid w:val="00C4588F"/>
  </w:style>
  <w:style w:type="character" w:customStyle="1" w:styleId="ListLabel1389">
    <w:name w:val="ListLabel 1389"/>
    <w:rsid w:val="00C4588F"/>
    <w:rPr>
      <w:rFonts w:cs="Courier New"/>
    </w:rPr>
  </w:style>
  <w:style w:type="character" w:customStyle="1" w:styleId="ListLabel1390">
    <w:name w:val="ListLabel 1390"/>
    <w:rsid w:val="00C4588F"/>
  </w:style>
  <w:style w:type="character" w:customStyle="1" w:styleId="ListLabel1391">
    <w:name w:val="ListLabel 1391"/>
    <w:rsid w:val="00C4588F"/>
    <w:rPr>
      <w:rFonts w:ascii="Calibri" w:eastAsia="Calibri" w:hAnsi="Calibri" w:cs="Calibri"/>
    </w:rPr>
  </w:style>
  <w:style w:type="character" w:customStyle="1" w:styleId="ListLabel1392">
    <w:name w:val="ListLabel 1392"/>
    <w:rsid w:val="00C4588F"/>
    <w:rPr>
      <w:rFonts w:cs="Courier New"/>
    </w:rPr>
  </w:style>
  <w:style w:type="character" w:customStyle="1" w:styleId="ListLabel1393">
    <w:name w:val="ListLabel 1393"/>
    <w:rsid w:val="00C4588F"/>
  </w:style>
  <w:style w:type="character" w:customStyle="1" w:styleId="ListLabel1394">
    <w:name w:val="ListLabel 1394"/>
    <w:rsid w:val="00C4588F"/>
    <w:rPr>
      <w:rFonts w:ascii="Calibri" w:eastAsia="Calibri" w:hAnsi="Calibri" w:cs="Calibri"/>
    </w:rPr>
  </w:style>
  <w:style w:type="character" w:customStyle="1" w:styleId="ListLabel1395">
    <w:name w:val="ListLabel 1395"/>
    <w:rsid w:val="00C4588F"/>
    <w:rPr>
      <w:rFonts w:cs="Courier New"/>
    </w:rPr>
  </w:style>
  <w:style w:type="character" w:customStyle="1" w:styleId="ListLabel1396">
    <w:name w:val="ListLabel 1396"/>
    <w:rsid w:val="00C4588F"/>
  </w:style>
  <w:style w:type="character" w:customStyle="1" w:styleId="ListLabel1550">
    <w:name w:val="ListLabel 1550"/>
    <w:rsid w:val="00C4588F"/>
  </w:style>
  <w:style w:type="character" w:customStyle="1" w:styleId="ListLabel1551">
    <w:name w:val="ListLabel 1551"/>
    <w:rsid w:val="00C4588F"/>
    <w:rPr>
      <w:rFonts w:cs="Courier New"/>
    </w:rPr>
  </w:style>
  <w:style w:type="character" w:customStyle="1" w:styleId="ListLabel1552">
    <w:name w:val="ListLabel 1552"/>
    <w:rsid w:val="00C4588F"/>
  </w:style>
  <w:style w:type="character" w:customStyle="1" w:styleId="ListLabel1553">
    <w:name w:val="ListLabel 1553"/>
    <w:rsid w:val="00C4588F"/>
    <w:rPr>
      <w:rFonts w:ascii="Calibri" w:eastAsia="Calibri" w:hAnsi="Calibri" w:cs="Calibri"/>
    </w:rPr>
  </w:style>
  <w:style w:type="character" w:customStyle="1" w:styleId="ListLabel1554">
    <w:name w:val="ListLabel 1554"/>
    <w:rsid w:val="00C4588F"/>
    <w:rPr>
      <w:rFonts w:cs="Courier New"/>
    </w:rPr>
  </w:style>
  <w:style w:type="character" w:customStyle="1" w:styleId="ListLabel1555">
    <w:name w:val="ListLabel 1555"/>
    <w:rsid w:val="00C4588F"/>
  </w:style>
  <w:style w:type="character" w:customStyle="1" w:styleId="ListLabel1556">
    <w:name w:val="ListLabel 1556"/>
    <w:rsid w:val="00C4588F"/>
    <w:rPr>
      <w:rFonts w:ascii="Calibri" w:eastAsia="Calibri" w:hAnsi="Calibri" w:cs="Calibri"/>
    </w:rPr>
  </w:style>
  <w:style w:type="character" w:customStyle="1" w:styleId="ListLabel1557">
    <w:name w:val="ListLabel 1557"/>
    <w:rsid w:val="00C4588F"/>
    <w:rPr>
      <w:rFonts w:cs="Courier New"/>
    </w:rPr>
  </w:style>
  <w:style w:type="character" w:customStyle="1" w:styleId="ListLabel1558">
    <w:name w:val="ListLabel 1558"/>
    <w:rsid w:val="00C4588F"/>
  </w:style>
  <w:style w:type="character" w:customStyle="1" w:styleId="ListLabel1541">
    <w:name w:val="ListLabel 1541"/>
    <w:rsid w:val="00C4588F"/>
  </w:style>
  <w:style w:type="character" w:customStyle="1" w:styleId="ListLabel1542">
    <w:name w:val="ListLabel 1542"/>
    <w:rsid w:val="00C4588F"/>
    <w:rPr>
      <w:rFonts w:cs="Courier New"/>
    </w:rPr>
  </w:style>
  <w:style w:type="character" w:customStyle="1" w:styleId="ListLabel1543">
    <w:name w:val="ListLabel 1543"/>
    <w:rsid w:val="00C4588F"/>
  </w:style>
  <w:style w:type="character" w:customStyle="1" w:styleId="ListLabel1544">
    <w:name w:val="ListLabel 1544"/>
    <w:rsid w:val="00C4588F"/>
    <w:rPr>
      <w:rFonts w:ascii="Calibri" w:eastAsia="Calibri" w:hAnsi="Calibri" w:cs="Calibri"/>
    </w:rPr>
  </w:style>
  <w:style w:type="character" w:customStyle="1" w:styleId="ListLabel1545">
    <w:name w:val="ListLabel 1545"/>
    <w:rsid w:val="00C4588F"/>
    <w:rPr>
      <w:rFonts w:cs="Courier New"/>
    </w:rPr>
  </w:style>
  <w:style w:type="character" w:customStyle="1" w:styleId="ListLabel1546">
    <w:name w:val="ListLabel 1546"/>
    <w:rsid w:val="00C4588F"/>
  </w:style>
  <w:style w:type="character" w:customStyle="1" w:styleId="ListLabel1547">
    <w:name w:val="ListLabel 1547"/>
    <w:rsid w:val="00C4588F"/>
    <w:rPr>
      <w:rFonts w:ascii="Calibri" w:eastAsia="Calibri" w:hAnsi="Calibri" w:cs="Calibri"/>
    </w:rPr>
  </w:style>
  <w:style w:type="character" w:customStyle="1" w:styleId="ListLabel1548">
    <w:name w:val="ListLabel 1548"/>
    <w:rsid w:val="00C4588F"/>
    <w:rPr>
      <w:rFonts w:cs="Courier New"/>
    </w:rPr>
  </w:style>
  <w:style w:type="character" w:customStyle="1" w:styleId="ListLabel1549">
    <w:name w:val="ListLabel 1549"/>
    <w:rsid w:val="00C4588F"/>
  </w:style>
  <w:style w:type="character" w:customStyle="1" w:styleId="ListLabel1532">
    <w:name w:val="ListLabel 1532"/>
    <w:rsid w:val="00C4588F"/>
  </w:style>
  <w:style w:type="character" w:customStyle="1" w:styleId="ListLabel1533">
    <w:name w:val="ListLabel 1533"/>
    <w:rsid w:val="00C4588F"/>
    <w:rPr>
      <w:rFonts w:cs="Courier New"/>
    </w:rPr>
  </w:style>
  <w:style w:type="character" w:customStyle="1" w:styleId="ListLabel1534">
    <w:name w:val="ListLabel 1534"/>
    <w:rsid w:val="00C4588F"/>
  </w:style>
  <w:style w:type="character" w:customStyle="1" w:styleId="ListLabel1535">
    <w:name w:val="ListLabel 1535"/>
    <w:rsid w:val="00C4588F"/>
    <w:rPr>
      <w:rFonts w:ascii="Calibri" w:eastAsia="Calibri" w:hAnsi="Calibri" w:cs="Calibri"/>
    </w:rPr>
  </w:style>
  <w:style w:type="character" w:customStyle="1" w:styleId="ListLabel1536">
    <w:name w:val="ListLabel 1536"/>
    <w:rsid w:val="00C4588F"/>
    <w:rPr>
      <w:rFonts w:cs="Courier New"/>
    </w:rPr>
  </w:style>
  <w:style w:type="character" w:customStyle="1" w:styleId="ListLabel1537">
    <w:name w:val="ListLabel 1537"/>
    <w:rsid w:val="00C4588F"/>
  </w:style>
  <w:style w:type="character" w:customStyle="1" w:styleId="ListLabel1538">
    <w:name w:val="ListLabel 1538"/>
    <w:rsid w:val="00C4588F"/>
    <w:rPr>
      <w:rFonts w:ascii="Calibri" w:eastAsia="Calibri" w:hAnsi="Calibri" w:cs="Calibri"/>
    </w:rPr>
  </w:style>
  <w:style w:type="character" w:customStyle="1" w:styleId="ListLabel1539">
    <w:name w:val="ListLabel 1539"/>
    <w:rsid w:val="00C4588F"/>
    <w:rPr>
      <w:rFonts w:cs="Courier New"/>
    </w:rPr>
  </w:style>
  <w:style w:type="character" w:customStyle="1" w:styleId="ListLabel1540">
    <w:name w:val="ListLabel 1540"/>
    <w:rsid w:val="00C4588F"/>
  </w:style>
  <w:style w:type="character" w:customStyle="1" w:styleId="ListLabel1523">
    <w:name w:val="ListLabel 1523"/>
    <w:rsid w:val="00C4588F"/>
  </w:style>
  <w:style w:type="character" w:customStyle="1" w:styleId="ListLabel1524">
    <w:name w:val="ListLabel 1524"/>
    <w:rsid w:val="00C4588F"/>
    <w:rPr>
      <w:rFonts w:cs="Courier New"/>
    </w:rPr>
  </w:style>
  <w:style w:type="character" w:customStyle="1" w:styleId="ListLabel1525">
    <w:name w:val="ListLabel 1525"/>
    <w:rsid w:val="00C4588F"/>
  </w:style>
  <w:style w:type="character" w:customStyle="1" w:styleId="ListLabel1526">
    <w:name w:val="ListLabel 1526"/>
    <w:rsid w:val="00C4588F"/>
    <w:rPr>
      <w:rFonts w:ascii="Calibri" w:eastAsia="Calibri" w:hAnsi="Calibri" w:cs="Calibri"/>
    </w:rPr>
  </w:style>
  <w:style w:type="character" w:customStyle="1" w:styleId="ListLabel1527">
    <w:name w:val="ListLabel 1527"/>
    <w:rsid w:val="00C4588F"/>
    <w:rPr>
      <w:rFonts w:cs="Courier New"/>
    </w:rPr>
  </w:style>
  <w:style w:type="character" w:customStyle="1" w:styleId="ListLabel1528">
    <w:name w:val="ListLabel 1528"/>
    <w:rsid w:val="00C4588F"/>
  </w:style>
  <w:style w:type="character" w:customStyle="1" w:styleId="ListLabel1529">
    <w:name w:val="ListLabel 1529"/>
    <w:rsid w:val="00C4588F"/>
    <w:rPr>
      <w:rFonts w:ascii="Calibri" w:eastAsia="Calibri" w:hAnsi="Calibri" w:cs="Calibri"/>
    </w:rPr>
  </w:style>
  <w:style w:type="character" w:customStyle="1" w:styleId="ListLabel1530">
    <w:name w:val="ListLabel 1530"/>
    <w:rsid w:val="00C4588F"/>
    <w:rPr>
      <w:rFonts w:cs="Courier New"/>
    </w:rPr>
  </w:style>
  <w:style w:type="character" w:customStyle="1" w:styleId="ListLabel1531">
    <w:name w:val="ListLabel 1531"/>
    <w:rsid w:val="00C4588F"/>
  </w:style>
  <w:style w:type="character" w:customStyle="1" w:styleId="ListLabel1514">
    <w:name w:val="ListLabel 1514"/>
    <w:rsid w:val="00C4588F"/>
  </w:style>
  <w:style w:type="character" w:customStyle="1" w:styleId="ListLabel1515">
    <w:name w:val="ListLabel 1515"/>
    <w:rsid w:val="00C4588F"/>
    <w:rPr>
      <w:rFonts w:cs="Courier New"/>
    </w:rPr>
  </w:style>
  <w:style w:type="character" w:customStyle="1" w:styleId="ListLabel1516">
    <w:name w:val="ListLabel 1516"/>
    <w:rsid w:val="00C4588F"/>
  </w:style>
  <w:style w:type="character" w:customStyle="1" w:styleId="ListLabel1517">
    <w:name w:val="ListLabel 1517"/>
    <w:rsid w:val="00C4588F"/>
    <w:rPr>
      <w:rFonts w:ascii="Calibri" w:eastAsia="Calibri" w:hAnsi="Calibri" w:cs="Calibri"/>
    </w:rPr>
  </w:style>
  <w:style w:type="character" w:customStyle="1" w:styleId="ListLabel1518">
    <w:name w:val="ListLabel 1518"/>
    <w:rsid w:val="00C4588F"/>
    <w:rPr>
      <w:rFonts w:cs="Courier New"/>
    </w:rPr>
  </w:style>
  <w:style w:type="character" w:customStyle="1" w:styleId="ListLabel1519">
    <w:name w:val="ListLabel 1519"/>
    <w:rsid w:val="00C4588F"/>
  </w:style>
  <w:style w:type="character" w:customStyle="1" w:styleId="ListLabel1520">
    <w:name w:val="ListLabel 1520"/>
    <w:rsid w:val="00C4588F"/>
    <w:rPr>
      <w:rFonts w:ascii="Calibri" w:eastAsia="Calibri" w:hAnsi="Calibri" w:cs="Calibri"/>
    </w:rPr>
  </w:style>
  <w:style w:type="character" w:customStyle="1" w:styleId="ListLabel1521">
    <w:name w:val="ListLabel 1521"/>
    <w:rsid w:val="00C4588F"/>
    <w:rPr>
      <w:rFonts w:cs="Courier New"/>
    </w:rPr>
  </w:style>
  <w:style w:type="character" w:customStyle="1" w:styleId="ListLabel1522">
    <w:name w:val="ListLabel 1522"/>
    <w:rsid w:val="00C4588F"/>
  </w:style>
  <w:style w:type="character" w:customStyle="1" w:styleId="ListLabel1505">
    <w:name w:val="ListLabel 1505"/>
    <w:rsid w:val="00C4588F"/>
  </w:style>
  <w:style w:type="character" w:customStyle="1" w:styleId="ListLabel1506">
    <w:name w:val="ListLabel 1506"/>
    <w:rsid w:val="00C4588F"/>
    <w:rPr>
      <w:rFonts w:cs="Courier New"/>
    </w:rPr>
  </w:style>
  <w:style w:type="character" w:customStyle="1" w:styleId="ListLabel1507">
    <w:name w:val="ListLabel 1507"/>
    <w:rsid w:val="00C4588F"/>
  </w:style>
  <w:style w:type="character" w:customStyle="1" w:styleId="ListLabel1508">
    <w:name w:val="ListLabel 1508"/>
    <w:rsid w:val="00C4588F"/>
    <w:rPr>
      <w:rFonts w:ascii="Calibri" w:eastAsia="Calibri" w:hAnsi="Calibri" w:cs="Calibri"/>
    </w:rPr>
  </w:style>
  <w:style w:type="character" w:customStyle="1" w:styleId="ListLabel1509">
    <w:name w:val="ListLabel 1509"/>
    <w:rsid w:val="00C4588F"/>
    <w:rPr>
      <w:rFonts w:cs="Courier New"/>
    </w:rPr>
  </w:style>
  <w:style w:type="character" w:customStyle="1" w:styleId="ListLabel1510">
    <w:name w:val="ListLabel 1510"/>
    <w:rsid w:val="00C4588F"/>
  </w:style>
  <w:style w:type="character" w:customStyle="1" w:styleId="ListLabel1511">
    <w:name w:val="ListLabel 1511"/>
    <w:rsid w:val="00C4588F"/>
    <w:rPr>
      <w:rFonts w:ascii="Calibri" w:eastAsia="Calibri" w:hAnsi="Calibri" w:cs="Calibri"/>
    </w:rPr>
  </w:style>
  <w:style w:type="character" w:customStyle="1" w:styleId="ListLabel1512">
    <w:name w:val="ListLabel 1512"/>
    <w:rsid w:val="00C4588F"/>
    <w:rPr>
      <w:rFonts w:cs="Courier New"/>
    </w:rPr>
  </w:style>
  <w:style w:type="character" w:customStyle="1" w:styleId="ListLabel1513">
    <w:name w:val="ListLabel 1513"/>
    <w:rsid w:val="00C4588F"/>
  </w:style>
  <w:style w:type="character" w:customStyle="1" w:styleId="ListLabel1496">
    <w:name w:val="ListLabel 1496"/>
    <w:rsid w:val="00C4588F"/>
  </w:style>
  <w:style w:type="character" w:customStyle="1" w:styleId="ListLabel1497">
    <w:name w:val="ListLabel 1497"/>
    <w:rsid w:val="00C4588F"/>
    <w:rPr>
      <w:rFonts w:cs="Courier New"/>
    </w:rPr>
  </w:style>
  <w:style w:type="character" w:customStyle="1" w:styleId="ListLabel1498">
    <w:name w:val="ListLabel 1498"/>
    <w:rsid w:val="00C4588F"/>
  </w:style>
  <w:style w:type="character" w:customStyle="1" w:styleId="ListLabel1499">
    <w:name w:val="ListLabel 1499"/>
    <w:rsid w:val="00C4588F"/>
    <w:rPr>
      <w:rFonts w:ascii="Calibri" w:eastAsia="Calibri" w:hAnsi="Calibri" w:cs="Calibri"/>
    </w:rPr>
  </w:style>
  <w:style w:type="character" w:customStyle="1" w:styleId="ListLabel1500">
    <w:name w:val="ListLabel 1500"/>
    <w:rsid w:val="00C4588F"/>
    <w:rPr>
      <w:rFonts w:cs="Courier New"/>
    </w:rPr>
  </w:style>
  <w:style w:type="character" w:customStyle="1" w:styleId="ListLabel1501">
    <w:name w:val="ListLabel 1501"/>
    <w:rsid w:val="00C4588F"/>
  </w:style>
  <w:style w:type="character" w:customStyle="1" w:styleId="ListLabel1502">
    <w:name w:val="ListLabel 1502"/>
    <w:rsid w:val="00C4588F"/>
    <w:rPr>
      <w:rFonts w:ascii="Calibri" w:eastAsia="Calibri" w:hAnsi="Calibri" w:cs="Calibri"/>
    </w:rPr>
  </w:style>
  <w:style w:type="character" w:customStyle="1" w:styleId="ListLabel1503">
    <w:name w:val="ListLabel 1503"/>
    <w:rsid w:val="00C4588F"/>
    <w:rPr>
      <w:rFonts w:cs="Courier New"/>
    </w:rPr>
  </w:style>
  <w:style w:type="character" w:customStyle="1" w:styleId="ListLabel1504">
    <w:name w:val="ListLabel 1504"/>
    <w:rsid w:val="00C4588F"/>
  </w:style>
  <w:style w:type="character" w:customStyle="1" w:styleId="ListLabel1487">
    <w:name w:val="ListLabel 1487"/>
    <w:rsid w:val="00C4588F"/>
  </w:style>
  <w:style w:type="character" w:customStyle="1" w:styleId="ListLabel1488">
    <w:name w:val="ListLabel 1488"/>
    <w:rsid w:val="00C4588F"/>
    <w:rPr>
      <w:rFonts w:cs="Courier New"/>
    </w:rPr>
  </w:style>
  <w:style w:type="character" w:customStyle="1" w:styleId="ListLabel1489">
    <w:name w:val="ListLabel 1489"/>
    <w:rsid w:val="00C4588F"/>
  </w:style>
  <w:style w:type="character" w:customStyle="1" w:styleId="ListLabel1490">
    <w:name w:val="ListLabel 1490"/>
    <w:rsid w:val="00C4588F"/>
    <w:rPr>
      <w:rFonts w:ascii="Calibri" w:eastAsia="Calibri" w:hAnsi="Calibri" w:cs="Calibri"/>
    </w:rPr>
  </w:style>
  <w:style w:type="character" w:customStyle="1" w:styleId="ListLabel1491">
    <w:name w:val="ListLabel 1491"/>
    <w:rsid w:val="00C4588F"/>
    <w:rPr>
      <w:rFonts w:cs="Courier New"/>
    </w:rPr>
  </w:style>
  <w:style w:type="character" w:customStyle="1" w:styleId="ListLabel1492">
    <w:name w:val="ListLabel 1492"/>
    <w:rsid w:val="00C4588F"/>
  </w:style>
  <w:style w:type="character" w:customStyle="1" w:styleId="ListLabel1493">
    <w:name w:val="ListLabel 1493"/>
    <w:rsid w:val="00C4588F"/>
    <w:rPr>
      <w:rFonts w:ascii="Calibri" w:eastAsia="Calibri" w:hAnsi="Calibri" w:cs="Calibri"/>
    </w:rPr>
  </w:style>
  <w:style w:type="character" w:customStyle="1" w:styleId="ListLabel1494">
    <w:name w:val="ListLabel 1494"/>
    <w:rsid w:val="00C4588F"/>
    <w:rPr>
      <w:rFonts w:cs="Courier New"/>
    </w:rPr>
  </w:style>
  <w:style w:type="character" w:customStyle="1" w:styleId="ListLabel1495">
    <w:name w:val="ListLabel 1495"/>
    <w:rsid w:val="00C4588F"/>
  </w:style>
  <w:style w:type="character" w:customStyle="1" w:styleId="ListLabel1478">
    <w:name w:val="ListLabel 1478"/>
    <w:rsid w:val="00C4588F"/>
  </w:style>
  <w:style w:type="character" w:customStyle="1" w:styleId="ListLabel1479">
    <w:name w:val="ListLabel 1479"/>
    <w:rsid w:val="00C4588F"/>
    <w:rPr>
      <w:rFonts w:cs="Courier New"/>
    </w:rPr>
  </w:style>
  <w:style w:type="character" w:customStyle="1" w:styleId="ListLabel1480">
    <w:name w:val="ListLabel 1480"/>
    <w:rsid w:val="00C4588F"/>
  </w:style>
  <w:style w:type="character" w:customStyle="1" w:styleId="ListLabel1481">
    <w:name w:val="ListLabel 1481"/>
    <w:rsid w:val="00C4588F"/>
    <w:rPr>
      <w:rFonts w:ascii="Calibri" w:eastAsia="Calibri" w:hAnsi="Calibri" w:cs="Calibri"/>
    </w:rPr>
  </w:style>
  <w:style w:type="character" w:customStyle="1" w:styleId="ListLabel1482">
    <w:name w:val="ListLabel 1482"/>
    <w:rsid w:val="00C4588F"/>
    <w:rPr>
      <w:rFonts w:cs="Courier New"/>
    </w:rPr>
  </w:style>
  <w:style w:type="character" w:customStyle="1" w:styleId="ListLabel1483">
    <w:name w:val="ListLabel 1483"/>
    <w:rsid w:val="00C4588F"/>
  </w:style>
  <w:style w:type="character" w:customStyle="1" w:styleId="ListLabel1484">
    <w:name w:val="ListLabel 1484"/>
    <w:rsid w:val="00C4588F"/>
    <w:rPr>
      <w:rFonts w:ascii="Calibri" w:eastAsia="Calibri" w:hAnsi="Calibri" w:cs="Calibri"/>
    </w:rPr>
  </w:style>
  <w:style w:type="character" w:customStyle="1" w:styleId="ListLabel1485">
    <w:name w:val="ListLabel 1485"/>
    <w:rsid w:val="00C4588F"/>
    <w:rPr>
      <w:rFonts w:cs="Courier New"/>
    </w:rPr>
  </w:style>
  <w:style w:type="character" w:customStyle="1" w:styleId="ListLabel1486">
    <w:name w:val="ListLabel 1486"/>
    <w:rsid w:val="00C4588F"/>
  </w:style>
  <w:style w:type="character" w:customStyle="1" w:styleId="ListLabel1469">
    <w:name w:val="ListLabel 1469"/>
    <w:rsid w:val="00C4588F"/>
  </w:style>
  <w:style w:type="character" w:customStyle="1" w:styleId="ListLabel1470">
    <w:name w:val="ListLabel 1470"/>
    <w:rsid w:val="00C4588F"/>
    <w:rPr>
      <w:rFonts w:cs="Courier New"/>
    </w:rPr>
  </w:style>
  <w:style w:type="character" w:customStyle="1" w:styleId="ListLabel1471">
    <w:name w:val="ListLabel 1471"/>
    <w:rsid w:val="00C4588F"/>
  </w:style>
  <w:style w:type="character" w:customStyle="1" w:styleId="ListLabel1472">
    <w:name w:val="ListLabel 1472"/>
    <w:rsid w:val="00C4588F"/>
    <w:rPr>
      <w:rFonts w:ascii="Calibri" w:eastAsia="Calibri" w:hAnsi="Calibri" w:cs="Calibri"/>
    </w:rPr>
  </w:style>
  <w:style w:type="character" w:customStyle="1" w:styleId="ListLabel1473">
    <w:name w:val="ListLabel 1473"/>
    <w:rsid w:val="00C4588F"/>
    <w:rPr>
      <w:rFonts w:cs="Courier New"/>
    </w:rPr>
  </w:style>
  <w:style w:type="character" w:customStyle="1" w:styleId="ListLabel1474">
    <w:name w:val="ListLabel 1474"/>
    <w:rsid w:val="00C4588F"/>
  </w:style>
  <w:style w:type="character" w:customStyle="1" w:styleId="ListLabel1475">
    <w:name w:val="ListLabel 1475"/>
    <w:rsid w:val="00C4588F"/>
    <w:rPr>
      <w:rFonts w:ascii="Calibri" w:eastAsia="Calibri" w:hAnsi="Calibri" w:cs="Calibri"/>
    </w:rPr>
  </w:style>
  <w:style w:type="character" w:customStyle="1" w:styleId="ListLabel1476">
    <w:name w:val="ListLabel 1476"/>
    <w:rsid w:val="00C4588F"/>
    <w:rPr>
      <w:rFonts w:cs="Courier New"/>
    </w:rPr>
  </w:style>
  <w:style w:type="character" w:customStyle="1" w:styleId="ListLabel1477">
    <w:name w:val="ListLabel 1477"/>
    <w:rsid w:val="00C4588F"/>
  </w:style>
  <w:style w:type="character" w:customStyle="1" w:styleId="ListLabel1460">
    <w:name w:val="ListLabel 1460"/>
    <w:rsid w:val="00C4588F"/>
  </w:style>
  <w:style w:type="character" w:customStyle="1" w:styleId="ListLabel1461">
    <w:name w:val="ListLabel 1461"/>
    <w:rsid w:val="00C4588F"/>
    <w:rPr>
      <w:rFonts w:cs="Courier New"/>
    </w:rPr>
  </w:style>
  <w:style w:type="character" w:customStyle="1" w:styleId="ListLabel1462">
    <w:name w:val="ListLabel 1462"/>
    <w:rsid w:val="00C4588F"/>
  </w:style>
  <w:style w:type="character" w:customStyle="1" w:styleId="ListLabel1463">
    <w:name w:val="ListLabel 1463"/>
    <w:rsid w:val="00C4588F"/>
    <w:rPr>
      <w:rFonts w:ascii="Calibri" w:eastAsia="Calibri" w:hAnsi="Calibri" w:cs="Calibri"/>
    </w:rPr>
  </w:style>
  <w:style w:type="character" w:customStyle="1" w:styleId="ListLabel1464">
    <w:name w:val="ListLabel 1464"/>
    <w:rsid w:val="00C4588F"/>
    <w:rPr>
      <w:rFonts w:cs="Courier New"/>
    </w:rPr>
  </w:style>
  <w:style w:type="character" w:customStyle="1" w:styleId="ListLabel1465">
    <w:name w:val="ListLabel 1465"/>
    <w:rsid w:val="00C4588F"/>
  </w:style>
  <w:style w:type="character" w:customStyle="1" w:styleId="ListLabel1466">
    <w:name w:val="ListLabel 1466"/>
    <w:rsid w:val="00C4588F"/>
    <w:rPr>
      <w:rFonts w:ascii="Calibri" w:eastAsia="Calibri" w:hAnsi="Calibri" w:cs="Calibri"/>
    </w:rPr>
  </w:style>
  <w:style w:type="character" w:customStyle="1" w:styleId="ListLabel1467">
    <w:name w:val="ListLabel 1467"/>
    <w:rsid w:val="00C4588F"/>
    <w:rPr>
      <w:rFonts w:cs="Courier New"/>
    </w:rPr>
  </w:style>
  <w:style w:type="character" w:customStyle="1" w:styleId="ListLabel1468">
    <w:name w:val="ListLabel 1468"/>
    <w:rsid w:val="00C4588F"/>
  </w:style>
  <w:style w:type="character" w:customStyle="1" w:styleId="ListLabel1451">
    <w:name w:val="ListLabel 1451"/>
    <w:rsid w:val="00C4588F"/>
  </w:style>
  <w:style w:type="character" w:customStyle="1" w:styleId="ListLabel1452">
    <w:name w:val="ListLabel 1452"/>
    <w:rsid w:val="00C4588F"/>
    <w:rPr>
      <w:rFonts w:cs="Courier New"/>
    </w:rPr>
  </w:style>
  <w:style w:type="character" w:customStyle="1" w:styleId="ListLabel1453">
    <w:name w:val="ListLabel 1453"/>
    <w:rsid w:val="00C4588F"/>
  </w:style>
  <w:style w:type="character" w:customStyle="1" w:styleId="ListLabel1454">
    <w:name w:val="ListLabel 1454"/>
    <w:rsid w:val="00C4588F"/>
    <w:rPr>
      <w:rFonts w:ascii="Calibri" w:eastAsia="Calibri" w:hAnsi="Calibri" w:cs="Calibri"/>
    </w:rPr>
  </w:style>
  <w:style w:type="character" w:customStyle="1" w:styleId="ListLabel1455">
    <w:name w:val="ListLabel 1455"/>
    <w:rsid w:val="00C4588F"/>
    <w:rPr>
      <w:rFonts w:cs="Courier New"/>
    </w:rPr>
  </w:style>
  <w:style w:type="character" w:customStyle="1" w:styleId="ListLabel1456">
    <w:name w:val="ListLabel 1456"/>
    <w:rsid w:val="00C4588F"/>
  </w:style>
  <w:style w:type="character" w:customStyle="1" w:styleId="ListLabel1457">
    <w:name w:val="ListLabel 1457"/>
    <w:rsid w:val="00C4588F"/>
    <w:rPr>
      <w:rFonts w:ascii="Calibri" w:eastAsia="Calibri" w:hAnsi="Calibri" w:cs="Calibri"/>
    </w:rPr>
  </w:style>
  <w:style w:type="character" w:customStyle="1" w:styleId="ListLabel1458">
    <w:name w:val="ListLabel 1458"/>
    <w:rsid w:val="00C4588F"/>
    <w:rPr>
      <w:rFonts w:cs="Courier New"/>
    </w:rPr>
  </w:style>
  <w:style w:type="character" w:customStyle="1" w:styleId="ListLabel1459">
    <w:name w:val="ListLabel 1459"/>
    <w:rsid w:val="00C4588F"/>
  </w:style>
  <w:style w:type="character" w:customStyle="1" w:styleId="ListLabel1442">
    <w:name w:val="ListLabel 1442"/>
    <w:rsid w:val="00C4588F"/>
  </w:style>
  <w:style w:type="character" w:customStyle="1" w:styleId="ListLabel1443">
    <w:name w:val="ListLabel 1443"/>
    <w:rsid w:val="00C4588F"/>
    <w:rPr>
      <w:rFonts w:cs="Courier New"/>
    </w:rPr>
  </w:style>
  <w:style w:type="character" w:customStyle="1" w:styleId="ListLabel1444">
    <w:name w:val="ListLabel 1444"/>
    <w:rsid w:val="00C4588F"/>
  </w:style>
  <w:style w:type="character" w:customStyle="1" w:styleId="ListLabel1445">
    <w:name w:val="ListLabel 1445"/>
    <w:rsid w:val="00C4588F"/>
    <w:rPr>
      <w:rFonts w:ascii="Calibri" w:eastAsia="Calibri" w:hAnsi="Calibri" w:cs="Calibri"/>
    </w:rPr>
  </w:style>
  <w:style w:type="character" w:customStyle="1" w:styleId="ListLabel1446">
    <w:name w:val="ListLabel 1446"/>
    <w:rsid w:val="00C4588F"/>
    <w:rPr>
      <w:rFonts w:cs="Courier New"/>
    </w:rPr>
  </w:style>
  <w:style w:type="character" w:customStyle="1" w:styleId="ListLabel1447">
    <w:name w:val="ListLabel 1447"/>
    <w:rsid w:val="00C4588F"/>
  </w:style>
  <w:style w:type="character" w:customStyle="1" w:styleId="ListLabel1448">
    <w:name w:val="ListLabel 1448"/>
    <w:rsid w:val="00C4588F"/>
    <w:rPr>
      <w:rFonts w:ascii="Calibri" w:eastAsia="Calibri" w:hAnsi="Calibri" w:cs="Calibri"/>
    </w:rPr>
  </w:style>
  <w:style w:type="character" w:customStyle="1" w:styleId="ListLabel1449">
    <w:name w:val="ListLabel 1449"/>
    <w:rsid w:val="00C4588F"/>
    <w:rPr>
      <w:rFonts w:cs="Courier New"/>
    </w:rPr>
  </w:style>
  <w:style w:type="character" w:customStyle="1" w:styleId="ListLabel1450">
    <w:name w:val="ListLabel 1450"/>
    <w:rsid w:val="00C4588F"/>
  </w:style>
  <w:style w:type="character" w:customStyle="1" w:styleId="ListLabel1433">
    <w:name w:val="ListLabel 1433"/>
    <w:rsid w:val="00C4588F"/>
  </w:style>
  <w:style w:type="character" w:customStyle="1" w:styleId="ListLabel1434">
    <w:name w:val="ListLabel 1434"/>
    <w:rsid w:val="00C4588F"/>
    <w:rPr>
      <w:rFonts w:cs="Courier New"/>
    </w:rPr>
  </w:style>
  <w:style w:type="character" w:customStyle="1" w:styleId="ListLabel1435">
    <w:name w:val="ListLabel 1435"/>
    <w:rsid w:val="00C4588F"/>
  </w:style>
  <w:style w:type="character" w:customStyle="1" w:styleId="ListLabel1436">
    <w:name w:val="ListLabel 1436"/>
    <w:rsid w:val="00C4588F"/>
    <w:rPr>
      <w:rFonts w:ascii="Calibri" w:eastAsia="Calibri" w:hAnsi="Calibri" w:cs="Calibri"/>
    </w:rPr>
  </w:style>
  <w:style w:type="character" w:customStyle="1" w:styleId="ListLabel1437">
    <w:name w:val="ListLabel 1437"/>
    <w:rsid w:val="00C4588F"/>
    <w:rPr>
      <w:rFonts w:cs="Courier New"/>
    </w:rPr>
  </w:style>
  <w:style w:type="character" w:customStyle="1" w:styleId="ListLabel1438">
    <w:name w:val="ListLabel 1438"/>
    <w:rsid w:val="00C4588F"/>
  </w:style>
  <w:style w:type="character" w:customStyle="1" w:styleId="ListLabel1439">
    <w:name w:val="ListLabel 1439"/>
    <w:rsid w:val="00C4588F"/>
    <w:rPr>
      <w:rFonts w:ascii="Calibri" w:eastAsia="Calibri" w:hAnsi="Calibri" w:cs="Calibri"/>
    </w:rPr>
  </w:style>
  <w:style w:type="character" w:customStyle="1" w:styleId="ListLabel1440">
    <w:name w:val="ListLabel 1440"/>
    <w:rsid w:val="00C4588F"/>
    <w:rPr>
      <w:rFonts w:cs="Courier New"/>
    </w:rPr>
  </w:style>
  <w:style w:type="character" w:customStyle="1" w:styleId="ListLabel1441">
    <w:name w:val="ListLabel 1441"/>
    <w:rsid w:val="00C4588F"/>
  </w:style>
  <w:style w:type="character" w:customStyle="1" w:styleId="ListLabel1424">
    <w:name w:val="ListLabel 1424"/>
    <w:rsid w:val="00C4588F"/>
  </w:style>
  <w:style w:type="character" w:customStyle="1" w:styleId="ListLabel1425">
    <w:name w:val="ListLabel 1425"/>
    <w:rsid w:val="00C4588F"/>
    <w:rPr>
      <w:rFonts w:cs="Courier New"/>
    </w:rPr>
  </w:style>
  <w:style w:type="character" w:customStyle="1" w:styleId="ListLabel1426">
    <w:name w:val="ListLabel 1426"/>
    <w:rsid w:val="00C4588F"/>
  </w:style>
  <w:style w:type="character" w:customStyle="1" w:styleId="ListLabel1427">
    <w:name w:val="ListLabel 1427"/>
    <w:rsid w:val="00C4588F"/>
    <w:rPr>
      <w:rFonts w:ascii="Calibri" w:eastAsia="Calibri" w:hAnsi="Calibri" w:cs="Calibri"/>
    </w:rPr>
  </w:style>
  <w:style w:type="character" w:customStyle="1" w:styleId="ListLabel1428">
    <w:name w:val="ListLabel 1428"/>
    <w:rsid w:val="00C4588F"/>
    <w:rPr>
      <w:rFonts w:cs="Courier New"/>
    </w:rPr>
  </w:style>
  <w:style w:type="character" w:customStyle="1" w:styleId="ListLabel1429">
    <w:name w:val="ListLabel 1429"/>
    <w:rsid w:val="00C4588F"/>
  </w:style>
  <w:style w:type="character" w:customStyle="1" w:styleId="ListLabel1430">
    <w:name w:val="ListLabel 1430"/>
    <w:rsid w:val="00C4588F"/>
    <w:rPr>
      <w:rFonts w:ascii="Calibri" w:eastAsia="Calibri" w:hAnsi="Calibri" w:cs="Calibri"/>
    </w:rPr>
  </w:style>
  <w:style w:type="character" w:customStyle="1" w:styleId="ListLabel1431">
    <w:name w:val="ListLabel 1431"/>
    <w:rsid w:val="00C4588F"/>
    <w:rPr>
      <w:rFonts w:cs="Courier New"/>
    </w:rPr>
  </w:style>
  <w:style w:type="character" w:customStyle="1" w:styleId="ListLabel1432">
    <w:name w:val="ListLabel 1432"/>
    <w:rsid w:val="00C4588F"/>
  </w:style>
  <w:style w:type="character" w:customStyle="1" w:styleId="ListLabel1415">
    <w:name w:val="ListLabel 1415"/>
    <w:rsid w:val="00C4588F"/>
  </w:style>
  <w:style w:type="character" w:customStyle="1" w:styleId="ListLabel1416">
    <w:name w:val="ListLabel 1416"/>
    <w:rsid w:val="00C4588F"/>
    <w:rPr>
      <w:rFonts w:cs="Courier New"/>
    </w:rPr>
  </w:style>
  <w:style w:type="character" w:customStyle="1" w:styleId="ListLabel1417">
    <w:name w:val="ListLabel 1417"/>
    <w:rsid w:val="00C4588F"/>
  </w:style>
  <w:style w:type="character" w:customStyle="1" w:styleId="ListLabel1418">
    <w:name w:val="ListLabel 1418"/>
    <w:rsid w:val="00C4588F"/>
    <w:rPr>
      <w:rFonts w:ascii="Calibri" w:eastAsia="Calibri" w:hAnsi="Calibri" w:cs="Calibri"/>
    </w:rPr>
  </w:style>
  <w:style w:type="character" w:customStyle="1" w:styleId="ListLabel1419">
    <w:name w:val="ListLabel 1419"/>
    <w:rsid w:val="00C4588F"/>
    <w:rPr>
      <w:rFonts w:cs="Courier New"/>
    </w:rPr>
  </w:style>
  <w:style w:type="character" w:customStyle="1" w:styleId="ListLabel1420">
    <w:name w:val="ListLabel 1420"/>
    <w:rsid w:val="00C4588F"/>
  </w:style>
  <w:style w:type="character" w:customStyle="1" w:styleId="ListLabel1421">
    <w:name w:val="ListLabel 1421"/>
    <w:rsid w:val="00C4588F"/>
    <w:rPr>
      <w:rFonts w:ascii="Calibri" w:eastAsia="Calibri" w:hAnsi="Calibri" w:cs="Calibri"/>
    </w:rPr>
  </w:style>
  <w:style w:type="character" w:customStyle="1" w:styleId="ListLabel1422">
    <w:name w:val="ListLabel 1422"/>
    <w:rsid w:val="00C4588F"/>
    <w:rPr>
      <w:rFonts w:cs="Courier New"/>
    </w:rPr>
  </w:style>
  <w:style w:type="character" w:customStyle="1" w:styleId="ListLabel1423">
    <w:name w:val="ListLabel 1423"/>
    <w:rsid w:val="00C4588F"/>
  </w:style>
  <w:style w:type="character" w:customStyle="1" w:styleId="ListLabel1406">
    <w:name w:val="ListLabel 1406"/>
    <w:rsid w:val="00C4588F"/>
  </w:style>
  <w:style w:type="character" w:customStyle="1" w:styleId="ListLabel1407">
    <w:name w:val="ListLabel 1407"/>
    <w:rsid w:val="00C4588F"/>
    <w:rPr>
      <w:rFonts w:cs="Courier New"/>
    </w:rPr>
  </w:style>
  <w:style w:type="character" w:customStyle="1" w:styleId="ListLabel1408">
    <w:name w:val="ListLabel 1408"/>
    <w:rsid w:val="00C4588F"/>
  </w:style>
  <w:style w:type="character" w:customStyle="1" w:styleId="ListLabel1409">
    <w:name w:val="ListLabel 1409"/>
    <w:rsid w:val="00C4588F"/>
    <w:rPr>
      <w:rFonts w:ascii="Calibri" w:eastAsia="Calibri" w:hAnsi="Calibri" w:cs="Calibri"/>
    </w:rPr>
  </w:style>
  <w:style w:type="character" w:customStyle="1" w:styleId="ListLabel1410">
    <w:name w:val="ListLabel 1410"/>
    <w:rsid w:val="00C4588F"/>
    <w:rPr>
      <w:rFonts w:cs="Courier New"/>
    </w:rPr>
  </w:style>
  <w:style w:type="character" w:customStyle="1" w:styleId="ListLabel1411">
    <w:name w:val="ListLabel 1411"/>
    <w:rsid w:val="00C4588F"/>
  </w:style>
  <w:style w:type="character" w:customStyle="1" w:styleId="ListLabel1412">
    <w:name w:val="ListLabel 1412"/>
    <w:rsid w:val="00C4588F"/>
    <w:rPr>
      <w:rFonts w:ascii="Calibri" w:eastAsia="Calibri" w:hAnsi="Calibri" w:cs="Calibri"/>
    </w:rPr>
  </w:style>
  <w:style w:type="character" w:customStyle="1" w:styleId="ListLabel1413">
    <w:name w:val="ListLabel 1413"/>
    <w:rsid w:val="00C4588F"/>
    <w:rPr>
      <w:rFonts w:cs="Courier New"/>
    </w:rPr>
  </w:style>
  <w:style w:type="character" w:customStyle="1" w:styleId="ListLabel1414">
    <w:name w:val="ListLabel 1414"/>
    <w:rsid w:val="00C4588F"/>
  </w:style>
  <w:style w:type="character" w:customStyle="1" w:styleId="ListLabel1397">
    <w:name w:val="ListLabel 1397"/>
    <w:rsid w:val="00C4588F"/>
  </w:style>
  <w:style w:type="character" w:customStyle="1" w:styleId="ListLabel1398">
    <w:name w:val="ListLabel 1398"/>
    <w:rsid w:val="00C4588F"/>
    <w:rPr>
      <w:rFonts w:cs="Courier New"/>
    </w:rPr>
  </w:style>
  <w:style w:type="character" w:customStyle="1" w:styleId="ListLabel1399">
    <w:name w:val="ListLabel 1399"/>
    <w:rsid w:val="00C4588F"/>
  </w:style>
  <w:style w:type="character" w:customStyle="1" w:styleId="ListLabel1400">
    <w:name w:val="ListLabel 1400"/>
    <w:rsid w:val="00C4588F"/>
    <w:rPr>
      <w:rFonts w:ascii="Calibri" w:eastAsia="Calibri" w:hAnsi="Calibri" w:cs="Calibri"/>
    </w:rPr>
  </w:style>
  <w:style w:type="character" w:customStyle="1" w:styleId="ListLabel1401">
    <w:name w:val="ListLabel 1401"/>
    <w:rsid w:val="00C4588F"/>
    <w:rPr>
      <w:rFonts w:cs="Courier New"/>
    </w:rPr>
  </w:style>
  <w:style w:type="character" w:customStyle="1" w:styleId="ListLabel1402">
    <w:name w:val="ListLabel 1402"/>
    <w:rsid w:val="00C4588F"/>
  </w:style>
  <w:style w:type="character" w:customStyle="1" w:styleId="ListLabel1403">
    <w:name w:val="ListLabel 1403"/>
    <w:rsid w:val="00C4588F"/>
    <w:rPr>
      <w:rFonts w:ascii="Calibri" w:eastAsia="Calibri" w:hAnsi="Calibri" w:cs="Calibri"/>
    </w:rPr>
  </w:style>
  <w:style w:type="character" w:customStyle="1" w:styleId="ListLabel1404">
    <w:name w:val="ListLabel 1404"/>
    <w:rsid w:val="00C4588F"/>
    <w:rPr>
      <w:rFonts w:cs="Courier New"/>
    </w:rPr>
  </w:style>
  <w:style w:type="character" w:customStyle="1" w:styleId="ListLabel1405">
    <w:name w:val="ListLabel 1405"/>
    <w:rsid w:val="00C4588F"/>
  </w:style>
  <w:style w:type="character" w:customStyle="1" w:styleId="ListLabel1775">
    <w:name w:val="ListLabel 1775"/>
    <w:rsid w:val="00C4588F"/>
  </w:style>
  <w:style w:type="character" w:customStyle="1" w:styleId="ListLabel1776">
    <w:name w:val="ListLabel 1776"/>
    <w:rsid w:val="00C4588F"/>
    <w:rPr>
      <w:rFonts w:cs="Courier New"/>
    </w:rPr>
  </w:style>
  <w:style w:type="character" w:customStyle="1" w:styleId="ListLabel1777">
    <w:name w:val="ListLabel 1777"/>
    <w:rsid w:val="00C4588F"/>
  </w:style>
  <w:style w:type="character" w:customStyle="1" w:styleId="ListLabel1778">
    <w:name w:val="ListLabel 1778"/>
    <w:rsid w:val="00C4588F"/>
    <w:rPr>
      <w:rFonts w:ascii="Calibri" w:eastAsia="Calibri" w:hAnsi="Calibri" w:cs="Calibri"/>
    </w:rPr>
  </w:style>
  <w:style w:type="character" w:customStyle="1" w:styleId="ListLabel1779">
    <w:name w:val="ListLabel 1779"/>
    <w:rsid w:val="00C4588F"/>
    <w:rPr>
      <w:rFonts w:cs="Courier New"/>
    </w:rPr>
  </w:style>
  <w:style w:type="character" w:customStyle="1" w:styleId="ListLabel1780">
    <w:name w:val="ListLabel 1780"/>
    <w:rsid w:val="00C4588F"/>
  </w:style>
  <w:style w:type="character" w:customStyle="1" w:styleId="ListLabel1781">
    <w:name w:val="ListLabel 1781"/>
    <w:rsid w:val="00C4588F"/>
    <w:rPr>
      <w:rFonts w:ascii="Calibri" w:eastAsia="Calibri" w:hAnsi="Calibri" w:cs="Calibri"/>
    </w:rPr>
  </w:style>
  <w:style w:type="character" w:customStyle="1" w:styleId="ListLabel1782">
    <w:name w:val="ListLabel 1782"/>
    <w:rsid w:val="00C4588F"/>
    <w:rPr>
      <w:rFonts w:cs="Courier New"/>
    </w:rPr>
  </w:style>
  <w:style w:type="character" w:customStyle="1" w:styleId="ListLabel1783">
    <w:name w:val="ListLabel 1783"/>
    <w:rsid w:val="00C4588F"/>
  </w:style>
  <w:style w:type="character" w:customStyle="1" w:styleId="ListLabel533">
    <w:name w:val="ListLabel 533"/>
    <w:rsid w:val="00C4588F"/>
  </w:style>
  <w:style w:type="character" w:customStyle="1" w:styleId="ListLabel534">
    <w:name w:val="ListLabel 534"/>
    <w:rsid w:val="00C4588F"/>
  </w:style>
  <w:style w:type="character" w:customStyle="1" w:styleId="ListLabel535">
    <w:name w:val="ListLabel 535"/>
    <w:rsid w:val="00C4588F"/>
  </w:style>
  <w:style w:type="character" w:customStyle="1" w:styleId="ListLabel536">
    <w:name w:val="ListLabel 536"/>
    <w:rsid w:val="00C4588F"/>
  </w:style>
  <w:style w:type="character" w:customStyle="1" w:styleId="ListLabel537">
    <w:name w:val="ListLabel 537"/>
    <w:rsid w:val="00C4588F"/>
  </w:style>
  <w:style w:type="character" w:customStyle="1" w:styleId="ListLabel538">
    <w:name w:val="ListLabel 538"/>
    <w:rsid w:val="00C4588F"/>
  </w:style>
  <w:style w:type="character" w:customStyle="1" w:styleId="ListLabel539">
    <w:name w:val="ListLabel 539"/>
    <w:rsid w:val="00C4588F"/>
  </w:style>
  <w:style w:type="character" w:customStyle="1" w:styleId="ListLabel540">
    <w:name w:val="ListLabel 540"/>
    <w:rsid w:val="00C4588F"/>
  </w:style>
  <w:style w:type="character" w:customStyle="1" w:styleId="ListLabel541">
    <w:name w:val="ListLabel 541"/>
    <w:rsid w:val="00C4588F"/>
  </w:style>
  <w:style w:type="character" w:customStyle="1" w:styleId="ListLabel1784">
    <w:name w:val="ListLabel 1784"/>
    <w:rsid w:val="00C4588F"/>
  </w:style>
  <w:style w:type="character" w:customStyle="1" w:styleId="ListLabel1785">
    <w:name w:val="ListLabel 1785"/>
    <w:rsid w:val="00C4588F"/>
    <w:rPr>
      <w:rFonts w:cs="Courier New"/>
    </w:rPr>
  </w:style>
  <w:style w:type="character" w:customStyle="1" w:styleId="ListLabel1786">
    <w:name w:val="ListLabel 1786"/>
    <w:rsid w:val="00C4588F"/>
  </w:style>
  <w:style w:type="character" w:customStyle="1" w:styleId="ListLabel1787">
    <w:name w:val="ListLabel 1787"/>
    <w:rsid w:val="00C4588F"/>
    <w:rPr>
      <w:rFonts w:ascii="Calibri" w:eastAsia="Calibri" w:hAnsi="Calibri" w:cs="Calibri"/>
    </w:rPr>
  </w:style>
  <w:style w:type="character" w:customStyle="1" w:styleId="ListLabel1788">
    <w:name w:val="ListLabel 1788"/>
    <w:rsid w:val="00C4588F"/>
    <w:rPr>
      <w:rFonts w:cs="Courier New"/>
    </w:rPr>
  </w:style>
  <w:style w:type="character" w:customStyle="1" w:styleId="ListLabel1789">
    <w:name w:val="ListLabel 1789"/>
    <w:rsid w:val="00C4588F"/>
  </w:style>
  <w:style w:type="character" w:customStyle="1" w:styleId="ListLabel1790">
    <w:name w:val="ListLabel 1790"/>
    <w:rsid w:val="00C4588F"/>
    <w:rPr>
      <w:rFonts w:ascii="Calibri" w:eastAsia="Calibri" w:hAnsi="Calibri" w:cs="Calibri"/>
    </w:rPr>
  </w:style>
  <w:style w:type="character" w:customStyle="1" w:styleId="ListLabel1791">
    <w:name w:val="ListLabel 1791"/>
    <w:rsid w:val="00C4588F"/>
    <w:rPr>
      <w:rFonts w:cs="Courier New"/>
    </w:rPr>
  </w:style>
  <w:style w:type="character" w:customStyle="1" w:styleId="ListLabel1792">
    <w:name w:val="ListLabel 1792"/>
    <w:rsid w:val="00C4588F"/>
  </w:style>
  <w:style w:type="character" w:customStyle="1" w:styleId="ListLabel551">
    <w:name w:val="ListLabel 551"/>
    <w:rsid w:val="00C4588F"/>
  </w:style>
  <w:style w:type="character" w:customStyle="1" w:styleId="ListLabel552">
    <w:name w:val="ListLabel 552"/>
    <w:rsid w:val="00C4588F"/>
  </w:style>
  <w:style w:type="character" w:customStyle="1" w:styleId="ListLabel553">
    <w:name w:val="ListLabel 553"/>
    <w:rsid w:val="00C4588F"/>
  </w:style>
  <w:style w:type="character" w:customStyle="1" w:styleId="ListLabel554">
    <w:name w:val="ListLabel 554"/>
    <w:rsid w:val="00C4588F"/>
  </w:style>
  <w:style w:type="character" w:customStyle="1" w:styleId="ListLabel555">
    <w:name w:val="ListLabel 555"/>
    <w:rsid w:val="00C4588F"/>
  </w:style>
  <w:style w:type="character" w:customStyle="1" w:styleId="ListLabel556">
    <w:name w:val="ListLabel 556"/>
    <w:rsid w:val="00C4588F"/>
  </w:style>
  <w:style w:type="character" w:customStyle="1" w:styleId="ListLabel557">
    <w:name w:val="ListLabel 557"/>
    <w:rsid w:val="00C4588F"/>
  </w:style>
  <w:style w:type="character" w:customStyle="1" w:styleId="ListLabel558">
    <w:name w:val="ListLabel 558"/>
    <w:rsid w:val="00C4588F"/>
  </w:style>
  <w:style w:type="character" w:customStyle="1" w:styleId="ListLabel559">
    <w:name w:val="ListLabel 559"/>
    <w:rsid w:val="00C4588F"/>
  </w:style>
  <w:style w:type="character" w:customStyle="1" w:styleId="ListLabel1793">
    <w:name w:val="ListLabel 1793"/>
    <w:rsid w:val="00C4588F"/>
  </w:style>
  <w:style w:type="character" w:customStyle="1" w:styleId="ListLabel1794">
    <w:name w:val="ListLabel 1794"/>
    <w:rsid w:val="00C4588F"/>
    <w:rPr>
      <w:rFonts w:cs="Courier New"/>
    </w:rPr>
  </w:style>
  <w:style w:type="character" w:customStyle="1" w:styleId="ListLabel1795">
    <w:name w:val="ListLabel 1795"/>
    <w:rsid w:val="00C4588F"/>
  </w:style>
  <w:style w:type="character" w:customStyle="1" w:styleId="ListLabel1796">
    <w:name w:val="ListLabel 1796"/>
    <w:rsid w:val="00C4588F"/>
    <w:rPr>
      <w:rFonts w:ascii="Calibri" w:eastAsia="Calibri" w:hAnsi="Calibri" w:cs="Calibri"/>
    </w:rPr>
  </w:style>
  <w:style w:type="character" w:customStyle="1" w:styleId="ListLabel1797">
    <w:name w:val="ListLabel 1797"/>
    <w:rsid w:val="00C4588F"/>
    <w:rPr>
      <w:rFonts w:cs="Courier New"/>
    </w:rPr>
  </w:style>
  <w:style w:type="character" w:customStyle="1" w:styleId="ListLabel1798">
    <w:name w:val="ListLabel 1798"/>
    <w:rsid w:val="00C4588F"/>
  </w:style>
  <w:style w:type="character" w:customStyle="1" w:styleId="ListLabel1799">
    <w:name w:val="ListLabel 1799"/>
    <w:rsid w:val="00C4588F"/>
    <w:rPr>
      <w:rFonts w:ascii="Calibri" w:eastAsia="Calibri" w:hAnsi="Calibri" w:cs="Calibri"/>
    </w:rPr>
  </w:style>
  <w:style w:type="character" w:customStyle="1" w:styleId="ListLabel1800">
    <w:name w:val="ListLabel 1800"/>
    <w:rsid w:val="00C4588F"/>
    <w:rPr>
      <w:rFonts w:cs="Courier New"/>
    </w:rPr>
  </w:style>
  <w:style w:type="character" w:customStyle="1" w:styleId="ListLabel1801">
    <w:name w:val="ListLabel 1801"/>
    <w:rsid w:val="00C4588F"/>
  </w:style>
  <w:style w:type="character" w:customStyle="1" w:styleId="ListLabel37">
    <w:name w:val="ListLabel 37"/>
    <w:rsid w:val="00C4588F"/>
  </w:style>
  <w:style w:type="character" w:customStyle="1" w:styleId="ListLabel38">
    <w:name w:val="ListLabel 38"/>
    <w:rsid w:val="00C4588F"/>
  </w:style>
  <w:style w:type="character" w:customStyle="1" w:styleId="ListLabel39">
    <w:name w:val="ListLabel 39"/>
    <w:rsid w:val="00C4588F"/>
  </w:style>
  <w:style w:type="character" w:customStyle="1" w:styleId="ListLabel40">
    <w:name w:val="ListLabel 40"/>
    <w:rsid w:val="00C4588F"/>
  </w:style>
  <w:style w:type="character" w:customStyle="1" w:styleId="ListLabel41">
    <w:name w:val="ListLabel 41"/>
    <w:rsid w:val="00C4588F"/>
  </w:style>
  <w:style w:type="character" w:customStyle="1" w:styleId="ListLabel42">
    <w:name w:val="ListLabel 42"/>
    <w:rsid w:val="00C4588F"/>
  </w:style>
  <w:style w:type="character" w:customStyle="1" w:styleId="ListLabel43">
    <w:name w:val="ListLabel 43"/>
    <w:rsid w:val="00C4588F"/>
  </w:style>
  <w:style w:type="character" w:customStyle="1" w:styleId="ListLabel44">
    <w:name w:val="ListLabel 44"/>
    <w:rsid w:val="00C4588F"/>
  </w:style>
  <w:style w:type="character" w:customStyle="1" w:styleId="ListLabel45">
    <w:name w:val="ListLabel 45"/>
    <w:rsid w:val="00C4588F"/>
  </w:style>
  <w:style w:type="character" w:customStyle="1" w:styleId="ListLabel560">
    <w:name w:val="ListLabel 560"/>
    <w:rsid w:val="00C4588F"/>
  </w:style>
  <w:style w:type="character" w:customStyle="1" w:styleId="ListLabel561">
    <w:name w:val="ListLabel 561"/>
    <w:rsid w:val="00C4588F"/>
  </w:style>
  <w:style w:type="character" w:customStyle="1" w:styleId="ListLabel562">
    <w:name w:val="ListLabel 562"/>
    <w:rsid w:val="00C4588F"/>
  </w:style>
  <w:style w:type="character" w:customStyle="1" w:styleId="ListLabel563">
    <w:name w:val="ListLabel 563"/>
    <w:rsid w:val="00C4588F"/>
  </w:style>
  <w:style w:type="character" w:customStyle="1" w:styleId="ListLabel564">
    <w:name w:val="ListLabel 564"/>
    <w:rsid w:val="00C4588F"/>
  </w:style>
  <w:style w:type="character" w:customStyle="1" w:styleId="ListLabel565">
    <w:name w:val="ListLabel 565"/>
    <w:rsid w:val="00C4588F"/>
  </w:style>
  <w:style w:type="character" w:customStyle="1" w:styleId="ListLabel566">
    <w:name w:val="ListLabel 566"/>
    <w:rsid w:val="00C4588F"/>
  </w:style>
  <w:style w:type="character" w:customStyle="1" w:styleId="ListLabel567">
    <w:name w:val="ListLabel 567"/>
    <w:rsid w:val="00C4588F"/>
  </w:style>
  <w:style w:type="character" w:customStyle="1" w:styleId="ListLabel568">
    <w:name w:val="ListLabel 568"/>
    <w:rsid w:val="00C4588F"/>
  </w:style>
  <w:style w:type="character" w:customStyle="1" w:styleId="ListLabel1802">
    <w:name w:val="ListLabel 1802"/>
    <w:rsid w:val="00C4588F"/>
  </w:style>
  <w:style w:type="character" w:customStyle="1" w:styleId="ListLabel1803">
    <w:name w:val="ListLabel 1803"/>
    <w:rsid w:val="00C4588F"/>
    <w:rPr>
      <w:rFonts w:cs="Courier New"/>
    </w:rPr>
  </w:style>
  <w:style w:type="character" w:customStyle="1" w:styleId="ListLabel1804">
    <w:name w:val="ListLabel 1804"/>
    <w:rsid w:val="00C4588F"/>
  </w:style>
  <w:style w:type="character" w:customStyle="1" w:styleId="ListLabel1805">
    <w:name w:val="ListLabel 1805"/>
    <w:rsid w:val="00C4588F"/>
    <w:rPr>
      <w:rFonts w:ascii="Calibri" w:eastAsia="Calibri" w:hAnsi="Calibri" w:cs="Calibri"/>
    </w:rPr>
  </w:style>
  <w:style w:type="character" w:customStyle="1" w:styleId="ListLabel1806">
    <w:name w:val="ListLabel 1806"/>
    <w:rsid w:val="00C4588F"/>
    <w:rPr>
      <w:rFonts w:cs="Courier New"/>
    </w:rPr>
  </w:style>
  <w:style w:type="character" w:customStyle="1" w:styleId="ListLabel1807">
    <w:name w:val="ListLabel 1807"/>
    <w:rsid w:val="00C4588F"/>
  </w:style>
  <w:style w:type="character" w:customStyle="1" w:styleId="ListLabel1808">
    <w:name w:val="ListLabel 1808"/>
    <w:rsid w:val="00C4588F"/>
    <w:rPr>
      <w:rFonts w:ascii="Calibri" w:eastAsia="Calibri" w:hAnsi="Calibri" w:cs="Calibri"/>
    </w:rPr>
  </w:style>
  <w:style w:type="character" w:customStyle="1" w:styleId="ListLabel1809">
    <w:name w:val="ListLabel 1809"/>
    <w:rsid w:val="00C4588F"/>
    <w:rPr>
      <w:rFonts w:cs="Courier New"/>
    </w:rPr>
  </w:style>
  <w:style w:type="character" w:customStyle="1" w:styleId="ListLabel1810">
    <w:name w:val="ListLabel 1810"/>
    <w:rsid w:val="00C4588F"/>
  </w:style>
  <w:style w:type="character" w:customStyle="1" w:styleId="ListLabel569">
    <w:name w:val="ListLabel 569"/>
    <w:rsid w:val="00C4588F"/>
  </w:style>
  <w:style w:type="character" w:customStyle="1" w:styleId="ListLabel570">
    <w:name w:val="ListLabel 570"/>
    <w:rsid w:val="00C4588F"/>
  </w:style>
  <w:style w:type="character" w:customStyle="1" w:styleId="ListLabel571">
    <w:name w:val="ListLabel 571"/>
    <w:rsid w:val="00C4588F"/>
  </w:style>
  <w:style w:type="character" w:customStyle="1" w:styleId="ListLabel572">
    <w:name w:val="ListLabel 572"/>
    <w:rsid w:val="00C4588F"/>
  </w:style>
  <w:style w:type="character" w:customStyle="1" w:styleId="ListLabel573">
    <w:name w:val="ListLabel 573"/>
    <w:rsid w:val="00C4588F"/>
  </w:style>
  <w:style w:type="character" w:customStyle="1" w:styleId="ListLabel574">
    <w:name w:val="ListLabel 574"/>
    <w:rsid w:val="00C4588F"/>
  </w:style>
  <w:style w:type="character" w:customStyle="1" w:styleId="ListLabel575">
    <w:name w:val="ListLabel 575"/>
    <w:rsid w:val="00C4588F"/>
  </w:style>
  <w:style w:type="character" w:customStyle="1" w:styleId="ListLabel576">
    <w:name w:val="ListLabel 576"/>
    <w:rsid w:val="00C4588F"/>
  </w:style>
  <w:style w:type="character" w:customStyle="1" w:styleId="ListLabel577">
    <w:name w:val="ListLabel 577"/>
    <w:rsid w:val="00C4588F"/>
  </w:style>
  <w:style w:type="character" w:customStyle="1" w:styleId="ListLabel28">
    <w:name w:val="ListLabel 28"/>
    <w:rsid w:val="00C4588F"/>
  </w:style>
  <w:style w:type="character" w:customStyle="1" w:styleId="ListLabel29">
    <w:name w:val="ListLabel 29"/>
    <w:rsid w:val="00C4588F"/>
  </w:style>
  <w:style w:type="character" w:customStyle="1" w:styleId="ListLabel30">
    <w:name w:val="ListLabel 30"/>
    <w:rsid w:val="00C4588F"/>
  </w:style>
  <w:style w:type="character" w:customStyle="1" w:styleId="ListLabel31">
    <w:name w:val="ListLabel 31"/>
    <w:rsid w:val="00C4588F"/>
  </w:style>
  <w:style w:type="character" w:customStyle="1" w:styleId="ListLabel32">
    <w:name w:val="ListLabel 32"/>
    <w:rsid w:val="00C4588F"/>
  </w:style>
  <w:style w:type="character" w:customStyle="1" w:styleId="ListLabel33">
    <w:name w:val="ListLabel 33"/>
    <w:rsid w:val="00C4588F"/>
  </w:style>
  <w:style w:type="character" w:customStyle="1" w:styleId="ListLabel34">
    <w:name w:val="ListLabel 34"/>
    <w:rsid w:val="00C4588F"/>
  </w:style>
  <w:style w:type="character" w:customStyle="1" w:styleId="ListLabel35">
    <w:name w:val="ListLabel 35"/>
    <w:rsid w:val="00C4588F"/>
  </w:style>
  <w:style w:type="character" w:customStyle="1" w:styleId="ListLabel36">
    <w:name w:val="ListLabel 36"/>
    <w:rsid w:val="00C4588F"/>
  </w:style>
  <w:style w:type="character" w:customStyle="1" w:styleId="ListLabel1811">
    <w:name w:val="ListLabel 1811"/>
    <w:rsid w:val="00C4588F"/>
  </w:style>
  <w:style w:type="character" w:customStyle="1" w:styleId="ListLabel1812">
    <w:name w:val="ListLabel 1812"/>
    <w:rsid w:val="00C4588F"/>
    <w:rPr>
      <w:rFonts w:cs="Courier New"/>
    </w:rPr>
  </w:style>
  <w:style w:type="character" w:customStyle="1" w:styleId="ListLabel1813">
    <w:name w:val="ListLabel 1813"/>
    <w:rsid w:val="00C4588F"/>
  </w:style>
  <w:style w:type="character" w:customStyle="1" w:styleId="ListLabel1814">
    <w:name w:val="ListLabel 1814"/>
    <w:rsid w:val="00C4588F"/>
    <w:rPr>
      <w:rFonts w:ascii="Calibri" w:eastAsia="Calibri" w:hAnsi="Calibri" w:cs="Calibri"/>
    </w:rPr>
  </w:style>
  <w:style w:type="character" w:customStyle="1" w:styleId="ListLabel1815">
    <w:name w:val="ListLabel 1815"/>
    <w:rsid w:val="00C4588F"/>
    <w:rPr>
      <w:rFonts w:cs="Courier New"/>
    </w:rPr>
  </w:style>
  <w:style w:type="character" w:customStyle="1" w:styleId="ListLabel1816">
    <w:name w:val="ListLabel 1816"/>
    <w:rsid w:val="00C4588F"/>
  </w:style>
  <w:style w:type="character" w:customStyle="1" w:styleId="ListLabel1817">
    <w:name w:val="ListLabel 1817"/>
    <w:rsid w:val="00C4588F"/>
    <w:rPr>
      <w:rFonts w:ascii="Calibri" w:eastAsia="Calibri" w:hAnsi="Calibri" w:cs="Calibri"/>
    </w:rPr>
  </w:style>
  <w:style w:type="character" w:customStyle="1" w:styleId="ListLabel1818">
    <w:name w:val="ListLabel 1818"/>
    <w:rsid w:val="00C4588F"/>
    <w:rPr>
      <w:rFonts w:cs="Courier New"/>
    </w:rPr>
  </w:style>
  <w:style w:type="character" w:customStyle="1" w:styleId="ListLabel1819">
    <w:name w:val="ListLabel 1819"/>
    <w:rsid w:val="00C4588F"/>
  </w:style>
  <w:style w:type="character" w:customStyle="1" w:styleId="ListLabel1820">
    <w:name w:val="ListLabel 1820"/>
    <w:rsid w:val="00C4588F"/>
  </w:style>
  <w:style w:type="character" w:customStyle="1" w:styleId="ListLabel1821">
    <w:name w:val="ListLabel 1821"/>
    <w:rsid w:val="00C4588F"/>
    <w:rPr>
      <w:rFonts w:cs="Courier New"/>
    </w:rPr>
  </w:style>
  <w:style w:type="character" w:customStyle="1" w:styleId="ListLabel1822">
    <w:name w:val="ListLabel 1822"/>
    <w:rsid w:val="00C4588F"/>
  </w:style>
  <w:style w:type="character" w:customStyle="1" w:styleId="ListLabel1823">
    <w:name w:val="ListLabel 1823"/>
    <w:rsid w:val="00C4588F"/>
    <w:rPr>
      <w:rFonts w:ascii="Calibri" w:eastAsia="Calibri" w:hAnsi="Calibri" w:cs="Calibri"/>
    </w:rPr>
  </w:style>
  <w:style w:type="character" w:customStyle="1" w:styleId="ListLabel1824">
    <w:name w:val="ListLabel 1824"/>
    <w:rsid w:val="00C4588F"/>
    <w:rPr>
      <w:rFonts w:cs="Courier New"/>
    </w:rPr>
  </w:style>
  <w:style w:type="character" w:customStyle="1" w:styleId="ListLabel1825">
    <w:name w:val="ListLabel 1825"/>
    <w:rsid w:val="00C4588F"/>
  </w:style>
  <w:style w:type="character" w:customStyle="1" w:styleId="ListLabel1826">
    <w:name w:val="ListLabel 1826"/>
    <w:rsid w:val="00C4588F"/>
    <w:rPr>
      <w:rFonts w:ascii="Calibri" w:eastAsia="Calibri" w:hAnsi="Calibri" w:cs="Calibri"/>
    </w:rPr>
  </w:style>
  <w:style w:type="character" w:customStyle="1" w:styleId="ListLabel1827">
    <w:name w:val="ListLabel 1827"/>
    <w:rsid w:val="00C4588F"/>
    <w:rPr>
      <w:rFonts w:cs="Courier New"/>
    </w:rPr>
  </w:style>
  <w:style w:type="character" w:customStyle="1" w:styleId="ListLabel1828">
    <w:name w:val="ListLabel 1828"/>
    <w:rsid w:val="00C4588F"/>
  </w:style>
  <w:style w:type="character" w:customStyle="1" w:styleId="ListLabel578">
    <w:name w:val="ListLabel 578"/>
    <w:rsid w:val="00C4588F"/>
  </w:style>
  <w:style w:type="character" w:customStyle="1" w:styleId="ListLabel579">
    <w:name w:val="ListLabel 579"/>
    <w:rsid w:val="00C4588F"/>
  </w:style>
  <w:style w:type="character" w:customStyle="1" w:styleId="ListLabel580">
    <w:name w:val="ListLabel 580"/>
    <w:rsid w:val="00C4588F"/>
  </w:style>
  <w:style w:type="character" w:customStyle="1" w:styleId="ListLabel581">
    <w:name w:val="ListLabel 581"/>
    <w:rsid w:val="00C4588F"/>
  </w:style>
  <w:style w:type="character" w:customStyle="1" w:styleId="ListLabel582">
    <w:name w:val="ListLabel 582"/>
    <w:rsid w:val="00C4588F"/>
  </w:style>
  <w:style w:type="character" w:customStyle="1" w:styleId="ListLabel583">
    <w:name w:val="ListLabel 583"/>
    <w:rsid w:val="00C4588F"/>
  </w:style>
  <w:style w:type="character" w:customStyle="1" w:styleId="ListLabel584">
    <w:name w:val="ListLabel 584"/>
    <w:rsid w:val="00C4588F"/>
  </w:style>
  <w:style w:type="character" w:customStyle="1" w:styleId="ListLabel585">
    <w:name w:val="ListLabel 585"/>
    <w:rsid w:val="00C4588F"/>
  </w:style>
  <w:style w:type="character" w:customStyle="1" w:styleId="ListLabel586">
    <w:name w:val="ListLabel 586"/>
    <w:rsid w:val="00C4588F"/>
  </w:style>
  <w:style w:type="character" w:customStyle="1" w:styleId="ListLabel1829">
    <w:name w:val="ListLabel 1829"/>
    <w:rsid w:val="00C4588F"/>
  </w:style>
  <w:style w:type="character" w:customStyle="1" w:styleId="ListLabel1830">
    <w:name w:val="ListLabel 1830"/>
    <w:rsid w:val="00C4588F"/>
    <w:rPr>
      <w:rFonts w:cs="Courier New"/>
    </w:rPr>
  </w:style>
  <w:style w:type="character" w:customStyle="1" w:styleId="ListLabel1831">
    <w:name w:val="ListLabel 1831"/>
    <w:rsid w:val="00C4588F"/>
  </w:style>
  <w:style w:type="character" w:customStyle="1" w:styleId="ListLabel1832">
    <w:name w:val="ListLabel 1832"/>
    <w:rsid w:val="00C4588F"/>
    <w:rPr>
      <w:rFonts w:ascii="Calibri" w:eastAsia="Calibri" w:hAnsi="Calibri" w:cs="Calibri"/>
    </w:rPr>
  </w:style>
  <w:style w:type="character" w:customStyle="1" w:styleId="ListLabel1833">
    <w:name w:val="ListLabel 1833"/>
    <w:rsid w:val="00C4588F"/>
    <w:rPr>
      <w:rFonts w:cs="Courier New"/>
    </w:rPr>
  </w:style>
  <w:style w:type="character" w:customStyle="1" w:styleId="ListLabel1834">
    <w:name w:val="ListLabel 1834"/>
    <w:rsid w:val="00C4588F"/>
  </w:style>
  <w:style w:type="character" w:customStyle="1" w:styleId="ListLabel1835">
    <w:name w:val="ListLabel 1835"/>
    <w:rsid w:val="00C4588F"/>
    <w:rPr>
      <w:rFonts w:ascii="Calibri" w:eastAsia="Calibri" w:hAnsi="Calibri" w:cs="Calibri"/>
    </w:rPr>
  </w:style>
  <w:style w:type="character" w:customStyle="1" w:styleId="ListLabel1836">
    <w:name w:val="ListLabel 1836"/>
    <w:rsid w:val="00C4588F"/>
    <w:rPr>
      <w:rFonts w:cs="Courier New"/>
    </w:rPr>
  </w:style>
  <w:style w:type="character" w:customStyle="1" w:styleId="ListLabel1837">
    <w:name w:val="ListLabel 1837"/>
    <w:rsid w:val="00C4588F"/>
  </w:style>
  <w:style w:type="character" w:customStyle="1" w:styleId="ListLabel1838">
    <w:name w:val="ListLabel 1838"/>
    <w:rsid w:val="00C4588F"/>
  </w:style>
  <w:style w:type="character" w:customStyle="1" w:styleId="ListLabel1839">
    <w:name w:val="ListLabel 1839"/>
    <w:rsid w:val="00C4588F"/>
    <w:rPr>
      <w:rFonts w:cs="Courier New"/>
    </w:rPr>
  </w:style>
  <w:style w:type="character" w:customStyle="1" w:styleId="ListLabel1840">
    <w:name w:val="ListLabel 1840"/>
    <w:rsid w:val="00C4588F"/>
  </w:style>
  <w:style w:type="character" w:customStyle="1" w:styleId="ListLabel1841">
    <w:name w:val="ListLabel 1841"/>
    <w:rsid w:val="00C4588F"/>
    <w:rPr>
      <w:rFonts w:ascii="Calibri" w:eastAsia="Calibri" w:hAnsi="Calibri" w:cs="Calibri"/>
    </w:rPr>
  </w:style>
  <w:style w:type="character" w:customStyle="1" w:styleId="ListLabel1842">
    <w:name w:val="ListLabel 1842"/>
    <w:rsid w:val="00C4588F"/>
    <w:rPr>
      <w:rFonts w:cs="Courier New"/>
    </w:rPr>
  </w:style>
  <w:style w:type="character" w:customStyle="1" w:styleId="ListLabel1843">
    <w:name w:val="ListLabel 1843"/>
    <w:rsid w:val="00C4588F"/>
  </w:style>
  <w:style w:type="character" w:customStyle="1" w:styleId="ListLabel1844">
    <w:name w:val="ListLabel 1844"/>
    <w:rsid w:val="00C4588F"/>
    <w:rPr>
      <w:rFonts w:ascii="Calibri" w:eastAsia="Calibri" w:hAnsi="Calibri" w:cs="Calibri"/>
    </w:rPr>
  </w:style>
  <w:style w:type="character" w:customStyle="1" w:styleId="ListLabel1845">
    <w:name w:val="ListLabel 1845"/>
    <w:rsid w:val="00C4588F"/>
    <w:rPr>
      <w:rFonts w:cs="Courier New"/>
    </w:rPr>
  </w:style>
  <w:style w:type="character" w:customStyle="1" w:styleId="ListLabel1846">
    <w:name w:val="ListLabel 1846"/>
    <w:rsid w:val="00C4588F"/>
  </w:style>
  <w:style w:type="character" w:customStyle="1" w:styleId="ListLabel19">
    <w:name w:val="ListLabel 19"/>
    <w:rsid w:val="00C4588F"/>
  </w:style>
  <w:style w:type="character" w:customStyle="1" w:styleId="ListLabel20">
    <w:name w:val="ListLabel 20"/>
    <w:rsid w:val="00C4588F"/>
  </w:style>
  <w:style w:type="character" w:customStyle="1" w:styleId="ListLabel21">
    <w:name w:val="ListLabel 21"/>
    <w:rsid w:val="00C4588F"/>
  </w:style>
  <w:style w:type="character" w:customStyle="1" w:styleId="ListLabel22">
    <w:name w:val="ListLabel 22"/>
    <w:rsid w:val="00C4588F"/>
  </w:style>
  <w:style w:type="character" w:customStyle="1" w:styleId="ListLabel23">
    <w:name w:val="ListLabel 23"/>
    <w:rsid w:val="00C4588F"/>
  </w:style>
  <w:style w:type="character" w:customStyle="1" w:styleId="ListLabel24">
    <w:name w:val="ListLabel 24"/>
    <w:rsid w:val="00C4588F"/>
  </w:style>
  <w:style w:type="character" w:customStyle="1" w:styleId="ListLabel25">
    <w:name w:val="ListLabel 25"/>
    <w:rsid w:val="00C4588F"/>
  </w:style>
  <w:style w:type="character" w:customStyle="1" w:styleId="ListLabel26">
    <w:name w:val="ListLabel 26"/>
    <w:rsid w:val="00C4588F"/>
  </w:style>
  <w:style w:type="character" w:customStyle="1" w:styleId="ListLabel27">
    <w:name w:val="ListLabel 27"/>
    <w:rsid w:val="00C4588F"/>
  </w:style>
  <w:style w:type="character" w:customStyle="1" w:styleId="ListLabel1847">
    <w:name w:val="ListLabel 1847"/>
    <w:rsid w:val="00C4588F"/>
  </w:style>
  <w:style w:type="character" w:customStyle="1" w:styleId="ListLabel1848">
    <w:name w:val="ListLabel 1848"/>
    <w:rsid w:val="00C4588F"/>
    <w:rPr>
      <w:rFonts w:cs="Courier New"/>
    </w:rPr>
  </w:style>
  <w:style w:type="character" w:customStyle="1" w:styleId="ListLabel1849">
    <w:name w:val="ListLabel 1849"/>
    <w:rsid w:val="00C4588F"/>
  </w:style>
  <w:style w:type="character" w:customStyle="1" w:styleId="ListLabel1850">
    <w:name w:val="ListLabel 1850"/>
    <w:rsid w:val="00C4588F"/>
    <w:rPr>
      <w:rFonts w:ascii="Calibri" w:eastAsia="Calibri" w:hAnsi="Calibri" w:cs="Calibri"/>
    </w:rPr>
  </w:style>
  <w:style w:type="character" w:customStyle="1" w:styleId="ListLabel1851">
    <w:name w:val="ListLabel 1851"/>
    <w:rsid w:val="00C4588F"/>
    <w:rPr>
      <w:rFonts w:cs="Courier New"/>
    </w:rPr>
  </w:style>
  <w:style w:type="character" w:customStyle="1" w:styleId="ListLabel1852">
    <w:name w:val="ListLabel 1852"/>
    <w:rsid w:val="00C4588F"/>
  </w:style>
  <w:style w:type="character" w:customStyle="1" w:styleId="ListLabel1853">
    <w:name w:val="ListLabel 1853"/>
    <w:rsid w:val="00C4588F"/>
    <w:rPr>
      <w:rFonts w:ascii="Calibri" w:eastAsia="Calibri" w:hAnsi="Calibri" w:cs="Calibri"/>
    </w:rPr>
  </w:style>
  <w:style w:type="character" w:customStyle="1" w:styleId="ListLabel1854">
    <w:name w:val="ListLabel 1854"/>
    <w:rsid w:val="00C4588F"/>
    <w:rPr>
      <w:rFonts w:cs="Courier New"/>
    </w:rPr>
  </w:style>
  <w:style w:type="character" w:customStyle="1" w:styleId="ListLabel1855">
    <w:name w:val="ListLabel 1855"/>
    <w:rsid w:val="00C4588F"/>
  </w:style>
  <w:style w:type="character" w:customStyle="1" w:styleId="ListLabel1856">
    <w:name w:val="ListLabel 1856"/>
    <w:rsid w:val="00C4588F"/>
  </w:style>
  <w:style w:type="character" w:customStyle="1" w:styleId="ListLabel1857">
    <w:name w:val="ListLabel 1857"/>
    <w:rsid w:val="00C4588F"/>
    <w:rPr>
      <w:rFonts w:cs="Courier New"/>
    </w:rPr>
  </w:style>
  <w:style w:type="character" w:customStyle="1" w:styleId="ListLabel1858">
    <w:name w:val="ListLabel 1858"/>
    <w:rsid w:val="00C4588F"/>
  </w:style>
  <w:style w:type="character" w:customStyle="1" w:styleId="ListLabel1859">
    <w:name w:val="ListLabel 1859"/>
    <w:rsid w:val="00C4588F"/>
    <w:rPr>
      <w:rFonts w:ascii="Calibri" w:eastAsia="Calibri" w:hAnsi="Calibri" w:cs="Calibri"/>
    </w:rPr>
  </w:style>
  <w:style w:type="character" w:customStyle="1" w:styleId="ListLabel1860">
    <w:name w:val="ListLabel 1860"/>
    <w:rsid w:val="00C4588F"/>
    <w:rPr>
      <w:rFonts w:cs="Courier New"/>
    </w:rPr>
  </w:style>
  <w:style w:type="character" w:customStyle="1" w:styleId="ListLabel1861">
    <w:name w:val="ListLabel 1861"/>
    <w:rsid w:val="00C4588F"/>
  </w:style>
  <w:style w:type="character" w:customStyle="1" w:styleId="ListLabel1862">
    <w:name w:val="ListLabel 1862"/>
    <w:rsid w:val="00C4588F"/>
    <w:rPr>
      <w:rFonts w:ascii="Calibri" w:eastAsia="Calibri" w:hAnsi="Calibri" w:cs="Calibri"/>
    </w:rPr>
  </w:style>
  <w:style w:type="character" w:customStyle="1" w:styleId="ListLabel1863">
    <w:name w:val="ListLabel 1863"/>
    <w:rsid w:val="00C4588F"/>
    <w:rPr>
      <w:rFonts w:cs="Courier New"/>
    </w:rPr>
  </w:style>
  <w:style w:type="character" w:customStyle="1" w:styleId="ListLabel1864">
    <w:name w:val="ListLabel 1864"/>
    <w:rsid w:val="00C4588F"/>
  </w:style>
  <w:style w:type="character" w:customStyle="1" w:styleId="ListLabel344">
    <w:name w:val="ListLabel 344"/>
    <w:rsid w:val="00C4588F"/>
    <w:rPr>
      <w:rFonts w:ascii="Calibri" w:eastAsia="Calibri" w:hAnsi="Calibri" w:cs="Calibri"/>
    </w:rPr>
  </w:style>
  <w:style w:type="character" w:customStyle="1" w:styleId="ListLabel345">
    <w:name w:val="ListLabel 345"/>
    <w:rsid w:val="00C4588F"/>
    <w:rPr>
      <w:rFonts w:cs="Courier New"/>
    </w:rPr>
  </w:style>
  <w:style w:type="character" w:customStyle="1" w:styleId="ListLabel346">
    <w:name w:val="ListLabel 346"/>
    <w:rsid w:val="00C4588F"/>
  </w:style>
  <w:style w:type="character" w:customStyle="1" w:styleId="ListLabel347">
    <w:name w:val="ListLabel 347"/>
    <w:rsid w:val="00C4588F"/>
    <w:rPr>
      <w:rFonts w:ascii="Calibri" w:eastAsia="Calibri" w:hAnsi="Calibri" w:cs="Calibri"/>
    </w:rPr>
  </w:style>
  <w:style w:type="character" w:customStyle="1" w:styleId="ListLabel348">
    <w:name w:val="ListLabel 348"/>
    <w:rsid w:val="00C4588F"/>
    <w:rPr>
      <w:rFonts w:cs="Courier New"/>
    </w:rPr>
  </w:style>
  <w:style w:type="character" w:customStyle="1" w:styleId="ListLabel349">
    <w:name w:val="ListLabel 349"/>
    <w:rsid w:val="00C4588F"/>
  </w:style>
  <w:style w:type="character" w:customStyle="1" w:styleId="ListLabel350">
    <w:name w:val="ListLabel 350"/>
    <w:rsid w:val="00C4588F"/>
    <w:rPr>
      <w:rFonts w:ascii="Calibri" w:eastAsia="Calibri" w:hAnsi="Calibri" w:cs="Calibri"/>
    </w:rPr>
  </w:style>
  <w:style w:type="character" w:customStyle="1" w:styleId="ListLabel351">
    <w:name w:val="ListLabel 351"/>
    <w:rsid w:val="00C4588F"/>
    <w:rPr>
      <w:rFonts w:cs="Courier New"/>
    </w:rPr>
  </w:style>
  <w:style w:type="character" w:customStyle="1" w:styleId="ListLabel352">
    <w:name w:val="ListLabel 352"/>
    <w:rsid w:val="00C4588F"/>
  </w:style>
  <w:style w:type="character" w:customStyle="1" w:styleId="ListLabel353">
    <w:name w:val="ListLabel 353"/>
    <w:rsid w:val="00C4588F"/>
    <w:rPr>
      <w:rFonts w:ascii="Calibri" w:eastAsia="Calibri" w:hAnsi="Calibri" w:cs="Calibri"/>
    </w:rPr>
  </w:style>
  <w:style w:type="character" w:customStyle="1" w:styleId="ListLabel354">
    <w:name w:val="ListLabel 354"/>
    <w:rsid w:val="00C4588F"/>
    <w:rPr>
      <w:rFonts w:cs="Courier New"/>
    </w:rPr>
  </w:style>
  <w:style w:type="character" w:customStyle="1" w:styleId="ListLabel355">
    <w:name w:val="ListLabel 355"/>
    <w:rsid w:val="00C4588F"/>
  </w:style>
  <w:style w:type="character" w:customStyle="1" w:styleId="ListLabel356">
    <w:name w:val="ListLabel 356"/>
    <w:rsid w:val="00C4588F"/>
    <w:rPr>
      <w:rFonts w:ascii="Calibri" w:eastAsia="Calibri" w:hAnsi="Calibri" w:cs="Calibri"/>
    </w:rPr>
  </w:style>
  <w:style w:type="character" w:customStyle="1" w:styleId="ListLabel357">
    <w:name w:val="ListLabel 357"/>
    <w:rsid w:val="00C4588F"/>
    <w:rPr>
      <w:rFonts w:cs="Courier New"/>
    </w:rPr>
  </w:style>
  <w:style w:type="character" w:customStyle="1" w:styleId="ListLabel358">
    <w:name w:val="ListLabel 358"/>
    <w:rsid w:val="00C4588F"/>
  </w:style>
  <w:style w:type="character" w:customStyle="1" w:styleId="ListLabel359">
    <w:name w:val="ListLabel 359"/>
    <w:rsid w:val="00C4588F"/>
    <w:rPr>
      <w:rFonts w:ascii="Calibri" w:eastAsia="Calibri" w:hAnsi="Calibri" w:cs="Calibri"/>
    </w:rPr>
  </w:style>
  <w:style w:type="character" w:customStyle="1" w:styleId="ListLabel360">
    <w:name w:val="ListLabel 360"/>
    <w:rsid w:val="00C4588F"/>
    <w:rPr>
      <w:rFonts w:cs="Courier New"/>
    </w:rPr>
  </w:style>
  <w:style w:type="character" w:customStyle="1" w:styleId="ListLabel361">
    <w:name w:val="ListLabel 361"/>
    <w:rsid w:val="00C4588F"/>
  </w:style>
  <w:style w:type="character" w:customStyle="1" w:styleId="ListLabel542">
    <w:name w:val="ListLabel 542"/>
    <w:rsid w:val="00C4588F"/>
    <w:rPr>
      <w:rFonts w:ascii="Calibri" w:eastAsia="Calibri" w:hAnsi="Calibri" w:cs="Calibri"/>
    </w:rPr>
  </w:style>
  <w:style w:type="character" w:customStyle="1" w:styleId="ListLabel543">
    <w:name w:val="ListLabel 543"/>
    <w:rsid w:val="00C4588F"/>
    <w:rPr>
      <w:rFonts w:cs="Courier New"/>
    </w:rPr>
  </w:style>
  <w:style w:type="character" w:customStyle="1" w:styleId="ListLabel544">
    <w:name w:val="ListLabel 544"/>
    <w:rsid w:val="00C4588F"/>
  </w:style>
  <w:style w:type="character" w:customStyle="1" w:styleId="ListLabel545">
    <w:name w:val="ListLabel 545"/>
    <w:rsid w:val="00C4588F"/>
    <w:rPr>
      <w:rFonts w:ascii="Calibri" w:eastAsia="Calibri" w:hAnsi="Calibri" w:cs="Calibri"/>
    </w:rPr>
  </w:style>
  <w:style w:type="character" w:customStyle="1" w:styleId="ListLabel546">
    <w:name w:val="ListLabel 546"/>
    <w:rsid w:val="00C4588F"/>
    <w:rPr>
      <w:rFonts w:cs="Courier New"/>
    </w:rPr>
  </w:style>
  <w:style w:type="character" w:customStyle="1" w:styleId="ListLabel547">
    <w:name w:val="ListLabel 547"/>
    <w:rsid w:val="00C4588F"/>
  </w:style>
  <w:style w:type="character" w:customStyle="1" w:styleId="ListLabel548">
    <w:name w:val="ListLabel 548"/>
    <w:rsid w:val="00C4588F"/>
    <w:rPr>
      <w:rFonts w:ascii="Calibri" w:eastAsia="Calibri" w:hAnsi="Calibri" w:cs="Calibri"/>
    </w:rPr>
  </w:style>
  <w:style w:type="character" w:customStyle="1" w:styleId="ListLabel549">
    <w:name w:val="ListLabel 549"/>
    <w:rsid w:val="00C4588F"/>
    <w:rPr>
      <w:rFonts w:cs="Courier New"/>
    </w:rPr>
  </w:style>
  <w:style w:type="character" w:customStyle="1" w:styleId="ListLabel550">
    <w:name w:val="ListLabel 550"/>
    <w:rsid w:val="00C4588F"/>
  </w:style>
  <w:style w:type="character" w:customStyle="1" w:styleId="ListLabel362">
    <w:name w:val="ListLabel 362"/>
    <w:rsid w:val="00C4588F"/>
    <w:rPr>
      <w:rFonts w:ascii="Calibri" w:eastAsia="Calibri" w:hAnsi="Calibri" w:cs="Calibri"/>
    </w:rPr>
  </w:style>
  <w:style w:type="character" w:customStyle="1" w:styleId="ListLabel363">
    <w:name w:val="ListLabel 363"/>
    <w:rsid w:val="00C4588F"/>
    <w:rPr>
      <w:rFonts w:cs="Courier New"/>
    </w:rPr>
  </w:style>
  <w:style w:type="character" w:customStyle="1" w:styleId="ListLabel364">
    <w:name w:val="ListLabel 364"/>
    <w:rsid w:val="00C4588F"/>
  </w:style>
  <w:style w:type="character" w:customStyle="1" w:styleId="ListLabel365">
    <w:name w:val="ListLabel 365"/>
    <w:rsid w:val="00C4588F"/>
    <w:rPr>
      <w:rFonts w:ascii="Calibri" w:eastAsia="Calibri" w:hAnsi="Calibri" w:cs="Calibri"/>
    </w:rPr>
  </w:style>
  <w:style w:type="character" w:customStyle="1" w:styleId="ListLabel366">
    <w:name w:val="ListLabel 366"/>
    <w:rsid w:val="00C4588F"/>
    <w:rPr>
      <w:rFonts w:cs="Courier New"/>
    </w:rPr>
  </w:style>
  <w:style w:type="character" w:customStyle="1" w:styleId="ListLabel367">
    <w:name w:val="ListLabel 367"/>
    <w:rsid w:val="00C4588F"/>
  </w:style>
  <w:style w:type="character" w:customStyle="1" w:styleId="ListLabel368">
    <w:name w:val="ListLabel 368"/>
    <w:rsid w:val="00C4588F"/>
    <w:rPr>
      <w:rFonts w:ascii="Calibri" w:eastAsia="Calibri" w:hAnsi="Calibri" w:cs="Calibri"/>
    </w:rPr>
  </w:style>
  <w:style w:type="character" w:customStyle="1" w:styleId="ListLabel369">
    <w:name w:val="ListLabel 369"/>
    <w:rsid w:val="00C4588F"/>
    <w:rPr>
      <w:rFonts w:cs="Courier New"/>
    </w:rPr>
  </w:style>
  <w:style w:type="character" w:customStyle="1" w:styleId="ListLabel370">
    <w:name w:val="ListLabel 370"/>
    <w:rsid w:val="00C4588F"/>
  </w:style>
  <w:style w:type="character" w:customStyle="1" w:styleId="ListLabel371">
    <w:name w:val="ListLabel 371"/>
    <w:rsid w:val="00C4588F"/>
    <w:rPr>
      <w:rFonts w:ascii="Calibri" w:eastAsia="Calibri" w:hAnsi="Calibri" w:cs="Calibri"/>
    </w:rPr>
  </w:style>
  <w:style w:type="character" w:customStyle="1" w:styleId="ListLabel372">
    <w:name w:val="ListLabel 372"/>
    <w:rsid w:val="00C4588F"/>
    <w:rPr>
      <w:rFonts w:cs="Courier New"/>
    </w:rPr>
  </w:style>
  <w:style w:type="character" w:customStyle="1" w:styleId="ListLabel373">
    <w:name w:val="ListLabel 373"/>
    <w:rsid w:val="00C4588F"/>
  </w:style>
  <w:style w:type="character" w:customStyle="1" w:styleId="ListLabel374">
    <w:name w:val="ListLabel 374"/>
    <w:rsid w:val="00C4588F"/>
    <w:rPr>
      <w:rFonts w:ascii="Calibri" w:eastAsia="Calibri" w:hAnsi="Calibri" w:cs="Calibri"/>
    </w:rPr>
  </w:style>
  <w:style w:type="character" w:customStyle="1" w:styleId="ListLabel375">
    <w:name w:val="ListLabel 375"/>
    <w:rsid w:val="00C4588F"/>
    <w:rPr>
      <w:rFonts w:cs="Courier New"/>
    </w:rPr>
  </w:style>
  <w:style w:type="character" w:customStyle="1" w:styleId="ListLabel376">
    <w:name w:val="ListLabel 376"/>
    <w:rsid w:val="00C4588F"/>
  </w:style>
  <w:style w:type="character" w:customStyle="1" w:styleId="ListLabel377">
    <w:name w:val="ListLabel 377"/>
    <w:rsid w:val="00C4588F"/>
    <w:rPr>
      <w:rFonts w:ascii="Calibri" w:eastAsia="Calibri" w:hAnsi="Calibri" w:cs="Calibri"/>
    </w:rPr>
  </w:style>
  <w:style w:type="character" w:customStyle="1" w:styleId="ListLabel378">
    <w:name w:val="ListLabel 378"/>
    <w:rsid w:val="00C4588F"/>
    <w:rPr>
      <w:rFonts w:cs="Courier New"/>
    </w:rPr>
  </w:style>
  <w:style w:type="character" w:customStyle="1" w:styleId="ListLabel379">
    <w:name w:val="ListLabel 379"/>
    <w:rsid w:val="00C4588F"/>
  </w:style>
  <w:style w:type="character" w:customStyle="1" w:styleId="ListLabel380">
    <w:name w:val="ListLabel 380"/>
    <w:rsid w:val="00C4588F"/>
    <w:rPr>
      <w:rFonts w:ascii="Calibri" w:eastAsia="Calibri" w:hAnsi="Calibri" w:cs="Calibri"/>
    </w:rPr>
  </w:style>
  <w:style w:type="character" w:customStyle="1" w:styleId="ListLabel381">
    <w:name w:val="ListLabel 381"/>
    <w:rsid w:val="00C4588F"/>
    <w:rPr>
      <w:rFonts w:cs="Courier New"/>
    </w:rPr>
  </w:style>
  <w:style w:type="character" w:customStyle="1" w:styleId="ListLabel382">
    <w:name w:val="ListLabel 382"/>
    <w:rsid w:val="00C4588F"/>
  </w:style>
  <w:style w:type="character" w:customStyle="1" w:styleId="ListLabel383">
    <w:name w:val="ListLabel 383"/>
    <w:rsid w:val="00C4588F"/>
    <w:rPr>
      <w:rFonts w:ascii="Calibri" w:eastAsia="Calibri" w:hAnsi="Calibri" w:cs="Calibri"/>
    </w:rPr>
  </w:style>
  <w:style w:type="character" w:customStyle="1" w:styleId="ListLabel384">
    <w:name w:val="ListLabel 384"/>
    <w:rsid w:val="00C4588F"/>
    <w:rPr>
      <w:rFonts w:cs="Courier New"/>
    </w:rPr>
  </w:style>
  <w:style w:type="character" w:customStyle="1" w:styleId="ListLabel385">
    <w:name w:val="ListLabel 385"/>
    <w:rsid w:val="00C4588F"/>
  </w:style>
  <w:style w:type="character" w:customStyle="1" w:styleId="ListLabel386">
    <w:name w:val="ListLabel 386"/>
    <w:rsid w:val="00C4588F"/>
    <w:rPr>
      <w:rFonts w:ascii="Calibri" w:eastAsia="Calibri" w:hAnsi="Calibri" w:cs="Calibri"/>
    </w:rPr>
  </w:style>
  <w:style w:type="character" w:customStyle="1" w:styleId="ListLabel387">
    <w:name w:val="ListLabel 387"/>
    <w:rsid w:val="00C4588F"/>
    <w:rPr>
      <w:rFonts w:cs="Courier New"/>
    </w:rPr>
  </w:style>
  <w:style w:type="character" w:customStyle="1" w:styleId="ListLabel388">
    <w:name w:val="ListLabel 388"/>
    <w:rsid w:val="00C4588F"/>
  </w:style>
  <w:style w:type="character" w:customStyle="1" w:styleId="ListLabel389">
    <w:name w:val="ListLabel 389"/>
    <w:rsid w:val="00C4588F"/>
    <w:rPr>
      <w:rFonts w:ascii="Calibri" w:eastAsia="Calibri" w:hAnsi="Calibri" w:cs="Calibri"/>
    </w:rPr>
  </w:style>
  <w:style w:type="character" w:customStyle="1" w:styleId="ListLabel390">
    <w:name w:val="ListLabel 390"/>
    <w:rsid w:val="00C4588F"/>
    <w:rPr>
      <w:rFonts w:cs="Courier New"/>
    </w:rPr>
  </w:style>
  <w:style w:type="character" w:customStyle="1" w:styleId="ListLabel391">
    <w:name w:val="ListLabel 391"/>
    <w:rsid w:val="00C4588F"/>
  </w:style>
  <w:style w:type="character" w:customStyle="1" w:styleId="ListLabel392">
    <w:name w:val="ListLabel 392"/>
    <w:rsid w:val="00C4588F"/>
    <w:rPr>
      <w:rFonts w:ascii="Calibri" w:eastAsia="Calibri" w:hAnsi="Calibri" w:cs="Calibri"/>
    </w:rPr>
  </w:style>
  <w:style w:type="character" w:customStyle="1" w:styleId="ListLabel393">
    <w:name w:val="ListLabel 393"/>
    <w:rsid w:val="00C4588F"/>
    <w:rPr>
      <w:rFonts w:cs="Courier New"/>
    </w:rPr>
  </w:style>
  <w:style w:type="character" w:customStyle="1" w:styleId="ListLabel394">
    <w:name w:val="ListLabel 394"/>
    <w:rsid w:val="00C4588F"/>
  </w:style>
  <w:style w:type="character" w:customStyle="1" w:styleId="ListLabel395">
    <w:name w:val="ListLabel 395"/>
    <w:rsid w:val="00C4588F"/>
    <w:rPr>
      <w:rFonts w:ascii="Calibri" w:eastAsia="Calibri" w:hAnsi="Calibri" w:cs="Calibri"/>
    </w:rPr>
  </w:style>
  <w:style w:type="character" w:customStyle="1" w:styleId="ListLabel396">
    <w:name w:val="ListLabel 396"/>
    <w:rsid w:val="00C4588F"/>
    <w:rPr>
      <w:rFonts w:cs="Courier New"/>
    </w:rPr>
  </w:style>
  <w:style w:type="character" w:customStyle="1" w:styleId="ListLabel397">
    <w:name w:val="ListLabel 397"/>
    <w:rsid w:val="00C4588F"/>
  </w:style>
  <w:style w:type="character" w:customStyle="1" w:styleId="ListLabel398">
    <w:name w:val="ListLabel 398"/>
    <w:rsid w:val="00C4588F"/>
    <w:rPr>
      <w:rFonts w:ascii="Calibri" w:eastAsia="Calibri" w:hAnsi="Calibri" w:cs="Calibri"/>
    </w:rPr>
  </w:style>
  <w:style w:type="character" w:customStyle="1" w:styleId="ListLabel399">
    <w:name w:val="ListLabel 399"/>
    <w:rsid w:val="00C4588F"/>
    <w:rPr>
      <w:rFonts w:cs="Courier New"/>
    </w:rPr>
  </w:style>
  <w:style w:type="character" w:customStyle="1" w:styleId="ListLabel400">
    <w:name w:val="ListLabel 400"/>
    <w:rsid w:val="00C4588F"/>
  </w:style>
  <w:style w:type="character" w:customStyle="1" w:styleId="ListLabel401">
    <w:name w:val="ListLabel 401"/>
    <w:rsid w:val="00C4588F"/>
    <w:rPr>
      <w:rFonts w:ascii="Calibri" w:eastAsia="Calibri" w:hAnsi="Calibri" w:cs="Calibri"/>
    </w:rPr>
  </w:style>
  <w:style w:type="character" w:customStyle="1" w:styleId="ListLabel402">
    <w:name w:val="ListLabel 402"/>
    <w:rsid w:val="00C4588F"/>
    <w:rPr>
      <w:rFonts w:cs="Courier New"/>
    </w:rPr>
  </w:style>
  <w:style w:type="character" w:customStyle="1" w:styleId="ListLabel403">
    <w:name w:val="ListLabel 403"/>
    <w:rsid w:val="00C4588F"/>
  </w:style>
  <w:style w:type="character" w:customStyle="1" w:styleId="ListLabel404">
    <w:name w:val="ListLabel 404"/>
    <w:rsid w:val="00C4588F"/>
    <w:rPr>
      <w:rFonts w:ascii="Calibri" w:eastAsia="Calibri" w:hAnsi="Calibri" w:cs="Calibri"/>
    </w:rPr>
  </w:style>
  <w:style w:type="character" w:customStyle="1" w:styleId="ListLabel405">
    <w:name w:val="ListLabel 405"/>
    <w:rsid w:val="00C4588F"/>
    <w:rPr>
      <w:rFonts w:cs="Courier New"/>
    </w:rPr>
  </w:style>
  <w:style w:type="character" w:customStyle="1" w:styleId="ListLabel406">
    <w:name w:val="ListLabel 406"/>
    <w:rsid w:val="00C4588F"/>
  </w:style>
  <w:style w:type="character" w:customStyle="1" w:styleId="ListLabel587">
    <w:name w:val="ListLabel 587"/>
    <w:rsid w:val="00C4588F"/>
    <w:rPr>
      <w:rFonts w:ascii="Calibri" w:eastAsia="Calibri" w:hAnsi="Calibri" w:cs="Calibri"/>
    </w:rPr>
  </w:style>
  <w:style w:type="character" w:customStyle="1" w:styleId="ListLabel588">
    <w:name w:val="ListLabel 588"/>
    <w:rsid w:val="00C4588F"/>
    <w:rPr>
      <w:rFonts w:cs="Courier New"/>
    </w:rPr>
  </w:style>
  <w:style w:type="character" w:customStyle="1" w:styleId="ListLabel589">
    <w:name w:val="ListLabel 589"/>
    <w:rsid w:val="00C4588F"/>
  </w:style>
  <w:style w:type="character" w:customStyle="1" w:styleId="ListLabel590">
    <w:name w:val="ListLabel 590"/>
    <w:rsid w:val="00C4588F"/>
    <w:rPr>
      <w:rFonts w:ascii="Calibri" w:eastAsia="Calibri" w:hAnsi="Calibri" w:cs="Calibri"/>
    </w:rPr>
  </w:style>
  <w:style w:type="character" w:customStyle="1" w:styleId="ListLabel591">
    <w:name w:val="ListLabel 591"/>
    <w:rsid w:val="00C4588F"/>
    <w:rPr>
      <w:rFonts w:cs="Courier New"/>
    </w:rPr>
  </w:style>
  <w:style w:type="character" w:customStyle="1" w:styleId="ListLabel592">
    <w:name w:val="ListLabel 592"/>
    <w:rsid w:val="00C4588F"/>
  </w:style>
  <w:style w:type="character" w:customStyle="1" w:styleId="ListLabel593">
    <w:name w:val="ListLabel 593"/>
    <w:rsid w:val="00C4588F"/>
    <w:rPr>
      <w:rFonts w:ascii="Calibri" w:eastAsia="Calibri" w:hAnsi="Calibri" w:cs="Calibri"/>
    </w:rPr>
  </w:style>
  <w:style w:type="character" w:customStyle="1" w:styleId="ListLabel594">
    <w:name w:val="ListLabel 594"/>
    <w:rsid w:val="00C4588F"/>
    <w:rPr>
      <w:rFonts w:cs="Courier New"/>
    </w:rPr>
  </w:style>
  <w:style w:type="character" w:customStyle="1" w:styleId="ListLabel595">
    <w:name w:val="ListLabel 595"/>
    <w:rsid w:val="00C4588F"/>
  </w:style>
  <w:style w:type="character" w:customStyle="1" w:styleId="ListLabel596">
    <w:name w:val="ListLabel 596"/>
    <w:rsid w:val="00C4588F"/>
    <w:rPr>
      <w:rFonts w:ascii="Calibri" w:eastAsia="Calibri" w:hAnsi="Calibri" w:cs="Calibri"/>
    </w:rPr>
  </w:style>
  <w:style w:type="character" w:customStyle="1" w:styleId="ListLabel597">
    <w:name w:val="ListLabel 597"/>
    <w:rsid w:val="00C4588F"/>
    <w:rPr>
      <w:rFonts w:cs="Courier New"/>
    </w:rPr>
  </w:style>
  <w:style w:type="character" w:customStyle="1" w:styleId="ListLabel598">
    <w:name w:val="ListLabel 598"/>
    <w:rsid w:val="00C4588F"/>
  </w:style>
  <w:style w:type="character" w:customStyle="1" w:styleId="ListLabel599">
    <w:name w:val="ListLabel 599"/>
    <w:rsid w:val="00C4588F"/>
    <w:rPr>
      <w:rFonts w:ascii="Calibri" w:eastAsia="Calibri" w:hAnsi="Calibri" w:cs="Calibri"/>
    </w:rPr>
  </w:style>
  <w:style w:type="character" w:customStyle="1" w:styleId="ListLabel600">
    <w:name w:val="ListLabel 600"/>
    <w:rsid w:val="00C4588F"/>
    <w:rPr>
      <w:rFonts w:cs="Courier New"/>
    </w:rPr>
  </w:style>
  <w:style w:type="character" w:customStyle="1" w:styleId="ListLabel601">
    <w:name w:val="ListLabel 601"/>
    <w:rsid w:val="00C4588F"/>
  </w:style>
  <w:style w:type="character" w:customStyle="1" w:styleId="ListLabel602">
    <w:name w:val="ListLabel 602"/>
    <w:rsid w:val="00C4588F"/>
    <w:rPr>
      <w:rFonts w:ascii="Calibri" w:eastAsia="Calibri" w:hAnsi="Calibri" w:cs="Calibri"/>
    </w:rPr>
  </w:style>
  <w:style w:type="character" w:customStyle="1" w:styleId="ListLabel603">
    <w:name w:val="ListLabel 603"/>
    <w:rsid w:val="00C4588F"/>
    <w:rPr>
      <w:rFonts w:cs="Courier New"/>
    </w:rPr>
  </w:style>
  <w:style w:type="character" w:customStyle="1" w:styleId="ListLabel604">
    <w:name w:val="ListLabel 604"/>
    <w:rsid w:val="00C4588F"/>
  </w:style>
  <w:style w:type="character" w:customStyle="1" w:styleId="ListLabel1991">
    <w:name w:val="ListLabel 1991"/>
    <w:rsid w:val="00C4588F"/>
    <w:rPr>
      <w:rFonts w:ascii="Calibri" w:eastAsia="Calibri" w:hAnsi="Calibri" w:cs="Calibri"/>
    </w:rPr>
  </w:style>
  <w:style w:type="character" w:customStyle="1" w:styleId="ListLabel1992">
    <w:name w:val="ListLabel 1992"/>
    <w:rsid w:val="00C4588F"/>
    <w:rPr>
      <w:rFonts w:cs="Courier New"/>
    </w:rPr>
  </w:style>
  <w:style w:type="character" w:customStyle="1" w:styleId="ListLabel1993">
    <w:name w:val="ListLabel 1993"/>
    <w:rsid w:val="00C4588F"/>
  </w:style>
  <w:style w:type="character" w:customStyle="1" w:styleId="ListLabel1994">
    <w:name w:val="ListLabel 1994"/>
    <w:rsid w:val="00C4588F"/>
    <w:rPr>
      <w:rFonts w:ascii="Calibri" w:eastAsia="Calibri" w:hAnsi="Calibri" w:cs="Calibri"/>
    </w:rPr>
  </w:style>
  <w:style w:type="character" w:customStyle="1" w:styleId="ListLabel1995">
    <w:name w:val="ListLabel 1995"/>
    <w:rsid w:val="00C4588F"/>
    <w:rPr>
      <w:rFonts w:cs="Courier New"/>
    </w:rPr>
  </w:style>
  <w:style w:type="character" w:customStyle="1" w:styleId="ListLabel1996">
    <w:name w:val="ListLabel 1996"/>
    <w:rsid w:val="00C4588F"/>
  </w:style>
  <w:style w:type="character" w:customStyle="1" w:styleId="ListLabel1997">
    <w:name w:val="ListLabel 1997"/>
    <w:rsid w:val="00C4588F"/>
    <w:rPr>
      <w:rFonts w:ascii="Calibri" w:eastAsia="Calibri" w:hAnsi="Calibri" w:cs="Calibri"/>
    </w:rPr>
  </w:style>
  <w:style w:type="character" w:customStyle="1" w:styleId="ListLabel1998">
    <w:name w:val="ListLabel 1998"/>
    <w:rsid w:val="00C4588F"/>
    <w:rPr>
      <w:rFonts w:cs="Courier New"/>
    </w:rPr>
  </w:style>
  <w:style w:type="character" w:customStyle="1" w:styleId="ListLabel1999">
    <w:name w:val="ListLabel 1999"/>
    <w:rsid w:val="00C4588F"/>
  </w:style>
  <w:style w:type="character" w:customStyle="1" w:styleId="ListLabel2000">
    <w:name w:val="ListLabel 2000"/>
    <w:rsid w:val="00C4588F"/>
    <w:rPr>
      <w:rFonts w:ascii="Calibri" w:eastAsia="Calibri" w:hAnsi="Calibri" w:cs="Calibri"/>
    </w:rPr>
  </w:style>
  <w:style w:type="character" w:customStyle="1" w:styleId="ListLabel2001">
    <w:name w:val="ListLabel 2001"/>
    <w:rsid w:val="00C4588F"/>
    <w:rPr>
      <w:rFonts w:cs="Courier New"/>
    </w:rPr>
  </w:style>
  <w:style w:type="character" w:customStyle="1" w:styleId="ListLabel2002">
    <w:name w:val="ListLabel 2002"/>
    <w:rsid w:val="00C4588F"/>
  </w:style>
  <w:style w:type="character" w:customStyle="1" w:styleId="ListLabel2003">
    <w:name w:val="ListLabel 2003"/>
    <w:rsid w:val="00C4588F"/>
    <w:rPr>
      <w:rFonts w:ascii="Calibri" w:eastAsia="Calibri" w:hAnsi="Calibri" w:cs="Calibri"/>
    </w:rPr>
  </w:style>
  <w:style w:type="character" w:customStyle="1" w:styleId="ListLabel2004">
    <w:name w:val="ListLabel 2004"/>
    <w:rsid w:val="00C4588F"/>
    <w:rPr>
      <w:rFonts w:cs="Courier New"/>
    </w:rPr>
  </w:style>
  <w:style w:type="character" w:customStyle="1" w:styleId="ListLabel2005">
    <w:name w:val="ListLabel 2005"/>
    <w:rsid w:val="00C4588F"/>
  </w:style>
  <w:style w:type="character" w:customStyle="1" w:styleId="ListLabel2006">
    <w:name w:val="ListLabel 2006"/>
    <w:rsid w:val="00C4588F"/>
    <w:rPr>
      <w:rFonts w:ascii="Calibri" w:eastAsia="Calibri" w:hAnsi="Calibri" w:cs="Calibri"/>
    </w:rPr>
  </w:style>
  <w:style w:type="character" w:customStyle="1" w:styleId="ListLabel2007">
    <w:name w:val="ListLabel 2007"/>
    <w:rsid w:val="00C4588F"/>
    <w:rPr>
      <w:rFonts w:cs="Courier New"/>
    </w:rPr>
  </w:style>
  <w:style w:type="character" w:customStyle="1" w:styleId="ListLabel2008">
    <w:name w:val="ListLabel 2008"/>
    <w:rsid w:val="00C4588F"/>
  </w:style>
  <w:style w:type="character" w:customStyle="1" w:styleId="ListLabel1379">
    <w:name w:val="ListLabel 1379"/>
    <w:rsid w:val="00C4588F"/>
  </w:style>
  <w:style w:type="character" w:customStyle="1" w:styleId="ListLabel1380">
    <w:name w:val="ListLabel 1380"/>
    <w:rsid w:val="00C4588F"/>
    <w:rPr>
      <w:rFonts w:cs="Courier New"/>
    </w:rPr>
  </w:style>
  <w:style w:type="character" w:customStyle="1" w:styleId="ListLabel1381">
    <w:name w:val="ListLabel 1381"/>
    <w:rsid w:val="00C4588F"/>
  </w:style>
  <w:style w:type="character" w:customStyle="1" w:styleId="ListLabel1382">
    <w:name w:val="ListLabel 1382"/>
    <w:rsid w:val="00C4588F"/>
    <w:rPr>
      <w:rFonts w:ascii="Calibri" w:eastAsia="Calibri" w:hAnsi="Calibri" w:cs="Calibri"/>
    </w:rPr>
  </w:style>
  <w:style w:type="character" w:customStyle="1" w:styleId="ListLabel1383">
    <w:name w:val="ListLabel 1383"/>
    <w:rsid w:val="00C4588F"/>
    <w:rPr>
      <w:rFonts w:cs="Courier New"/>
    </w:rPr>
  </w:style>
  <w:style w:type="character" w:customStyle="1" w:styleId="ListLabel1384">
    <w:name w:val="ListLabel 1384"/>
    <w:rsid w:val="00C4588F"/>
  </w:style>
  <w:style w:type="character" w:customStyle="1" w:styleId="ListLabel1385">
    <w:name w:val="ListLabel 1385"/>
    <w:rsid w:val="00C4588F"/>
    <w:rPr>
      <w:rFonts w:ascii="Calibri" w:eastAsia="Calibri" w:hAnsi="Calibri" w:cs="Calibri"/>
    </w:rPr>
  </w:style>
  <w:style w:type="character" w:customStyle="1" w:styleId="ListLabel1386">
    <w:name w:val="ListLabel 1386"/>
    <w:rsid w:val="00C4588F"/>
    <w:rPr>
      <w:rFonts w:cs="Courier New"/>
    </w:rPr>
  </w:style>
  <w:style w:type="character" w:customStyle="1" w:styleId="ListLabel1387">
    <w:name w:val="ListLabel 1387"/>
    <w:rsid w:val="00C4588F"/>
  </w:style>
  <w:style w:type="character" w:customStyle="1" w:styleId="ListLabel1370">
    <w:name w:val="ListLabel 1370"/>
    <w:rsid w:val="00C4588F"/>
  </w:style>
  <w:style w:type="character" w:customStyle="1" w:styleId="ListLabel1371">
    <w:name w:val="ListLabel 1371"/>
    <w:rsid w:val="00C4588F"/>
    <w:rPr>
      <w:rFonts w:cs="Courier New"/>
    </w:rPr>
  </w:style>
  <w:style w:type="character" w:customStyle="1" w:styleId="ListLabel1372">
    <w:name w:val="ListLabel 1372"/>
    <w:rsid w:val="00C4588F"/>
  </w:style>
  <w:style w:type="character" w:customStyle="1" w:styleId="ListLabel1373">
    <w:name w:val="ListLabel 1373"/>
    <w:rsid w:val="00C4588F"/>
    <w:rPr>
      <w:rFonts w:ascii="Calibri" w:eastAsia="Calibri" w:hAnsi="Calibri" w:cs="Calibri"/>
    </w:rPr>
  </w:style>
  <w:style w:type="character" w:customStyle="1" w:styleId="ListLabel1374">
    <w:name w:val="ListLabel 1374"/>
    <w:rsid w:val="00C4588F"/>
    <w:rPr>
      <w:rFonts w:cs="Courier New"/>
    </w:rPr>
  </w:style>
  <w:style w:type="character" w:customStyle="1" w:styleId="ListLabel1375">
    <w:name w:val="ListLabel 1375"/>
    <w:rsid w:val="00C4588F"/>
  </w:style>
  <w:style w:type="character" w:customStyle="1" w:styleId="ListLabel1376">
    <w:name w:val="ListLabel 1376"/>
    <w:rsid w:val="00C4588F"/>
    <w:rPr>
      <w:rFonts w:ascii="Calibri" w:eastAsia="Calibri" w:hAnsi="Calibri" w:cs="Calibri"/>
    </w:rPr>
  </w:style>
  <w:style w:type="character" w:customStyle="1" w:styleId="ListLabel1377">
    <w:name w:val="ListLabel 1377"/>
    <w:rsid w:val="00C4588F"/>
    <w:rPr>
      <w:rFonts w:cs="Courier New"/>
    </w:rPr>
  </w:style>
  <w:style w:type="character" w:customStyle="1" w:styleId="ListLabel1378">
    <w:name w:val="ListLabel 1378"/>
    <w:rsid w:val="00C4588F"/>
  </w:style>
  <w:style w:type="character" w:customStyle="1" w:styleId="ListLabel1361">
    <w:name w:val="ListLabel 1361"/>
    <w:rsid w:val="00C4588F"/>
  </w:style>
  <w:style w:type="character" w:customStyle="1" w:styleId="ListLabel1362">
    <w:name w:val="ListLabel 1362"/>
    <w:rsid w:val="00C4588F"/>
    <w:rPr>
      <w:rFonts w:cs="Courier New"/>
    </w:rPr>
  </w:style>
  <w:style w:type="character" w:customStyle="1" w:styleId="ListLabel1363">
    <w:name w:val="ListLabel 1363"/>
    <w:rsid w:val="00C4588F"/>
  </w:style>
  <w:style w:type="character" w:customStyle="1" w:styleId="ListLabel1364">
    <w:name w:val="ListLabel 1364"/>
    <w:rsid w:val="00C4588F"/>
    <w:rPr>
      <w:rFonts w:ascii="Calibri" w:eastAsia="Calibri" w:hAnsi="Calibri" w:cs="Calibri"/>
    </w:rPr>
  </w:style>
  <w:style w:type="character" w:customStyle="1" w:styleId="ListLabel1365">
    <w:name w:val="ListLabel 1365"/>
    <w:rsid w:val="00C4588F"/>
    <w:rPr>
      <w:rFonts w:cs="Courier New"/>
    </w:rPr>
  </w:style>
  <w:style w:type="character" w:customStyle="1" w:styleId="ListLabel1366">
    <w:name w:val="ListLabel 1366"/>
    <w:rsid w:val="00C4588F"/>
  </w:style>
  <w:style w:type="character" w:customStyle="1" w:styleId="ListLabel1367">
    <w:name w:val="ListLabel 1367"/>
    <w:rsid w:val="00C4588F"/>
    <w:rPr>
      <w:rFonts w:ascii="Calibri" w:eastAsia="Calibri" w:hAnsi="Calibri" w:cs="Calibri"/>
    </w:rPr>
  </w:style>
  <w:style w:type="character" w:customStyle="1" w:styleId="ListLabel1368">
    <w:name w:val="ListLabel 1368"/>
    <w:rsid w:val="00C4588F"/>
    <w:rPr>
      <w:rFonts w:cs="Courier New"/>
    </w:rPr>
  </w:style>
  <w:style w:type="character" w:customStyle="1" w:styleId="ListLabel1369">
    <w:name w:val="ListLabel 1369"/>
    <w:rsid w:val="00C4588F"/>
  </w:style>
  <w:style w:type="character" w:customStyle="1" w:styleId="ListLabel1352">
    <w:name w:val="ListLabel 1352"/>
    <w:rsid w:val="00C4588F"/>
  </w:style>
  <w:style w:type="character" w:customStyle="1" w:styleId="ListLabel1353">
    <w:name w:val="ListLabel 1353"/>
    <w:rsid w:val="00C4588F"/>
    <w:rPr>
      <w:rFonts w:cs="Courier New"/>
    </w:rPr>
  </w:style>
  <w:style w:type="character" w:customStyle="1" w:styleId="ListLabel1354">
    <w:name w:val="ListLabel 1354"/>
    <w:rsid w:val="00C4588F"/>
  </w:style>
  <w:style w:type="character" w:customStyle="1" w:styleId="ListLabel1355">
    <w:name w:val="ListLabel 1355"/>
    <w:rsid w:val="00C4588F"/>
    <w:rPr>
      <w:rFonts w:ascii="Calibri" w:eastAsia="Calibri" w:hAnsi="Calibri" w:cs="Calibri"/>
    </w:rPr>
  </w:style>
  <w:style w:type="character" w:customStyle="1" w:styleId="ListLabel1356">
    <w:name w:val="ListLabel 1356"/>
    <w:rsid w:val="00C4588F"/>
    <w:rPr>
      <w:rFonts w:cs="Courier New"/>
    </w:rPr>
  </w:style>
  <w:style w:type="character" w:customStyle="1" w:styleId="ListLabel1357">
    <w:name w:val="ListLabel 1357"/>
    <w:rsid w:val="00C4588F"/>
  </w:style>
  <w:style w:type="character" w:customStyle="1" w:styleId="ListLabel1358">
    <w:name w:val="ListLabel 1358"/>
    <w:rsid w:val="00C4588F"/>
    <w:rPr>
      <w:rFonts w:ascii="Calibri" w:eastAsia="Calibri" w:hAnsi="Calibri" w:cs="Calibri"/>
    </w:rPr>
  </w:style>
  <w:style w:type="character" w:customStyle="1" w:styleId="ListLabel1359">
    <w:name w:val="ListLabel 1359"/>
    <w:rsid w:val="00C4588F"/>
    <w:rPr>
      <w:rFonts w:cs="Courier New"/>
    </w:rPr>
  </w:style>
  <w:style w:type="character" w:customStyle="1" w:styleId="ListLabel1360">
    <w:name w:val="ListLabel 1360"/>
    <w:rsid w:val="00C4588F"/>
  </w:style>
  <w:style w:type="character" w:customStyle="1" w:styleId="ListLabel830">
    <w:name w:val="ListLabel 830"/>
    <w:rsid w:val="00C4588F"/>
  </w:style>
  <w:style w:type="character" w:customStyle="1" w:styleId="ListLabel831">
    <w:name w:val="ListLabel 831"/>
    <w:rsid w:val="00C4588F"/>
    <w:rPr>
      <w:rFonts w:cs="Courier New"/>
    </w:rPr>
  </w:style>
  <w:style w:type="character" w:customStyle="1" w:styleId="ListLabel832">
    <w:name w:val="ListLabel 832"/>
    <w:rsid w:val="00C4588F"/>
  </w:style>
  <w:style w:type="character" w:customStyle="1" w:styleId="ListLabel833">
    <w:name w:val="ListLabel 833"/>
    <w:rsid w:val="00C4588F"/>
    <w:rPr>
      <w:rFonts w:ascii="Calibri" w:eastAsia="Calibri" w:hAnsi="Calibri" w:cs="Calibri"/>
    </w:rPr>
  </w:style>
  <w:style w:type="character" w:customStyle="1" w:styleId="ListLabel834">
    <w:name w:val="ListLabel 834"/>
    <w:rsid w:val="00C4588F"/>
    <w:rPr>
      <w:rFonts w:cs="Courier New"/>
    </w:rPr>
  </w:style>
  <w:style w:type="character" w:customStyle="1" w:styleId="ListLabel835">
    <w:name w:val="ListLabel 835"/>
    <w:rsid w:val="00C4588F"/>
  </w:style>
  <w:style w:type="character" w:customStyle="1" w:styleId="ListLabel836">
    <w:name w:val="ListLabel 836"/>
    <w:rsid w:val="00C4588F"/>
    <w:rPr>
      <w:rFonts w:ascii="Calibri" w:eastAsia="Calibri" w:hAnsi="Calibri" w:cs="Calibri"/>
    </w:rPr>
  </w:style>
  <w:style w:type="character" w:customStyle="1" w:styleId="ListLabel837">
    <w:name w:val="ListLabel 837"/>
    <w:rsid w:val="00C4588F"/>
    <w:rPr>
      <w:rFonts w:cs="Courier New"/>
    </w:rPr>
  </w:style>
  <w:style w:type="character" w:customStyle="1" w:styleId="ListLabel838">
    <w:name w:val="ListLabel 838"/>
    <w:rsid w:val="00C4588F"/>
  </w:style>
  <w:style w:type="character" w:customStyle="1" w:styleId="ListLabel1343">
    <w:name w:val="ListLabel 1343"/>
    <w:rsid w:val="00C4588F"/>
  </w:style>
  <w:style w:type="character" w:customStyle="1" w:styleId="ListLabel1344">
    <w:name w:val="ListLabel 1344"/>
    <w:rsid w:val="00C4588F"/>
    <w:rPr>
      <w:rFonts w:cs="Courier New"/>
    </w:rPr>
  </w:style>
  <w:style w:type="character" w:customStyle="1" w:styleId="ListLabel1345">
    <w:name w:val="ListLabel 1345"/>
    <w:rsid w:val="00C4588F"/>
  </w:style>
  <w:style w:type="character" w:customStyle="1" w:styleId="ListLabel1346">
    <w:name w:val="ListLabel 1346"/>
    <w:rsid w:val="00C4588F"/>
    <w:rPr>
      <w:rFonts w:ascii="Calibri" w:eastAsia="Calibri" w:hAnsi="Calibri" w:cs="Calibri"/>
    </w:rPr>
  </w:style>
  <w:style w:type="character" w:customStyle="1" w:styleId="ListLabel1347">
    <w:name w:val="ListLabel 1347"/>
    <w:rsid w:val="00C4588F"/>
    <w:rPr>
      <w:rFonts w:cs="Courier New"/>
    </w:rPr>
  </w:style>
  <w:style w:type="character" w:customStyle="1" w:styleId="ListLabel1348">
    <w:name w:val="ListLabel 1348"/>
    <w:rsid w:val="00C4588F"/>
  </w:style>
  <w:style w:type="character" w:customStyle="1" w:styleId="ListLabel1349">
    <w:name w:val="ListLabel 1349"/>
    <w:rsid w:val="00C4588F"/>
    <w:rPr>
      <w:rFonts w:ascii="Calibri" w:eastAsia="Calibri" w:hAnsi="Calibri" w:cs="Calibri"/>
    </w:rPr>
  </w:style>
  <w:style w:type="character" w:customStyle="1" w:styleId="ListLabel1350">
    <w:name w:val="ListLabel 1350"/>
    <w:rsid w:val="00C4588F"/>
    <w:rPr>
      <w:rFonts w:cs="Courier New"/>
    </w:rPr>
  </w:style>
  <w:style w:type="character" w:customStyle="1" w:styleId="ListLabel1351">
    <w:name w:val="ListLabel 1351"/>
    <w:rsid w:val="00C4588F"/>
  </w:style>
  <w:style w:type="character" w:customStyle="1" w:styleId="ListLabel1334">
    <w:name w:val="ListLabel 1334"/>
    <w:rsid w:val="00C4588F"/>
  </w:style>
  <w:style w:type="character" w:customStyle="1" w:styleId="ListLabel1335">
    <w:name w:val="ListLabel 1335"/>
    <w:rsid w:val="00C4588F"/>
    <w:rPr>
      <w:rFonts w:cs="Courier New"/>
    </w:rPr>
  </w:style>
  <w:style w:type="character" w:customStyle="1" w:styleId="ListLabel1336">
    <w:name w:val="ListLabel 1336"/>
    <w:rsid w:val="00C4588F"/>
  </w:style>
  <w:style w:type="character" w:customStyle="1" w:styleId="ListLabel1337">
    <w:name w:val="ListLabel 1337"/>
    <w:rsid w:val="00C4588F"/>
    <w:rPr>
      <w:rFonts w:ascii="Calibri" w:eastAsia="Calibri" w:hAnsi="Calibri" w:cs="Calibri"/>
    </w:rPr>
  </w:style>
  <w:style w:type="character" w:customStyle="1" w:styleId="ListLabel1338">
    <w:name w:val="ListLabel 1338"/>
    <w:rsid w:val="00C4588F"/>
    <w:rPr>
      <w:rFonts w:cs="Courier New"/>
    </w:rPr>
  </w:style>
  <w:style w:type="character" w:customStyle="1" w:styleId="ListLabel1339">
    <w:name w:val="ListLabel 1339"/>
    <w:rsid w:val="00C4588F"/>
  </w:style>
  <w:style w:type="character" w:customStyle="1" w:styleId="ListLabel1340">
    <w:name w:val="ListLabel 1340"/>
    <w:rsid w:val="00C4588F"/>
    <w:rPr>
      <w:rFonts w:ascii="Calibri" w:eastAsia="Calibri" w:hAnsi="Calibri" w:cs="Calibri"/>
    </w:rPr>
  </w:style>
  <w:style w:type="character" w:customStyle="1" w:styleId="ListLabel1341">
    <w:name w:val="ListLabel 1341"/>
    <w:rsid w:val="00C4588F"/>
    <w:rPr>
      <w:rFonts w:cs="Courier New"/>
    </w:rPr>
  </w:style>
  <w:style w:type="character" w:customStyle="1" w:styleId="ListLabel1342">
    <w:name w:val="ListLabel 1342"/>
    <w:rsid w:val="00C4588F"/>
  </w:style>
  <w:style w:type="character" w:customStyle="1" w:styleId="ListLabel839">
    <w:name w:val="ListLabel 839"/>
    <w:rsid w:val="00C4588F"/>
  </w:style>
  <w:style w:type="character" w:customStyle="1" w:styleId="ListLabel840">
    <w:name w:val="ListLabel 840"/>
    <w:rsid w:val="00C4588F"/>
    <w:rPr>
      <w:rFonts w:cs="Courier New"/>
    </w:rPr>
  </w:style>
  <w:style w:type="character" w:customStyle="1" w:styleId="ListLabel841">
    <w:name w:val="ListLabel 841"/>
    <w:rsid w:val="00C4588F"/>
  </w:style>
  <w:style w:type="character" w:customStyle="1" w:styleId="ListLabel842">
    <w:name w:val="ListLabel 842"/>
    <w:rsid w:val="00C4588F"/>
    <w:rPr>
      <w:rFonts w:ascii="Calibri" w:eastAsia="Calibri" w:hAnsi="Calibri" w:cs="Calibri"/>
    </w:rPr>
  </w:style>
  <w:style w:type="character" w:customStyle="1" w:styleId="ListLabel843">
    <w:name w:val="ListLabel 843"/>
    <w:rsid w:val="00C4588F"/>
    <w:rPr>
      <w:rFonts w:cs="Courier New"/>
    </w:rPr>
  </w:style>
  <w:style w:type="character" w:customStyle="1" w:styleId="ListLabel844">
    <w:name w:val="ListLabel 844"/>
    <w:rsid w:val="00C4588F"/>
  </w:style>
  <w:style w:type="character" w:customStyle="1" w:styleId="ListLabel845">
    <w:name w:val="ListLabel 845"/>
    <w:rsid w:val="00C4588F"/>
    <w:rPr>
      <w:rFonts w:ascii="Calibri" w:eastAsia="Calibri" w:hAnsi="Calibri" w:cs="Calibri"/>
    </w:rPr>
  </w:style>
  <w:style w:type="character" w:customStyle="1" w:styleId="ListLabel846">
    <w:name w:val="ListLabel 846"/>
    <w:rsid w:val="00C4588F"/>
    <w:rPr>
      <w:rFonts w:cs="Courier New"/>
    </w:rPr>
  </w:style>
  <w:style w:type="character" w:customStyle="1" w:styleId="ListLabel847">
    <w:name w:val="ListLabel 847"/>
    <w:rsid w:val="00C4588F"/>
  </w:style>
  <w:style w:type="character" w:customStyle="1" w:styleId="ListLabel1325">
    <w:name w:val="ListLabel 1325"/>
    <w:rsid w:val="00C4588F"/>
  </w:style>
  <w:style w:type="character" w:customStyle="1" w:styleId="ListLabel1326">
    <w:name w:val="ListLabel 1326"/>
    <w:rsid w:val="00C4588F"/>
    <w:rPr>
      <w:rFonts w:cs="Courier New"/>
    </w:rPr>
  </w:style>
  <w:style w:type="character" w:customStyle="1" w:styleId="ListLabel1327">
    <w:name w:val="ListLabel 1327"/>
    <w:rsid w:val="00C4588F"/>
  </w:style>
  <w:style w:type="character" w:customStyle="1" w:styleId="ListLabel1328">
    <w:name w:val="ListLabel 1328"/>
    <w:rsid w:val="00C4588F"/>
    <w:rPr>
      <w:rFonts w:ascii="Calibri" w:eastAsia="Calibri" w:hAnsi="Calibri" w:cs="Calibri"/>
    </w:rPr>
  </w:style>
  <w:style w:type="character" w:customStyle="1" w:styleId="ListLabel1329">
    <w:name w:val="ListLabel 1329"/>
    <w:rsid w:val="00C4588F"/>
    <w:rPr>
      <w:rFonts w:cs="Courier New"/>
    </w:rPr>
  </w:style>
  <w:style w:type="character" w:customStyle="1" w:styleId="ListLabel1330">
    <w:name w:val="ListLabel 1330"/>
    <w:rsid w:val="00C4588F"/>
  </w:style>
  <w:style w:type="character" w:customStyle="1" w:styleId="ListLabel1331">
    <w:name w:val="ListLabel 1331"/>
    <w:rsid w:val="00C4588F"/>
    <w:rPr>
      <w:rFonts w:ascii="Calibri" w:eastAsia="Calibri" w:hAnsi="Calibri" w:cs="Calibri"/>
    </w:rPr>
  </w:style>
  <w:style w:type="character" w:customStyle="1" w:styleId="ListLabel1332">
    <w:name w:val="ListLabel 1332"/>
    <w:rsid w:val="00C4588F"/>
    <w:rPr>
      <w:rFonts w:cs="Courier New"/>
    </w:rPr>
  </w:style>
  <w:style w:type="character" w:customStyle="1" w:styleId="ListLabel1333">
    <w:name w:val="ListLabel 1333"/>
    <w:rsid w:val="00C4588F"/>
  </w:style>
  <w:style w:type="character" w:customStyle="1" w:styleId="ListLabel1316">
    <w:name w:val="ListLabel 1316"/>
    <w:rsid w:val="00C4588F"/>
  </w:style>
  <w:style w:type="character" w:customStyle="1" w:styleId="ListLabel1317">
    <w:name w:val="ListLabel 1317"/>
    <w:rsid w:val="00C4588F"/>
    <w:rPr>
      <w:rFonts w:cs="Courier New"/>
    </w:rPr>
  </w:style>
  <w:style w:type="character" w:customStyle="1" w:styleId="ListLabel1318">
    <w:name w:val="ListLabel 1318"/>
    <w:rsid w:val="00C4588F"/>
  </w:style>
  <w:style w:type="character" w:customStyle="1" w:styleId="ListLabel1319">
    <w:name w:val="ListLabel 1319"/>
    <w:rsid w:val="00C4588F"/>
    <w:rPr>
      <w:rFonts w:ascii="Calibri" w:eastAsia="Calibri" w:hAnsi="Calibri" w:cs="Calibri"/>
    </w:rPr>
  </w:style>
  <w:style w:type="character" w:customStyle="1" w:styleId="ListLabel1320">
    <w:name w:val="ListLabel 1320"/>
    <w:rsid w:val="00C4588F"/>
    <w:rPr>
      <w:rFonts w:cs="Courier New"/>
    </w:rPr>
  </w:style>
  <w:style w:type="character" w:customStyle="1" w:styleId="ListLabel1321">
    <w:name w:val="ListLabel 1321"/>
    <w:rsid w:val="00C4588F"/>
  </w:style>
  <w:style w:type="character" w:customStyle="1" w:styleId="ListLabel1322">
    <w:name w:val="ListLabel 1322"/>
    <w:rsid w:val="00C4588F"/>
    <w:rPr>
      <w:rFonts w:ascii="Calibri" w:eastAsia="Calibri" w:hAnsi="Calibri" w:cs="Calibri"/>
    </w:rPr>
  </w:style>
  <w:style w:type="character" w:customStyle="1" w:styleId="ListLabel1323">
    <w:name w:val="ListLabel 1323"/>
    <w:rsid w:val="00C4588F"/>
    <w:rPr>
      <w:rFonts w:cs="Courier New"/>
    </w:rPr>
  </w:style>
  <w:style w:type="character" w:customStyle="1" w:styleId="ListLabel1324">
    <w:name w:val="ListLabel 1324"/>
    <w:rsid w:val="00C4588F"/>
  </w:style>
  <w:style w:type="character" w:customStyle="1" w:styleId="ListLabel2108">
    <w:name w:val="ListLabel 2108"/>
    <w:rsid w:val="00C4588F"/>
    <w:rPr>
      <w:sz w:val="24"/>
      <w:szCs w:val="24"/>
      <w:u w:val="single"/>
      <w:lang w:val="sk-SK"/>
    </w:rPr>
  </w:style>
  <w:style w:type="character" w:customStyle="1" w:styleId="ListLabel848">
    <w:name w:val="ListLabel 848"/>
    <w:rsid w:val="00C4588F"/>
  </w:style>
  <w:style w:type="character" w:customStyle="1" w:styleId="ListLabel849">
    <w:name w:val="ListLabel 849"/>
    <w:rsid w:val="00C4588F"/>
    <w:rPr>
      <w:rFonts w:cs="Courier New"/>
    </w:rPr>
  </w:style>
  <w:style w:type="character" w:customStyle="1" w:styleId="ListLabel850">
    <w:name w:val="ListLabel 850"/>
    <w:rsid w:val="00C4588F"/>
  </w:style>
  <w:style w:type="character" w:customStyle="1" w:styleId="ListLabel851">
    <w:name w:val="ListLabel 851"/>
    <w:rsid w:val="00C4588F"/>
    <w:rPr>
      <w:rFonts w:ascii="Calibri" w:eastAsia="Calibri" w:hAnsi="Calibri" w:cs="Calibri"/>
    </w:rPr>
  </w:style>
  <w:style w:type="character" w:customStyle="1" w:styleId="ListLabel852">
    <w:name w:val="ListLabel 852"/>
    <w:rsid w:val="00C4588F"/>
    <w:rPr>
      <w:rFonts w:cs="Courier New"/>
    </w:rPr>
  </w:style>
  <w:style w:type="character" w:customStyle="1" w:styleId="ListLabel853">
    <w:name w:val="ListLabel 853"/>
    <w:rsid w:val="00C4588F"/>
  </w:style>
  <w:style w:type="character" w:customStyle="1" w:styleId="ListLabel854">
    <w:name w:val="ListLabel 854"/>
    <w:rsid w:val="00C4588F"/>
    <w:rPr>
      <w:rFonts w:ascii="Calibri" w:eastAsia="Calibri" w:hAnsi="Calibri" w:cs="Calibri"/>
    </w:rPr>
  </w:style>
  <w:style w:type="character" w:customStyle="1" w:styleId="ListLabel855">
    <w:name w:val="ListLabel 855"/>
    <w:rsid w:val="00C4588F"/>
    <w:rPr>
      <w:rFonts w:cs="Courier New"/>
    </w:rPr>
  </w:style>
  <w:style w:type="character" w:customStyle="1" w:styleId="ListLabel856">
    <w:name w:val="ListLabel 856"/>
    <w:rsid w:val="00C4588F"/>
  </w:style>
  <w:style w:type="character" w:customStyle="1" w:styleId="ListLabel857">
    <w:name w:val="ListLabel 857"/>
    <w:rsid w:val="00C4588F"/>
  </w:style>
  <w:style w:type="character" w:customStyle="1" w:styleId="ListLabel858">
    <w:name w:val="ListLabel 858"/>
    <w:rsid w:val="00C4588F"/>
    <w:rPr>
      <w:rFonts w:cs="Courier New"/>
    </w:rPr>
  </w:style>
  <w:style w:type="character" w:customStyle="1" w:styleId="ListLabel859">
    <w:name w:val="ListLabel 859"/>
    <w:rsid w:val="00C4588F"/>
  </w:style>
  <w:style w:type="character" w:customStyle="1" w:styleId="ListLabel860">
    <w:name w:val="ListLabel 860"/>
    <w:rsid w:val="00C4588F"/>
    <w:rPr>
      <w:rFonts w:ascii="Calibri" w:eastAsia="Calibri" w:hAnsi="Calibri" w:cs="Calibri"/>
    </w:rPr>
  </w:style>
  <w:style w:type="character" w:customStyle="1" w:styleId="ListLabel861">
    <w:name w:val="ListLabel 861"/>
    <w:rsid w:val="00C4588F"/>
    <w:rPr>
      <w:rFonts w:cs="Courier New"/>
    </w:rPr>
  </w:style>
  <w:style w:type="character" w:customStyle="1" w:styleId="ListLabel862">
    <w:name w:val="ListLabel 862"/>
    <w:rsid w:val="00C4588F"/>
  </w:style>
  <w:style w:type="character" w:customStyle="1" w:styleId="ListLabel863">
    <w:name w:val="ListLabel 863"/>
    <w:rsid w:val="00C4588F"/>
    <w:rPr>
      <w:rFonts w:ascii="Calibri" w:eastAsia="Calibri" w:hAnsi="Calibri" w:cs="Calibri"/>
    </w:rPr>
  </w:style>
  <w:style w:type="character" w:customStyle="1" w:styleId="ListLabel864">
    <w:name w:val="ListLabel 864"/>
    <w:rsid w:val="00C4588F"/>
    <w:rPr>
      <w:rFonts w:cs="Courier New"/>
    </w:rPr>
  </w:style>
  <w:style w:type="character" w:customStyle="1" w:styleId="ListLabel865">
    <w:name w:val="ListLabel 865"/>
    <w:rsid w:val="00C4588F"/>
  </w:style>
  <w:style w:type="character" w:customStyle="1" w:styleId="ListLabel1307">
    <w:name w:val="ListLabel 1307"/>
    <w:rsid w:val="00C4588F"/>
  </w:style>
  <w:style w:type="character" w:customStyle="1" w:styleId="ListLabel1308">
    <w:name w:val="ListLabel 1308"/>
    <w:rsid w:val="00C4588F"/>
    <w:rPr>
      <w:rFonts w:cs="Courier New"/>
    </w:rPr>
  </w:style>
  <w:style w:type="character" w:customStyle="1" w:styleId="ListLabel1309">
    <w:name w:val="ListLabel 1309"/>
    <w:rsid w:val="00C4588F"/>
  </w:style>
  <w:style w:type="character" w:customStyle="1" w:styleId="ListLabel1310">
    <w:name w:val="ListLabel 1310"/>
    <w:rsid w:val="00C4588F"/>
    <w:rPr>
      <w:rFonts w:ascii="Calibri" w:eastAsia="Calibri" w:hAnsi="Calibri" w:cs="Calibri"/>
    </w:rPr>
  </w:style>
  <w:style w:type="character" w:customStyle="1" w:styleId="ListLabel1311">
    <w:name w:val="ListLabel 1311"/>
    <w:rsid w:val="00C4588F"/>
    <w:rPr>
      <w:rFonts w:cs="Courier New"/>
    </w:rPr>
  </w:style>
  <w:style w:type="character" w:customStyle="1" w:styleId="ListLabel1312">
    <w:name w:val="ListLabel 1312"/>
    <w:rsid w:val="00C4588F"/>
  </w:style>
  <w:style w:type="character" w:customStyle="1" w:styleId="ListLabel1313">
    <w:name w:val="ListLabel 1313"/>
    <w:rsid w:val="00C4588F"/>
    <w:rPr>
      <w:rFonts w:ascii="Calibri" w:eastAsia="Calibri" w:hAnsi="Calibri" w:cs="Calibri"/>
    </w:rPr>
  </w:style>
  <w:style w:type="character" w:customStyle="1" w:styleId="ListLabel1314">
    <w:name w:val="ListLabel 1314"/>
    <w:rsid w:val="00C4588F"/>
    <w:rPr>
      <w:rFonts w:cs="Courier New"/>
    </w:rPr>
  </w:style>
  <w:style w:type="character" w:customStyle="1" w:styleId="ListLabel1315">
    <w:name w:val="ListLabel 1315"/>
    <w:rsid w:val="00C4588F"/>
  </w:style>
  <w:style w:type="character" w:customStyle="1" w:styleId="ListLabel1298">
    <w:name w:val="ListLabel 1298"/>
    <w:rsid w:val="00C4588F"/>
  </w:style>
  <w:style w:type="character" w:customStyle="1" w:styleId="ListLabel1299">
    <w:name w:val="ListLabel 1299"/>
    <w:rsid w:val="00C4588F"/>
    <w:rPr>
      <w:rFonts w:cs="Courier New"/>
    </w:rPr>
  </w:style>
  <w:style w:type="character" w:customStyle="1" w:styleId="ListLabel1300">
    <w:name w:val="ListLabel 1300"/>
    <w:rsid w:val="00C4588F"/>
  </w:style>
  <w:style w:type="character" w:customStyle="1" w:styleId="ListLabel1301">
    <w:name w:val="ListLabel 1301"/>
    <w:rsid w:val="00C4588F"/>
    <w:rPr>
      <w:rFonts w:ascii="Calibri" w:eastAsia="Calibri" w:hAnsi="Calibri" w:cs="Calibri"/>
    </w:rPr>
  </w:style>
  <w:style w:type="character" w:customStyle="1" w:styleId="ListLabel1302">
    <w:name w:val="ListLabel 1302"/>
    <w:rsid w:val="00C4588F"/>
    <w:rPr>
      <w:rFonts w:cs="Courier New"/>
    </w:rPr>
  </w:style>
  <w:style w:type="character" w:customStyle="1" w:styleId="ListLabel1303">
    <w:name w:val="ListLabel 1303"/>
    <w:rsid w:val="00C4588F"/>
  </w:style>
  <w:style w:type="character" w:customStyle="1" w:styleId="ListLabel1304">
    <w:name w:val="ListLabel 1304"/>
    <w:rsid w:val="00C4588F"/>
    <w:rPr>
      <w:rFonts w:ascii="Calibri" w:eastAsia="Calibri" w:hAnsi="Calibri" w:cs="Calibri"/>
    </w:rPr>
  </w:style>
  <w:style w:type="character" w:customStyle="1" w:styleId="ListLabel1305">
    <w:name w:val="ListLabel 1305"/>
    <w:rsid w:val="00C4588F"/>
    <w:rPr>
      <w:rFonts w:cs="Courier New"/>
    </w:rPr>
  </w:style>
  <w:style w:type="character" w:customStyle="1" w:styleId="ListLabel1306">
    <w:name w:val="ListLabel 1306"/>
    <w:rsid w:val="00C4588F"/>
  </w:style>
  <w:style w:type="character" w:customStyle="1" w:styleId="ListLabel1289">
    <w:name w:val="ListLabel 1289"/>
    <w:rsid w:val="00C4588F"/>
  </w:style>
  <w:style w:type="character" w:customStyle="1" w:styleId="ListLabel1290">
    <w:name w:val="ListLabel 1290"/>
    <w:rsid w:val="00C4588F"/>
    <w:rPr>
      <w:rFonts w:cs="Courier New"/>
    </w:rPr>
  </w:style>
  <w:style w:type="character" w:customStyle="1" w:styleId="ListLabel1291">
    <w:name w:val="ListLabel 1291"/>
    <w:rsid w:val="00C4588F"/>
  </w:style>
  <w:style w:type="character" w:customStyle="1" w:styleId="ListLabel1292">
    <w:name w:val="ListLabel 1292"/>
    <w:rsid w:val="00C4588F"/>
    <w:rPr>
      <w:rFonts w:ascii="Calibri" w:eastAsia="Calibri" w:hAnsi="Calibri" w:cs="Calibri"/>
    </w:rPr>
  </w:style>
  <w:style w:type="character" w:customStyle="1" w:styleId="ListLabel1293">
    <w:name w:val="ListLabel 1293"/>
    <w:rsid w:val="00C4588F"/>
    <w:rPr>
      <w:rFonts w:cs="Courier New"/>
    </w:rPr>
  </w:style>
  <w:style w:type="character" w:customStyle="1" w:styleId="ListLabel1294">
    <w:name w:val="ListLabel 1294"/>
    <w:rsid w:val="00C4588F"/>
  </w:style>
  <w:style w:type="character" w:customStyle="1" w:styleId="ListLabel1295">
    <w:name w:val="ListLabel 1295"/>
    <w:rsid w:val="00C4588F"/>
    <w:rPr>
      <w:rFonts w:ascii="Calibri" w:eastAsia="Calibri" w:hAnsi="Calibri" w:cs="Calibri"/>
    </w:rPr>
  </w:style>
  <w:style w:type="character" w:customStyle="1" w:styleId="ListLabel1296">
    <w:name w:val="ListLabel 1296"/>
    <w:rsid w:val="00C4588F"/>
    <w:rPr>
      <w:rFonts w:cs="Courier New"/>
    </w:rPr>
  </w:style>
  <w:style w:type="character" w:customStyle="1" w:styleId="ListLabel1297">
    <w:name w:val="ListLabel 1297"/>
    <w:rsid w:val="00C4588F"/>
  </w:style>
  <w:style w:type="character" w:customStyle="1" w:styleId="ListLabel1280">
    <w:name w:val="ListLabel 1280"/>
    <w:rsid w:val="00C4588F"/>
  </w:style>
  <w:style w:type="character" w:customStyle="1" w:styleId="ListLabel1281">
    <w:name w:val="ListLabel 1281"/>
    <w:rsid w:val="00C4588F"/>
    <w:rPr>
      <w:rFonts w:cs="Courier New"/>
    </w:rPr>
  </w:style>
  <w:style w:type="character" w:customStyle="1" w:styleId="ListLabel1282">
    <w:name w:val="ListLabel 1282"/>
    <w:rsid w:val="00C4588F"/>
  </w:style>
  <w:style w:type="character" w:customStyle="1" w:styleId="ListLabel1283">
    <w:name w:val="ListLabel 1283"/>
    <w:rsid w:val="00C4588F"/>
    <w:rPr>
      <w:rFonts w:ascii="Calibri" w:eastAsia="Calibri" w:hAnsi="Calibri" w:cs="Calibri"/>
    </w:rPr>
  </w:style>
  <w:style w:type="character" w:customStyle="1" w:styleId="ListLabel1284">
    <w:name w:val="ListLabel 1284"/>
    <w:rsid w:val="00C4588F"/>
    <w:rPr>
      <w:rFonts w:cs="Courier New"/>
    </w:rPr>
  </w:style>
  <w:style w:type="character" w:customStyle="1" w:styleId="ListLabel1285">
    <w:name w:val="ListLabel 1285"/>
    <w:rsid w:val="00C4588F"/>
  </w:style>
  <w:style w:type="character" w:customStyle="1" w:styleId="ListLabel1286">
    <w:name w:val="ListLabel 1286"/>
    <w:rsid w:val="00C4588F"/>
    <w:rPr>
      <w:rFonts w:ascii="Calibri" w:eastAsia="Calibri" w:hAnsi="Calibri" w:cs="Calibri"/>
    </w:rPr>
  </w:style>
  <w:style w:type="character" w:customStyle="1" w:styleId="ListLabel1287">
    <w:name w:val="ListLabel 1287"/>
    <w:rsid w:val="00C4588F"/>
    <w:rPr>
      <w:rFonts w:cs="Courier New"/>
    </w:rPr>
  </w:style>
  <w:style w:type="character" w:customStyle="1" w:styleId="ListLabel1288">
    <w:name w:val="ListLabel 1288"/>
    <w:rsid w:val="00C4588F"/>
  </w:style>
  <w:style w:type="character" w:customStyle="1" w:styleId="ListLabel1271">
    <w:name w:val="ListLabel 1271"/>
    <w:rsid w:val="00C4588F"/>
  </w:style>
  <w:style w:type="character" w:customStyle="1" w:styleId="ListLabel1272">
    <w:name w:val="ListLabel 1272"/>
    <w:rsid w:val="00C4588F"/>
    <w:rPr>
      <w:rFonts w:cs="Courier New"/>
    </w:rPr>
  </w:style>
  <w:style w:type="character" w:customStyle="1" w:styleId="ListLabel1273">
    <w:name w:val="ListLabel 1273"/>
    <w:rsid w:val="00C4588F"/>
  </w:style>
  <w:style w:type="character" w:customStyle="1" w:styleId="ListLabel1274">
    <w:name w:val="ListLabel 1274"/>
    <w:rsid w:val="00C4588F"/>
    <w:rPr>
      <w:rFonts w:ascii="Calibri" w:eastAsia="Calibri" w:hAnsi="Calibri" w:cs="Calibri"/>
    </w:rPr>
  </w:style>
  <w:style w:type="character" w:customStyle="1" w:styleId="ListLabel1275">
    <w:name w:val="ListLabel 1275"/>
    <w:rsid w:val="00C4588F"/>
    <w:rPr>
      <w:rFonts w:cs="Courier New"/>
    </w:rPr>
  </w:style>
  <w:style w:type="character" w:customStyle="1" w:styleId="ListLabel1276">
    <w:name w:val="ListLabel 1276"/>
    <w:rsid w:val="00C4588F"/>
  </w:style>
  <w:style w:type="character" w:customStyle="1" w:styleId="ListLabel1277">
    <w:name w:val="ListLabel 1277"/>
    <w:rsid w:val="00C4588F"/>
    <w:rPr>
      <w:rFonts w:ascii="Calibri" w:eastAsia="Calibri" w:hAnsi="Calibri" w:cs="Calibri"/>
    </w:rPr>
  </w:style>
  <w:style w:type="character" w:customStyle="1" w:styleId="ListLabel1278">
    <w:name w:val="ListLabel 1278"/>
    <w:rsid w:val="00C4588F"/>
    <w:rPr>
      <w:rFonts w:cs="Courier New"/>
    </w:rPr>
  </w:style>
  <w:style w:type="character" w:customStyle="1" w:styleId="ListLabel1279">
    <w:name w:val="ListLabel 1279"/>
    <w:rsid w:val="00C4588F"/>
  </w:style>
  <w:style w:type="character" w:customStyle="1" w:styleId="ListLabel1262">
    <w:name w:val="ListLabel 1262"/>
    <w:rsid w:val="00C4588F"/>
  </w:style>
  <w:style w:type="character" w:customStyle="1" w:styleId="ListLabel1263">
    <w:name w:val="ListLabel 1263"/>
    <w:rsid w:val="00C4588F"/>
    <w:rPr>
      <w:rFonts w:cs="Courier New"/>
    </w:rPr>
  </w:style>
  <w:style w:type="character" w:customStyle="1" w:styleId="ListLabel1264">
    <w:name w:val="ListLabel 1264"/>
    <w:rsid w:val="00C4588F"/>
  </w:style>
  <w:style w:type="character" w:customStyle="1" w:styleId="ListLabel1265">
    <w:name w:val="ListLabel 1265"/>
    <w:rsid w:val="00C4588F"/>
    <w:rPr>
      <w:rFonts w:ascii="Calibri" w:eastAsia="Calibri" w:hAnsi="Calibri" w:cs="Calibri"/>
    </w:rPr>
  </w:style>
  <w:style w:type="character" w:customStyle="1" w:styleId="ListLabel1266">
    <w:name w:val="ListLabel 1266"/>
    <w:rsid w:val="00C4588F"/>
    <w:rPr>
      <w:rFonts w:cs="Courier New"/>
    </w:rPr>
  </w:style>
  <w:style w:type="character" w:customStyle="1" w:styleId="ListLabel1267">
    <w:name w:val="ListLabel 1267"/>
    <w:rsid w:val="00C4588F"/>
  </w:style>
  <w:style w:type="character" w:customStyle="1" w:styleId="ListLabel1268">
    <w:name w:val="ListLabel 1268"/>
    <w:rsid w:val="00C4588F"/>
    <w:rPr>
      <w:rFonts w:ascii="Calibri" w:eastAsia="Calibri" w:hAnsi="Calibri" w:cs="Calibri"/>
    </w:rPr>
  </w:style>
  <w:style w:type="character" w:customStyle="1" w:styleId="ListLabel1269">
    <w:name w:val="ListLabel 1269"/>
    <w:rsid w:val="00C4588F"/>
    <w:rPr>
      <w:rFonts w:cs="Courier New"/>
    </w:rPr>
  </w:style>
  <w:style w:type="character" w:customStyle="1" w:styleId="ListLabel1270">
    <w:name w:val="ListLabel 1270"/>
    <w:rsid w:val="00C4588F"/>
  </w:style>
  <w:style w:type="character" w:customStyle="1" w:styleId="ListLabel1253">
    <w:name w:val="ListLabel 1253"/>
    <w:rsid w:val="00C4588F"/>
  </w:style>
  <w:style w:type="character" w:customStyle="1" w:styleId="ListLabel1254">
    <w:name w:val="ListLabel 1254"/>
    <w:rsid w:val="00C4588F"/>
    <w:rPr>
      <w:rFonts w:cs="Courier New"/>
    </w:rPr>
  </w:style>
  <w:style w:type="character" w:customStyle="1" w:styleId="ListLabel1255">
    <w:name w:val="ListLabel 1255"/>
    <w:rsid w:val="00C4588F"/>
  </w:style>
  <w:style w:type="character" w:customStyle="1" w:styleId="ListLabel1256">
    <w:name w:val="ListLabel 1256"/>
    <w:rsid w:val="00C4588F"/>
    <w:rPr>
      <w:rFonts w:ascii="Calibri" w:eastAsia="Calibri" w:hAnsi="Calibri" w:cs="Calibri"/>
    </w:rPr>
  </w:style>
  <w:style w:type="character" w:customStyle="1" w:styleId="ListLabel1257">
    <w:name w:val="ListLabel 1257"/>
    <w:rsid w:val="00C4588F"/>
    <w:rPr>
      <w:rFonts w:cs="Courier New"/>
    </w:rPr>
  </w:style>
  <w:style w:type="character" w:customStyle="1" w:styleId="ListLabel1258">
    <w:name w:val="ListLabel 1258"/>
    <w:rsid w:val="00C4588F"/>
  </w:style>
  <w:style w:type="character" w:customStyle="1" w:styleId="ListLabel1259">
    <w:name w:val="ListLabel 1259"/>
    <w:rsid w:val="00C4588F"/>
    <w:rPr>
      <w:rFonts w:ascii="Calibri" w:eastAsia="Calibri" w:hAnsi="Calibri" w:cs="Calibri"/>
    </w:rPr>
  </w:style>
  <w:style w:type="character" w:customStyle="1" w:styleId="ListLabel1260">
    <w:name w:val="ListLabel 1260"/>
    <w:rsid w:val="00C4588F"/>
    <w:rPr>
      <w:rFonts w:cs="Courier New"/>
    </w:rPr>
  </w:style>
  <w:style w:type="character" w:customStyle="1" w:styleId="ListLabel1261">
    <w:name w:val="ListLabel 1261"/>
    <w:rsid w:val="00C4588F"/>
  </w:style>
  <w:style w:type="character" w:customStyle="1" w:styleId="ListLabel1244">
    <w:name w:val="ListLabel 1244"/>
    <w:rsid w:val="00C4588F"/>
  </w:style>
  <w:style w:type="character" w:customStyle="1" w:styleId="ListLabel1245">
    <w:name w:val="ListLabel 1245"/>
    <w:rsid w:val="00C4588F"/>
    <w:rPr>
      <w:rFonts w:cs="Courier New"/>
    </w:rPr>
  </w:style>
  <w:style w:type="character" w:customStyle="1" w:styleId="ListLabel1246">
    <w:name w:val="ListLabel 1246"/>
    <w:rsid w:val="00C4588F"/>
  </w:style>
  <w:style w:type="character" w:customStyle="1" w:styleId="ListLabel1247">
    <w:name w:val="ListLabel 1247"/>
    <w:rsid w:val="00C4588F"/>
    <w:rPr>
      <w:rFonts w:ascii="Calibri" w:eastAsia="Calibri" w:hAnsi="Calibri" w:cs="Calibri"/>
    </w:rPr>
  </w:style>
  <w:style w:type="character" w:customStyle="1" w:styleId="ListLabel1248">
    <w:name w:val="ListLabel 1248"/>
    <w:rsid w:val="00C4588F"/>
    <w:rPr>
      <w:rFonts w:cs="Courier New"/>
    </w:rPr>
  </w:style>
  <w:style w:type="character" w:customStyle="1" w:styleId="ListLabel1249">
    <w:name w:val="ListLabel 1249"/>
    <w:rsid w:val="00C4588F"/>
  </w:style>
  <w:style w:type="character" w:customStyle="1" w:styleId="ListLabel1250">
    <w:name w:val="ListLabel 1250"/>
    <w:rsid w:val="00C4588F"/>
    <w:rPr>
      <w:rFonts w:ascii="Calibri" w:eastAsia="Calibri" w:hAnsi="Calibri" w:cs="Calibri"/>
    </w:rPr>
  </w:style>
  <w:style w:type="character" w:customStyle="1" w:styleId="ListLabel1251">
    <w:name w:val="ListLabel 1251"/>
    <w:rsid w:val="00C4588F"/>
    <w:rPr>
      <w:rFonts w:cs="Courier New"/>
    </w:rPr>
  </w:style>
  <w:style w:type="character" w:customStyle="1" w:styleId="ListLabel1252">
    <w:name w:val="ListLabel 1252"/>
    <w:rsid w:val="00C4588F"/>
  </w:style>
  <w:style w:type="character" w:customStyle="1" w:styleId="ListLabel866">
    <w:name w:val="ListLabel 866"/>
    <w:rsid w:val="00C4588F"/>
  </w:style>
  <w:style w:type="character" w:customStyle="1" w:styleId="ListLabel867">
    <w:name w:val="ListLabel 867"/>
    <w:rsid w:val="00C4588F"/>
    <w:rPr>
      <w:rFonts w:cs="Courier New"/>
    </w:rPr>
  </w:style>
  <w:style w:type="character" w:customStyle="1" w:styleId="ListLabel868">
    <w:name w:val="ListLabel 868"/>
    <w:rsid w:val="00C4588F"/>
  </w:style>
  <w:style w:type="character" w:customStyle="1" w:styleId="ListLabel869">
    <w:name w:val="ListLabel 869"/>
    <w:rsid w:val="00C4588F"/>
    <w:rPr>
      <w:rFonts w:ascii="Calibri" w:eastAsia="Calibri" w:hAnsi="Calibri" w:cs="Calibri"/>
    </w:rPr>
  </w:style>
  <w:style w:type="character" w:customStyle="1" w:styleId="ListLabel870">
    <w:name w:val="ListLabel 870"/>
    <w:rsid w:val="00C4588F"/>
    <w:rPr>
      <w:rFonts w:cs="Courier New"/>
    </w:rPr>
  </w:style>
  <w:style w:type="character" w:customStyle="1" w:styleId="ListLabel871">
    <w:name w:val="ListLabel 871"/>
    <w:rsid w:val="00C4588F"/>
  </w:style>
  <w:style w:type="character" w:customStyle="1" w:styleId="ListLabel872">
    <w:name w:val="ListLabel 872"/>
    <w:rsid w:val="00C4588F"/>
    <w:rPr>
      <w:rFonts w:ascii="Calibri" w:eastAsia="Calibri" w:hAnsi="Calibri" w:cs="Calibri"/>
    </w:rPr>
  </w:style>
  <w:style w:type="character" w:customStyle="1" w:styleId="ListLabel873">
    <w:name w:val="ListLabel 873"/>
    <w:rsid w:val="00C4588F"/>
    <w:rPr>
      <w:rFonts w:cs="Courier New"/>
    </w:rPr>
  </w:style>
  <w:style w:type="character" w:customStyle="1" w:styleId="ListLabel874">
    <w:name w:val="ListLabel 874"/>
    <w:rsid w:val="00C4588F"/>
  </w:style>
  <w:style w:type="character" w:customStyle="1" w:styleId="ListLabel875">
    <w:name w:val="ListLabel 875"/>
    <w:rsid w:val="00C4588F"/>
  </w:style>
  <w:style w:type="character" w:customStyle="1" w:styleId="ListLabel876">
    <w:name w:val="ListLabel 876"/>
    <w:rsid w:val="00C4588F"/>
    <w:rPr>
      <w:rFonts w:cs="Courier New"/>
    </w:rPr>
  </w:style>
  <w:style w:type="character" w:customStyle="1" w:styleId="ListLabel877">
    <w:name w:val="ListLabel 877"/>
    <w:rsid w:val="00C4588F"/>
  </w:style>
  <w:style w:type="character" w:customStyle="1" w:styleId="ListLabel878">
    <w:name w:val="ListLabel 878"/>
    <w:rsid w:val="00C4588F"/>
    <w:rPr>
      <w:rFonts w:ascii="Calibri" w:eastAsia="Calibri" w:hAnsi="Calibri" w:cs="Calibri"/>
    </w:rPr>
  </w:style>
  <w:style w:type="character" w:customStyle="1" w:styleId="ListLabel879">
    <w:name w:val="ListLabel 879"/>
    <w:rsid w:val="00C4588F"/>
    <w:rPr>
      <w:rFonts w:cs="Courier New"/>
    </w:rPr>
  </w:style>
  <w:style w:type="character" w:customStyle="1" w:styleId="ListLabel880">
    <w:name w:val="ListLabel 880"/>
    <w:rsid w:val="00C4588F"/>
  </w:style>
  <w:style w:type="character" w:customStyle="1" w:styleId="ListLabel881">
    <w:name w:val="ListLabel 881"/>
    <w:rsid w:val="00C4588F"/>
    <w:rPr>
      <w:rFonts w:ascii="Calibri" w:eastAsia="Calibri" w:hAnsi="Calibri" w:cs="Calibri"/>
    </w:rPr>
  </w:style>
  <w:style w:type="character" w:customStyle="1" w:styleId="ListLabel882">
    <w:name w:val="ListLabel 882"/>
    <w:rsid w:val="00C4588F"/>
    <w:rPr>
      <w:rFonts w:cs="Courier New"/>
    </w:rPr>
  </w:style>
  <w:style w:type="character" w:customStyle="1" w:styleId="ListLabel883">
    <w:name w:val="ListLabel 883"/>
    <w:rsid w:val="00C4588F"/>
  </w:style>
  <w:style w:type="character" w:customStyle="1" w:styleId="ListLabel1235">
    <w:name w:val="ListLabel 1235"/>
    <w:rsid w:val="00C4588F"/>
  </w:style>
  <w:style w:type="character" w:customStyle="1" w:styleId="ListLabel1236">
    <w:name w:val="ListLabel 1236"/>
    <w:rsid w:val="00C4588F"/>
    <w:rPr>
      <w:rFonts w:cs="Courier New"/>
    </w:rPr>
  </w:style>
  <w:style w:type="character" w:customStyle="1" w:styleId="ListLabel1237">
    <w:name w:val="ListLabel 1237"/>
    <w:rsid w:val="00C4588F"/>
  </w:style>
  <w:style w:type="character" w:customStyle="1" w:styleId="ListLabel1238">
    <w:name w:val="ListLabel 1238"/>
    <w:rsid w:val="00C4588F"/>
    <w:rPr>
      <w:rFonts w:ascii="Calibri" w:eastAsia="Calibri" w:hAnsi="Calibri" w:cs="Calibri"/>
    </w:rPr>
  </w:style>
  <w:style w:type="character" w:customStyle="1" w:styleId="ListLabel1239">
    <w:name w:val="ListLabel 1239"/>
    <w:rsid w:val="00C4588F"/>
    <w:rPr>
      <w:rFonts w:cs="Courier New"/>
    </w:rPr>
  </w:style>
  <w:style w:type="character" w:customStyle="1" w:styleId="ListLabel1240">
    <w:name w:val="ListLabel 1240"/>
    <w:rsid w:val="00C4588F"/>
  </w:style>
  <w:style w:type="character" w:customStyle="1" w:styleId="ListLabel1241">
    <w:name w:val="ListLabel 1241"/>
    <w:rsid w:val="00C4588F"/>
    <w:rPr>
      <w:rFonts w:ascii="Calibri" w:eastAsia="Calibri" w:hAnsi="Calibri" w:cs="Calibri"/>
    </w:rPr>
  </w:style>
  <w:style w:type="character" w:customStyle="1" w:styleId="ListLabel1242">
    <w:name w:val="ListLabel 1242"/>
    <w:rsid w:val="00C4588F"/>
    <w:rPr>
      <w:rFonts w:cs="Courier New"/>
    </w:rPr>
  </w:style>
  <w:style w:type="character" w:customStyle="1" w:styleId="ListLabel1243">
    <w:name w:val="ListLabel 1243"/>
    <w:rsid w:val="00C4588F"/>
  </w:style>
  <w:style w:type="character" w:customStyle="1" w:styleId="ListLabel1226">
    <w:name w:val="ListLabel 1226"/>
    <w:rsid w:val="00C4588F"/>
  </w:style>
  <w:style w:type="character" w:customStyle="1" w:styleId="ListLabel1227">
    <w:name w:val="ListLabel 1227"/>
    <w:rsid w:val="00C4588F"/>
    <w:rPr>
      <w:rFonts w:cs="Courier New"/>
    </w:rPr>
  </w:style>
  <w:style w:type="character" w:customStyle="1" w:styleId="ListLabel1228">
    <w:name w:val="ListLabel 1228"/>
    <w:rsid w:val="00C4588F"/>
  </w:style>
  <w:style w:type="character" w:customStyle="1" w:styleId="ListLabel1229">
    <w:name w:val="ListLabel 1229"/>
    <w:rsid w:val="00C4588F"/>
    <w:rPr>
      <w:rFonts w:ascii="Calibri" w:eastAsia="Calibri" w:hAnsi="Calibri" w:cs="Calibri"/>
    </w:rPr>
  </w:style>
  <w:style w:type="character" w:customStyle="1" w:styleId="ListLabel1230">
    <w:name w:val="ListLabel 1230"/>
    <w:rsid w:val="00C4588F"/>
    <w:rPr>
      <w:rFonts w:cs="Courier New"/>
    </w:rPr>
  </w:style>
  <w:style w:type="character" w:customStyle="1" w:styleId="ListLabel1231">
    <w:name w:val="ListLabel 1231"/>
    <w:rsid w:val="00C4588F"/>
  </w:style>
  <w:style w:type="character" w:customStyle="1" w:styleId="ListLabel1232">
    <w:name w:val="ListLabel 1232"/>
    <w:rsid w:val="00C4588F"/>
    <w:rPr>
      <w:rFonts w:ascii="Calibri" w:eastAsia="Calibri" w:hAnsi="Calibri" w:cs="Calibri"/>
    </w:rPr>
  </w:style>
  <w:style w:type="character" w:customStyle="1" w:styleId="ListLabel1233">
    <w:name w:val="ListLabel 1233"/>
    <w:rsid w:val="00C4588F"/>
    <w:rPr>
      <w:rFonts w:cs="Courier New"/>
    </w:rPr>
  </w:style>
  <w:style w:type="character" w:customStyle="1" w:styleId="ListLabel1234">
    <w:name w:val="ListLabel 1234"/>
    <w:rsid w:val="00C4588F"/>
  </w:style>
  <w:style w:type="character" w:customStyle="1" w:styleId="ListLabel1217">
    <w:name w:val="ListLabel 1217"/>
    <w:rsid w:val="00C4588F"/>
  </w:style>
  <w:style w:type="character" w:customStyle="1" w:styleId="ListLabel1218">
    <w:name w:val="ListLabel 1218"/>
    <w:rsid w:val="00C4588F"/>
    <w:rPr>
      <w:rFonts w:cs="Courier New"/>
    </w:rPr>
  </w:style>
  <w:style w:type="character" w:customStyle="1" w:styleId="ListLabel1219">
    <w:name w:val="ListLabel 1219"/>
    <w:rsid w:val="00C4588F"/>
  </w:style>
  <w:style w:type="character" w:customStyle="1" w:styleId="ListLabel1220">
    <w:name w:val="ListLabel 1220"/>
    <w:rsid w:val="00C4588F"/>
    <w:rPr>
      <w:rFonts w:ascii="Calibri" w:eastAsia="Calibri" w:hAnsi="Calibri" w:cs="Calibri"/>
    </w:rPr>
  </w:style>
  <w:style w:type="character" w:customStyle="1" w:styleId="ListLabel1221">
    <w:name w:val="ListLabel 1221"/>
    <w:rsid w:val="00C4588F"/>
    <w:rPr>
      <w:rFonts w:cs="Courier New"/>
    </w:rPr>
  </w:style>
  <w:style w:type="character" w:customStyle="1" w:styleId="ListLabel1222">
    <w:name w:val="ListLabel 1222"/>
    <w:rsid w:val="00C4588F"/>
  </w:style>
  <w:style w:type="character" w:customStyle="1" w:styleId="ListLabel1223">
    <w:name w:val="ListLabel 1223"/>
    <w:rsid w:val="00C4588F"/>
    <w:rPr>
      <w:rFonts w:ascii="Calibri" w:eastAsia="Calibri" w:hAnsi="Calibri" w:cs="Calibri"/>
    </w:rPr>
  </w:style>
  <w:style w:type="character" w:customStyle="1" w:styleId="ListLabel1224">
    <w:name w:val="ListLabel 1224"/>
    <w:rsid w:val="00C4588F"/>
    <w:rPr>
      <w:rFonts w:cs="Courier New"/>
    </w:rPr>
  </w:style>
  <w:style w:type="character" w:customStyle="1" w:styleId="ListLabel1225">
    <w:name w:val="ListLabel 1225"/>
    <w:rsid w:val="00C4588F"/>
  </w:style>
  <w:style w:type="character" w:customStyle="1" w:styleId="ListLabel1208">
    <w:name w:val="ListLabel 1208"/>
    <w:rsid w:val="00C4588F"/>
  </w:style>
  <w:style w:type="character" w:customStyle="1" w:styleId="ListLabel1209">
    <w:name w:val="ListLabel 1209"/>
    <w:rsid w:val="00C4588F"/>
    <w:rPr>
      <w:rFonts w:cs="Courier New"/>
    </w:rPr>
  </w:style>
  <w:style w:type="character" w:customStyle="1" w:styleId="ListLabel1210">
    <w:name w:val="ListLabel 1210"/>
    <w:rsid w:val="00C4588F"/>
  </w:style>
  <w:style w:type="character" w:customStyle="1" w:styleId="ListLabel1211">
    <w:name w:val="ListLabel 1211"/>
    <w:rsid w:val="00C4588F"/>
    <w:rPr>
      <w:rFonts w:ascii="Calibri" w:eastAsia="Calibri" w:hAnsi="Calibri" w:cs="Calibri"/>
    </w:rPr>
  </w:style>
  <w:style w:type="character" w:customStyle="1" w:styleId="ListLabel1212">
    <w:name w:val="ListLabel 1212"/>
    <w:rsid w:val="00C4588F"/>
    <w:rPr>
      <w:rFonts w:cs="Courier New"/>
    </w:rPr>
  </w:style>
  <w:style w:type="character" w:customStyle="1" w:styleId="ListLabel1213">
    <w:name w:val="ListLabel 1213"/>
    <w:rsid w:val="00C4588F"/>
  </w:style>
  <w:style w:type="character" w:customStyle="1" w:styleId="ListLabel1214">
    <w:name w:val="ListLabel 1214"/>
    <w:rsid w:val="00C4588F"/>
    <w:rPr>
      <w:rFonts w:ascii="Calibri" w:eastAsia="Calibri" w:hAnsi="Calibri" w:cs="Calibri"/>
    </w:rPr>
  </w:style>
  <w:style w:type="character" w:customStyle="1" w:styleId="ListLabel1215">
    <w:name w:val="ListLabel 1215"/>
    <w:rsid w:val="00C4588F"/>
    <w:rPr>
      <w:rFonts w:cs="Courier New"/>
    </w:rPr>
  </w:style>
  <w:style w:type="character" w:customStyle="1" w:styleId="ListLabel1216">
    <w:name w:val="ListLabel 1216"/>
    <w:rsid w:val="00C4588F"/>
  </w:style>
  <w:style w:type="character" w:customStyle="1" w:styleId="ListLabel1199">
    <w:name w:val="ListLabel 1199"/>
    <w:rsid w:val="00C4588F"/>
  </w:style>
  <w:style w:type="character" w:customStyle="1" w:styleId="ListLabel1200">
    <w:name w:val="ListLabel 1200"/>
    <w:rsid w:val="00C4588F"/>
    <w:rPr>
      <w:rFonts w:cs="Courier New"/>
    </w:rPr>
  </w:style>
  <w:style w:type="character" w:customStyle="1" w:styleId="ListLabel1201">
    <w:name w:val="ListLabel 1201"/>
    <w:rsid w:val="00C4588F"/>
  </w:style>
  <w:style w:type="character" w:customStyle="1" w:styleId="ListLabel1202">
    <w:name w:val="ListLabel 1202"/>
    <w:rsid w:val="00C4588F"/>
    <w:rPr>
      <w:rFonts w:ascii="Calibri" w:eastAsia="Calibri" w:hAnsi="Calibri" w:cs="Calibri"/>
    </w:rPr>
  </w:style>
  <w:style w:type="character" w:customStyle="1" w:styleId="ListLabel1203">
    <w:name w:val="ListLabel 1203"/>
    <w:rsid w:val="00C4588F"/>
    <w:rPr>
      <w:rFonts w:cs="Courier New"/>
    </w:rPr>
  </w:style>
  <w:style w:type="character" w:customStyle="1" w:styleId="ListLabel1204">
    <w:name w:val="ListLabel 1204"/>
    <w:rsid w:val="00C4588F"/>
  </w:style>
  <w:style w:type="character" w:customStyle="1" w:styleId="ListLabel1205">
    <w:name w:val="ListLabel 1205"/>
    <w:rsid w:val="00C4588F"/>
    <w:rPr>
      <w:rFonts w:ascii="Calibri" w:eastAsia="Calibri" w:hAnsi="Calibri" w:cs="Calibri"/>
    </w:rPr>
  </w:style>
  <w:style w:type="character" w:customStyle="1" w:styleId="ListLabel1206">
    <w:name w:val="ListLabel 1206"/>
    <w:rsid w:val="00C4588F"/>
    <w:rPr>
      <w:rFonts w:cs="Courier New"/>
    </w:rPr>
  </w:style>
  <w:style w:type="character" w:customStyle="1" w:styleId="ListLabel1207">
    <w:name w:val="ListLabel 1207"/>
    <w:rsid w:val="00C4588F"/>
  </w:style>
  <w:style w:type="character" w:customStyle="1" w:styleId="ListLabel1190">
    <w:name w:val="ListLabel 1190"/>
    <w:rsid w:val="00C4588F"/>
  </w:style>
  <w:style w:type="character" w:customStyle="1" w:styleId="ListLabel1191">
    <w:name w:val="ListLabel 1191"/>
    <w:rsid w:val="00C4588F"/>
    <w:rPr>
      <w:rFonts w:cs="Courier New"/>
    </w:rPr>
  </w:style>
  <w:style w:type="character" w:customStyle="1" w:styleId="ListLabel1192">
    <w:name w:val="ListLabel 1192"/>
    <w:rsid w:val="00C4588F"/>
  </w:style>
  <w:style w:type="character" w:customStyle="1" w:styleId="ListLabel1193">
    <w:name w:val="ListLabel 1193"/>
    <w:rsid w:val="00C4588F"/>
    <w:rPr>
      <w:rFonts w:ascii="Calibri" w:eastAsia="Calibri" w:hAnsi="Calibri" w:cs="Calibri"/>
    </w:rPr>
  </w:style>
  <w:style w:type="character" w:customStyle="1" w:styleId="ListLabel1194">
    <w:name w:val="ListLabel 1194"/>
    <w:rsid w:val="00C4588F"/>
    <w:rPr>
      <w:rFonts w:cs="Courier New"/>
    </w:rPr>
  </w:style>
  <w:style w:type="character" w:customStyle="1" w:styleId="ListLabel1195">
    <w:name w:val="ListLabel 1195"/>
    <w:rsid w:val="00C4588F"/>
  </w:style>
  <w:style w:type="character" w:customStyle="1" w:styleId="ListLabel1196">
    <w:name w:val="ListLabel 1196"/>
    <w:rsid w:val="00C4588F"/>
    <w:rPr>
      <w:rFonts w:ascii="Calibri" w:eastAsia="Calibri" w:hAnsi="Calibri" w:cs="Calibri"/>
    </w:rPr>
  </w:style>
  <w:style w:type="character" w:customStyle="1" w:styleId="ListLabel1197">
    <w:name w:val="ListLabel 1197"/>
    <w:rsid w:val="00C4588F"/>
    <w:rPr>
      <w:rFonts w:cs="Courier New"/>
    </w:rPr>
  </w:style>
  <w:style w:type="character" w:customStyle="1" w:styleId="ListLabel1198">
    <w:name w:val="ListLabel 1198"/>
    <w:rsid w:val="00C4588F"/>
  </w:style>
  <w:style w:type="character" w:customStyle="1" w:styleId="ListLabel1181">
    <w:name w:val="ListLabel 1181"/>
    <w:rsid w:val="00C4588F"/>
  </w:style>
  <w:style w:type="character" w:customStyle="1" w:styleId="ListLabel1182">
    <w:name w:val="ListLabel 1182"/>
    <w:rsid w:val="00C4588F"/>
    <w:rPr>
      <w:rFonts w:cs="Courier New"/>
    </w:rPr>
  </w:style>
  <w:style w:type="character" w:customStyle="1" w:styleId="ListLabel1183">
    <w:name w:val="ListLabel 1183"/>
    <w:rsid w:val="00C4588F"/>
  </w:style>
  <w:style w:type="character" w:customStyle="1" w:styleId="ListLabel1184">
    <w:name w:val="ListLabel 1184"/>
    <w:rsid w:val="00C4588F"/>
    <w:rPr>
      <w:rFonts w:ascii="Calibri" w:eastAsia="Calibri" w:hAnsi="Calibri" w:cs="Calibri"/>
    </w:rPr>
  </w:style>
  <w:style w:type="character" w:customStyle="1" w:styleId="ListLabel1185">
    <w:name w:val="ListLabel 1185"/>
    <w:rsid w:val="00C4588F"/>
    <w:rPr>
      <w:rFonts w:cs="Courier New"/>
    </w:rPr>
  </w:style>
  <w:style w:type="character" w:customStyle="1" w:styleId="ListLabel1186">
    <w:name w:val="ListLabel 1186"/>
    <w:rsid w:val="00C4588F"/>
  </w:style>
  <w:style w:type="character" w:customStyle="1" w:styleId="ListLabel1187">
    <w:name w:val="ListLabel 1187"/>
    <w:rsid w:val="00C4588F"/>
    <w:rPr>
      <w:rFonts w:ascii="Calibri" w:eastAsia="Calibri" w:hAnsi="Calibri" w:cs="Calibri"/>
    </w:rPr>
  </w:style>
  <w:style w:type="character" w:customStyle="1" w:styleId="ListLabel1188">
    <w:name w:val="ListLabel 1188"/>
    <w:rsid w:val="00C4588F"/>
    <w:rPr>
      <w:rFonts w:cs="Courier New"/>
    </w:rPr>
  </w:style>
  <w:style w:type="character" w:customStyle="1" w:styleId="ListLabel1189">
    <w:name w:val="ListLabel 1189"/>
    <w:rsid w:val="00C4588F"/>
  </w:style>
  <w:style w:type="character" w:customStyle="1" w:styleId="ListLabel1172">
    <w:name w:val="ListLabel 1172"/>
    <w:rsid w:val="00C4588F"/>
  </w:style>
  <w:style w:type="character" w:customStyle="1" w:styleId="ListLabel1173">
    <w:name w:val="ListLabel 1173"/>
    <w:rsid w:val="00C4588F"/>
    <w:rPr>
      <w:rFonts w:cs="Courier New"/>
    </w:rPr>
  </w:style>
  <w:style w:type="character" w:customStyle="1" w:styleId="ListLabel1174">
    <w:name w:val="ListLabel 1174"/>
    <w:rsid w:val="00C4588F"/>
  </w:style>
  <w:style w:type="character" w:customStyle="1" w:styleId="ListLabel1175">
    <w:name w:val="ListLabel 1175"/>
    <w:rsid w:val="00C4588F"/>
    <w:rPr>
      <w:rFonts w:ascii="Calibri" w:eastAsia="Calibri" w:hAnsi="Calibri" w:cs="Calibri"/>
    </w:rPr>
  </w:style>
  <w:style w:type="character" w:customStyle="1" w:styleId="ListLabel1176">
    <w:name w:val="ListLabel 1176"/>
    <w:rsid w:val="00C4588F"/>
    <w:rPr>
      <w:rFonts w:cs="Courier New"/>
    </w:rPr>
  </w:style>
  <w:style w:type="character" w:customStyle="1" w:styleId="ListLabel1177">
    <w:name w:val="ListLabel 1177"/>
    <w:rsid w:val="00C4588F"/>
  </w:style>
  <w:style w:type="character" w:customStyle="1" w:styleId="ListLabel1178">
    <w:name w:val="ListLabel 1178"/>
    <w:rsid w:val="00C4588F"/>
    <w:rPr>
      <w:rFonts w:ascii="Calibri" w:eastAsia="Calibri" w:hAnsi="Calibri" w:cs="Calibri"/>
    </w:rPr>
  </w:style>
  <w:style w:type="character" w:customStyle="1" w:styleId="ListLabel1179">
    <w:name w:val="ListLabel 1179"/>
    <w:rsid w:val="00C4588F"/>
    <w:rPr>
      <w:rFonts w:cs="Courier New"/>
    </w:rPr>
  </w:style>
  <w:style w:type="character" w:customStyle="1" w:styleId="ListLabel1180">
    <w:name w:val="ListLabel 1180"/>
    <w:rsid w:val="00C4588F"/>
  </w:style>
  <w:style w:type="character" w:customStyle="1" w:styleId="ListLabel1163">
    <w:name w:val="ListLabel 1163"/>
    <w:rsid w:val="00C4588F"/>
  </w:style>
  <w:style w:type="character" w:customStyle="1" w:styleId="ListLabel1164">
    <w:name w:val="ListLabel 1164"/>
    <w:rsid w:val="00C4588F"/>
    <w:rPr>
      <w:rFonts w:cs="Courier New"/>
    </w:rPr>
  </w:style>
  <w:style w:type="character" w:customStyle="1" w:styleId="ListLabel1165">
    <w:name w:val="ListLabel 1165"/>
    <w:rsid w:val="00C4588F"/>
  </w:style>
  <w:style w:type="character" w:customStyle="1" w:styleId="ListLabel1166">
    <w:name w:val="ListLabel 1166"/>
    <w:rsid w:val="00C4588F"/>
    <w:rPr>
      <w:rFonts w:ascii="Calibri" w:eastAsia="Calibri" w:hAnsi="Calibri" w:cs="Calibri"/>
    </w:rPr>
  </w:style>
  <w:style w:type="character" w:customStyle="1" w:styleId="ListLabel1167">
    <w:name w:val="ListLabel 1167"/>
    <w:rsid w:val="00C4588F"/>
    <w:rPr>
      <w:rFonts w:cs="Courier New"/>
    </w:rPr>
  </w:style>
  <w:style w:type="character" w:customStyle="1" w:styleId="ListLabel1168">
    <w:name w:val="ListLabel 1168"/>
    <w:rsid w:val="00C4588F"/>
  </w:style>
  <w:style w:type="character" w:customStyle="1" w:styleId="ListLabel1169">
    <w:name w:val="ListLabel 1169"/>
    <w:rsid w:val="00C4588F"/>
    <w:rPr>
      <w:rFonts w:ascii="Calibri" w:eastAsia="Calibri" w:hAnsi="Calibri" w:cs="Calibri"/>
    </w:rPr>
  </w:style>
  <w:style w:type="character" w:customStyle="1" w:styleId="ListLabel1170">
    <w:name w:val="ListLabel 1170"/>
    <w:rsid w:val="00C4588F"/>
    <w:rPr>
      <w:rFonts w:cs="Courier New"/>
    </w:rPr>
  </w:style>
  <w:style w:type="character" w:customStyle="1" w:styleId="ListLabel1171">
    <w:name w:val="ListLabel 1171"/>
    <w:rsid w:val="00C4588F"/>
  </w:style>
  <w:style w:type="character" w:customStyle="1" w:styleId="ListLabel884">
    <w:name w:val="ListLabel 884"/>
    <w:rsid w:val="00C4588F"/>
  </w:style>
  <w:style w:type="character" w:customStyle="1" w:styleId="ListLabel885">
    <w:name w:val="ListLabel 885"/>
    <w:rsid w:val="00C4588F"/>
    <w:rPr>
      <w:rFonts w:cs="Courier New"/>
    </w:rPr>
  </w:style>
  <w:style w:type="character" w:customStyle="1" w:styleId="ListLabel886">
    <w:name w:val="ListLabel 886"/>
    <w:rsid w:val="00C4588F"/>
  </w:style>
  <w:style w:type="character" w:customStyle="1" w:styleId="ListLabel887">
    <w:name w:val="ListLabel 887"/>
    <w:rsid w:val="00C4588F"/>
    <w:rPr>
      <w:rFonts w:ascii="Calibri" w:eastAsia="Calibri" w:hAnsi="Calibri" w:cs="Calibri"/>
    </w:rPr>
  </w:style>
  <w:style w:type="character" w:customStyle="1" w:styleId="ListLabel888">
    <w:name w:val="ListLabel 888"/>
    <w:rsid w:val="00C4588F"/>
    <w:rPr>
      <w:rFonts w:cs="Courier New"/>
    </w:rPr>
  </w:style>
  <w:style w:type="character" w:customStyle="1" w:styleId="ListLabel889">
    <w:name w:val="ListLabel 889"/>
    <w:rsid w:val="00C4588F"/>
  </w:style>
  <w:style w:type="character" w:customStyle="1" w:styleId="ListLabel890">
    <w:name w:val="ListLabel 890"/>
    <w:rsid w:val="00C4588F"/>
    <w:rPr>
      <w:rFonts w:ascii="Calibri" w:eastAsia="Calibri" w:hAnsi="Calibri" w:cs="Calibri"/>
    </w:rPr>
  </w:style>
  <w:style w:type="character" w:customStyle="1" w:styleId="ListLabel891">
    <w:name w:val="ListLabel 891"/>
    <w:rsid w:val="00C4588F"/>
    <w:rPr>
      <w:rFonts w:cs="Courier New"/>
    </w:rPr>
  </w:style>
  <w:style w:type="character" w:customStyle="1" w:styleId="ListLabel892">
    <w:name w:val="ListLabel 892"/>
    <w:rsid w:val="00C4588F"/>
  </w:style>
  <w:style w:type="character" w:customStyle="1" w:styleId="ListLabel1154">
    <w:name w:val="ListLabel 1154"/>
    <w:rsid w:val="00C4588F"/>
  </w:style>
  <w:style w:type="character" w:customStyle="1" w:styleId="ListLabel1155">
    <w:name w:val="ListLabel 1155"/>
    <w:rsid w:val="00C4588F"/>
    <w:rPr>
      <w:rFonts w:cs="Courier New"/>
    </w:rPr>
  </w:style>
  <w:style w:type="character" w:customStyle="1" w:styleId="ListLabel1156">
    <w:name w:val="ListLabel 1156"/>
    <w:rsid w:val="00C4588F"/>
  </w:style>
  <w:style w:type="character" w:customStyle="1" w:styleId="ListLabel1157">
    <w:name w:val="ListLabel 1157"/>
    <w:rsid w:val="00C4588F"/>
    <w:rPr>
      <w:rFonts w:ascii="Calibri" w:eastAsia="Calibri" w:hAnsi="Calibri" w:cs="Calibri"/>
    </w:rPr>
  </w:style>
  <w:style w:type="character" w:customStyle="1" w:styleId="ListLabel1158">
    <w:name w:val="ListLabel 1158"/>
    <w:rsid w:val="00C4588F"/>
    <w:rPr>
      <w:rFonts w:cs="Courier New"/>
    </w:rPr>
  </w:style>
  <w:style w:type="character" w:customStyle="1" w:styleId="ListLabel1159">
    <w:name w:val="ListLabel 1159"/>
    <w:rsid w:val="00C4588F"/>
  </w:style>
  <w:style w:type="character" w:customStyle="1" w:styleId="ListLabel1160">
    <w:name w:val="ListLabel 1160"/>
    <w:rsid w:val="00C4588F"/>
    <w:rPr>
      <w:rFonts w:ascii="Calibri" w:eastAsia="Calibri" w:hAnsi="Calibri" w:cs="Calibri"/>
    </w:rPr>
  </w:style>
  <w:style w:type="character" w:customStyle="1" w:styleId="ListLabel1161">
    <w:name w:val="ListLabel 1161"/>
    <w:rsid w:val="00C4588F"/>
    <w:rPr>
      <w:rFonts w:cs="Courier New"/>
    </w:rPr>
  </w:style>
  <w:style w:type="character" w:customStyle="1" w:styleId="ListLabel1162">
    <w:name w:val="ListLabel 1162"/>
    <w:rsid w:val="00C4588F"/>
  </w:style>
  <w:style w:type="character" w:customStyle="1" w:styleId="ListLabel1145">
    <w:name w:val="ListLabel 1145"/>
    <w:rsid w:val="00C4588F"/>
  </w:style>
  <w:style w:type="character" w:customStyle="1" w:styleId="ListLabel1146">
    <w:name w:val="ListLabel 1146"/>
    <w:rsid w:val="00C4588F"/>
    <w:rPr>
      <w:rFonts w:cs="Courier New"/>
    </w:rPr>
  </w:style>
  <w:style w:type="character" w:customStyle="1" w:styleId="ListLabel1147">
    <w:name w:val="ListLabel 1147"/>
    <w:rsid w:val="00C4588F"/>
  </w:style>
  <w:style w:type="character" w:customStyle="1" w:styleId="ListLabel1148">
    <w:name w:val="ListLabel 1148"/>
    <w:rsid w:val="00C4588F"/>
    <w:rPr>
      <w:rFonts w:ascii="Calibri" w:eastAsia="Calibri" w:hAnsi="Calibri" w:cs="Calibri"/>
    </w:rPr>
  </w:style>
  <w:style w:type="character" w:customStyle="1" w:styleId="ListLabel1149">
    <w:name w:val="ListLabel 1149"/>
    <w:rsid w:val="00C4588F"/>
    <w:rPr>
      <w:rFonts w:cs="Courier New"/>
    </w:rPr>
  </w:style>
  <w:style w:type="character" w:customStyle="1" w:styleId="ListLabel1150">
    <w:name w:val="ListLabel 1150"/>
    <w:rsid w:val="00C4588F"/>
  </w:style>
  <w:style w:type="character" w:customStyle="1" w:styleId="ListLabel1151">
    <w:name w:val="ListLabel 1151"/>
    <w:rsid w:val="00C4588F"/>
    <w:rPr>
      <w:rFonts w:ascii="Calibri" w:eastAsia="Calibri" w:hAnsi="Calibri" w:cs="Calibri"/>
    </w:rPr>
  </w:style>
  <w:style w:type="character" w:customStyle="1" w:styleId="ListLabel1152">
    <w:name w:val="ListLabel 1152"/>
    <w:rsid w:val="00C4588F"/>
    <w:rPr>
      <w:rFonts w:cs="Courier New"/>
    </w:rPr>
  </w:style>
  <w:style w:type="character" w:customStyle="1" w:styleId="ListLabel1153">
    <w:name w:val="ListLabel 1153"/>
    <w:rsid w:val="00C4588F"/>
  </w:style>
  <w:style w:type="character" w:customStyle="1" w:styleId="ListLabel1136">
    <w:name w:val="ListLabel 1136"/>
    <w:rsid w:val="00C4588F"/>
  </w:style>
  <w:style w:type="character" w:customStyle="1" w:styleId="ListLabel1137">
    <w:name w:val="ListLabel 1137"/>
    <w:rsid w:val="00C4588F"/>
    <w:rPr>
      <w:rFonts w:cs="Courier New"/>
    </w:rPr>
  </w:style>
  <w:style w:type="character" w:customStyle="1" w:styleId="ListLabel1138">
    <w:name w:val="ListLabel 1138"/>
    <w:rsid w:val="00C4588F"/>
  </w:style>
  <w:style w:type="character" w:customStyle="1" w:styleId="ListLabel1139">
    <w:name w:val="ListLabel 1139"/>
    <w:rsid w:val="00C4588F"/>
    <w:rPr>
      <w:rFonts w:ascii="Calibri" w:eastAsia="Calibri" w:hAnsi="Calibri" w:cs="Calibri"/>
    </w:rPr>
  </w:style>
  <w:style w:type="character" w:customStyle="1" w:styleId="ListLabel1140">
    <w:name w:val="ListLabel 1140"/>
    <w:rsid w:val="00C4588F"/>
    <w:rPr>
      <w:rFonts w:cs="Courier New"/>
    </w:rPr>
  </w:style>
  <w:style w:type="character" w:customStyle="1" w:styleId="ListLabel1141">
    <w:name w:val="ListLabel 1141"/>
    <w:rsid w:val="00C4588F"/>
  </w:style>
  <w:style w:type="character" w:customStyle="1" w:styleId="ListLabel1142">
    <w:name w:val="ListLabel 1142"/>
    <w:rsid w:val="00C4588F"/>
    <w:rPr>
      <w:rFonts w:ascii="Calibri" w:eastAsia="Calibri" w:hAnsi="Calibri" w:cs="Calibri"/>
    </w:rPr>
  </w:style>
  <w:style w:type="character" w:customStyle="1" w:styleId="ListLabel1143">
    <w:name w:val="ListLabel 1143"/>
    <w:rsid w:val="00C4588F"/>
    <w:rPr>
      <w:rFonts w:cs="Courier New"/>
    </w:rPr>
  </w:style>
  <w:style w:type="character" w:customStyle="1" w:styleId="ListLabel1144">
    <w:name w:val="ListLabel 1144"/>
    <w:rsid w:val="00C4588F"/>
  </w:style>
  <w:style w:type="character" w:customStyle="1" w:styleId="ListLabel1127">
    <w:name w:val="ListLabel 1127"/>
    <w:rsid w:val="00C4588F"/>
  </w:style>
  <w:style w:type="character" w:customStyle="1" w:styleId="ListLabel1128">
    <w:name w:val="ListLabel 1128"/>
    <w:rsid w:val="00C4588F"/>
    <w:rPr>
      <w:rFonts w:cs="Courier New"/>
    </w:rPr>
  </w:style>
  <w:style w:type="character" w:customStyle="1" w:styleId="ListLabel1129">
    <w:name w:val="ListLabel 1129"/>
    <w:rsid w:val="00C4588F"/>
  </w:style>
  <w:style w:type="character" w:customStyle="1" w:styleId="ListLabel1130">
    <w:name w:val="ListLabel 1130"/>
    <w:rsid w:val="00C4588F"/>
    <w:rPr>
      <w:rFonts w:ascii="Calibri" w:eastAsia="Calibri" w:hAnsi="Calibri" w:cs="Calibri"/>
    </w:rPr>
  </w:style>
  <w:style w:type="character" w:customStyle="1" w:styleId="ListLabel1131">
    <w:name w:val="ListLabel 1131"/>
    <w:rsid w:val="00C4588F"/>
    <w:rPr>
      <w:rFonts w:cs="Courier New"/>
    </w:rPr>
  </w:style>
  <w:style w:type="character" w:customStyle="1" w:styleId="ListLabel1132">
    <w:name w:val="ListLabel 1132"/>
    <w:rsid w:val="00C4588F"/>
  </w:style>
  <w:style w:type="character" w:customStyle="1" w:styleId="ListLabel1133">
    <w:name w:val="ListLabel 1133"/>
    <w:rsid w:val="00C4588F"/>
    <w:rPr>
      <w:rFonts w:ascii="Calibri" w:eastAsia="Calibri" w:hAnsi="Calibri" w:cs="Calibri"/>
    </w:rPr>
  </w:style>
  <w:style w:type="character" w:customStyle="1" w:styleId="ListLabel1134">
    <w:name w:val="ListLabel 1134"/>
    <w:rsid w:val="00C4588F"/>
    <w:rPr>
      <w:rFonts w:cs="Courier New"/>
    </w:rPr>
  </w:style>
  <w:style w:type="character" w:customStyle="1" w:styleId="ListLabel1135">
    <w:name w:val="ListLabel 1135"/>
    <w:rsid w:val="00C4588F"/>
  </w:style>
  <w:style w:type="character" w:customStyle="1" w:styleId="ListLabel1118">
    <w:name w:val="ListLabel 1118"/>
    <w:rsid w:val="00C4588F"/>
  </w:style>
  <w:style w:type="character" w:customStyle="1" w:styleId="ListLabel1119">
    <w:name w:val="ListLabel 1119"/>
    <w:rsid w:val="00C4588F"/>
    <w:rPr>
      <w:rFonts w:cs="Courier New"/>
    </w:rPr>
  </w:style>
  <w:style w:type="character" w:customStyle="1" w:styleId="ListLabel1120">
    <w:name w:val="ListLabel 1120"/>
    <w:rsid w:val="00C4588F"/>
  </w:style>
  <w:style w:type="character" w:customStyle="1" w:styleId="ListLabel1121">
    <w:name w:val="ListLabel 1121"/>
    <w:rsid w:val="00C4588F"/>
    <w:rPr>
      <w:rFonts w:ascii="Calibri" w:eastAsia="Calibri" w:hAnsi="Calibri" w:cs="Calibri"/>
    </w:rPr>
  </w:style>
  <w:style w:type="character" w:customStyle="1" w:styleId="ListLabel1122">
    <w:name w:val="ListLabel 1122"/>
    <w:rsid w:val="00C4588F"/>
    <w:rPr>
      <w:rFonts w:cs="Courier New"/>
    </w:rPr>
  </w:style>
  <w:style w:type="character" w:customStyle="1" w:styleId="ListLabel1123">
    <w:name w:val="ListLabel 1123"/>
    <w:rsid w:val="00C4588F"/>
  </w:style>
  <w:style w:type="character" w:customStyle="1" w:styleId="ListLabel1124">
    <w:name w:val="ListLabel 1124"/>
    <w:rsid w:val="00C4588F"/>
    <w:rPr>
      <w:rFonts w:ascii="Calibri" w:eastAsia="Calibri" w:hAnsi="Calibri" w:cs="Calibri"/>
    </w:rPr>
  </w:style>
  <w:style w:type="character" w:customStyle="1" w:styleId="ListLabel1125">
    <w:name w:val="ListLabel 1125"/>
    <w:rsid w:val="00C4588F"/>
    <w:rPr>
      <w:rFonts w:cs="Courier New"/>
    </w:rPr>
  </w:style>
  <w:style w:type="character" w:customStyle="1" w:styleId="ListLabel1126">
    <w:name w:val="ListLabel 1126"/>
    <w:rsid w:val="00C4588F"/>
  </w:style>
  <w:style w:type="character" w:customStyle="1" w:styleId="ListLabel1109">
    <w:name w:val="ListLabel 1109"/>
    <w:rsid w:val="00C4588F"/>
  </w:style>
  <w:style w:type="character" w:customStyle="1" w:styleId="ListLabel1110">
    <w:name w:val="ListLabel 1110"/>
    <w:rsid w:val="00C4588F"/>
    <w:rPr>
      <w:rFonts w:cs="Courier New"/>
    </w:rPr>
  </w:style>
  <w:style w:type="character" w:customStyle="1" w:styleId="ListLabel1111">
    <w:name w:val="ListLabel 1111"/>
    <w:rsid w:val="00C4588F"/>
  </w:style>
  <w:style w:type="character" w:customStyle="1" w:styleId="ListLabel1112">
    <w:name w:val="ListLabel 1112"/>
    <w:rsid w:val="00C4588F"/>
    <w:rPr>
      <w:rFonts w:ascii="Calibri" w:eastAsia="Calibri" w:hAnsi="Calibri" w:cs="Calibri"/>
    </w:rPr>
  </w:style>
  <w:style w:type="character" w:customStyle="1" w:styleId="ListLabel1113">
    <w:name w:val="ListLabel 1113"/>
    <w:rsid w:val="00C4588F"/>
    <w:rPr>
      <w:rFonts w:cs="Courier New"/>
    </w:rPr>
  </w:style>
  <w:style w:type="character" w:customStyle="1" w:styleId="ListLabel1114">
    <w:name w:val="ListLabel 1114"/>
    <w:rsid w:val="00C4588F"/>
  </w:style>
  <w:style w:type="character" w:customStyle="1" w:styleId="ListLabel1115">
    <w:name w:val="ListLabel 1115"/>
    <w:rsid w:val="00C4588F"/>
    <w:rPr>
      <w:rFonts w:ascii="Calibri" w:eastAsia="Calibri" w:hAnsi="Calibri" w:cs="Calibri"/>
    </w:rPr>
  </w:style>
  <w:style w:type="character" w:customStyle="1" w:styleId="ListLabel1116">
    <w:name w:val="ListLabel 1116"/>
    <w:rsid w:val="00C4588F"/>
    <w:rPr>
      <w:rFonts w:cs="Courier New"/>
    </w:rPr>
  </w:style>
  <w:style w:type="character" w:customStyle="1" w:styleId="ListLabel1117">
    <w:name w:val="ListLabel 1117"/>
    <w:rsid w:val="00C4588F"/>
  </w:style>
  <w:style w:type="character" w:customStyle="1" w:styleId="ListLabel1100">
    <w:name w:val="ListLabel 1100"/>
    <w:rsid w:val="00C4588F"/>
  </w:style>
  <w:style w:type="character" w:customStyle="1" w:styleId="ListLabel1101">
    <w:name w:val="ListLabel 1101"/>
    <w:rsid w:val="00C4588F"/>
    <w:rPr>
      <w:rFonts w:cs="Courier New"/>
    </w:rPr>
  </w:style>
  <w:style w:type="character" w:customStyle="1" w:styleId="ListLabel1102">
    <w:name w:val="ListLabel 1102"/>
    <w:rsid w:val="00C4588F"/>
  </w:style>
  <w:style w:type="character" w:customStyle="1" w:styleId="ListLabel1103">
    <w:name w:val="ListLabel 1103"/>
    <w:rsid w:val="00C4588F"/>
    <w:rPr>
      <w:rFonts w:ascii="Calibri" w:eastAsia="Calibri" w:hAnsi="Calibri" w:cs="Calibri"/>
    </w:rPr>
  </w:style>
  <w:style w:type="character" w:customStyle="1" w:styleId="ListLabel1104">
    <w:name w:val="ListLabel 1104"/>
    <w:rsid w:val="00C4588F"/>
    <w:rPr>
      <w:rFonts w:cs="Courier New"/>
    </w:rPr>
  </w:style>
  <w:style w:type="character" w:customStyle="1" w:styleId="ListLabel1105">
    <w:name w:val="ListLabel 1105"/>
    <w:rsid w:val="00C4588F"/>
  </w:style>
  <w:style w:type="character" w:customStyle="1" w:styleId="ListLabel1106">
    <w:name w:val="ListLabel 1106"/>
    <w:rsid w:val="00C4588F"/>
    <w:rPr>
      <w:rFonts w:ascii="Calibri" w:eastAsia="Calibri" w:hAnsi="Calibri" w:cs="Calibri"/>
    </w:rPr>
  </w:style>
  <w:style w:type="character" w:customStyle="1" w:styleId="ListLabel1107">
    <w:name w:val="ListLabel 1107"/>
    <w:rsid w:val="00C4588F"/>
    <w:rPr>
      <w:rFonts w:cs="Courier New"/>
    </w:rPr>
  </w:style>
  <w:style w:type="character" w:customStyle="1" w:styleId="ListLabel1108">
    <w:name w:val="ListLabel 1108"/>
    <w:rsid w:val="00C4588F"/>
  </w:style>
  <w:style w:type="character" w:customStyle="1" w:styleId="ListLabel1091">
    <w:name w:val="ListLabel 1091"/>
    <w:rsid w:val="00C4588F"/>
  </w:style>
  <w:style w:type="character" w:customStyle="1" w:styleId="ListLabel1092">
    <w:name w:val="ListLabel 1092"/>
    <w:rsid w:val="00C4588F"/>
    <w:rPr>
      <w:rFonts w:cs="Courier New"/>
    </w:rPr>
  </w:style>
  <w:style w:type="character" w:customStyle="1" w:styleId="ListLabel1093">
    <w:name w:val="ListLabel 1093"/>
    <w:rsid w:val="00C4588F"/>
  </w:style>
  <w:style w:type="character" w:customStyle="1" w:styleId="ListLabel1094">
    <w:name w:val="ListLabel 1094"/>
    <w:rsid w:val="00C4588F"/>
    <w:rPr>
      <w:rFonts w:ascii="Calibri" w:eastAsia="Calibri" w:hAnsi="Calibri" w:cs="Calibri"/>
    </w:rPr>
  </w:style>
  <w:style w:type="character" w:customStyle="1" w:styleId="ListLabel1095">
    <w:name w:val="ListLabel 1095"/>
    <w:rsid w:val="00C4588F"/>
    <w:rPr>
      <w:rFonts w:cs="Courier New"/>
    </w:rPr>
  </w:style>
  <w:style w:type="character" w:customStyle="1" w:styleId="ListLabel1096">
    <w:name w:val="ListLabel 1096"/>
    <w:rsid w:val="00C4588F"/>
  </w:style>
  <w:style w:type="character" w:customStyle="1" w:styleId="ListLabel1097">
    <w:name w:val="ListLabel 1097"/>
    <w:rsid w:val="00C4588F"/>
    <w:rPr>
      <w:rFonts w:ascii="Calibri" w:eastAsia="Calibri" w:hAnsi="Calibri" w:cs="Calibri"/>
    </w:rPr>
  </w:style>
  <w:style w:type="character" w:customStyle="1" w:styleId="ListLabel1098">
    <w:name w:val="ListLabel 1098"/>
    <w:rsid w:val="00C4588F"/>
    <w:rPr>
      <w:rFonts w:cs="Courier New"/>
    </w:rPr>
  </w:style>
  <w:style w:type="character" w:customStyle="1" w:styleId="ListLabel1099">
    <w:name w:val="ListLabel 1099"/>
    <w:rsid w:val="00C4588F"/>
  </w:style>
  <w:style w:type="character" w:customStyle="1" w:styleId="ListLabel893">
    <w:name w:val="ListLabel 893"/>
    <w:rsid w:val="00C4588F"/>
  </w:style>
  <w:style w:type="character" w:customStyle="1" w:styleId="ListLabel894">
    <w:name w:val="ListLabel 894"/>
    <w:rsid w:val="00C4588F"/>
    <w:rPr>
      <w:rFonts w:cs="Courier New"/>
    </w:rPr>
  </w:style>
  <w:style w:type="character" w:customStyle="1" w:styleId="ListLabel895">
    <w:name w:val="ListLabel 895"/>
    <w:rsid w:val="00C4588F"/>
  </w:style>
  <w:style w:type="character" w:customStyle="1" w:styleId="ListLabel896">
    <w:name w:val="ListLabel 896"/>
    <w:rsid w:val="00C4588F"/>
    <w:rPr>
      <w:rFonts w:ascii="Calibri" w:eastAsia="Calibri" w:hAnsi="Calibri" w:cs="Calibri"/>
    </w:rPr>
  </w:style>
  <w:style w:type="character" w:customStyle="1" w:styleId="ListLabel897">
    <w:name w:val="ListLabel 897"/>
    <w:rsid w:val="00C4588F"/>
    <w:rPr>
      <w:rFonts w:cs="Courier New"/>
    </w:rPr>
  </w:style>
  <w:style w:type="character" w:customStyle="1" w:styleId="ListLabel898">
    <w:name w:val="ListLabel 898"/>
    <w:rsid w:val="00C4588F"/>
  </w:style>
  <w:style w:type="character" w:customStyle="1" w:styleId="ListLabel899">
    <w:name w:val="ListLabel 899"/>
    <w:rsid w:val="00C4588F"/>
    <w:rPr>
      <w:rFonts w:ascii="Calibri" w:eastAsia="Calibri" w:hAnsi="Calibri" w:cs="Calibri"/>
    </w:rPr>
  </w:style>
  <w:style w:type="character" w:customStyle="1" w:styleId="ListLabel900">
    <w:name w:val="ListLabel 900"/>
    <w:rsid w:val="00C4588F"/>
    <w:rPr>
      <w:rFonts w:cs="Courier New"/>
    </w:rPr>
  </w:style>
  <w:style w:type="character" w:customStyle="1" w:styleId="ListLabel901">
    <w:name w:val="ListLabel 901"/>
    <w:rsid w:val="00C4588F"/>
  </w:style>
  <w:style w:type="character" w:customStyle="1" w:styleId="ListLabel1082">
    <w:name w:val="ListLabel 1082"/>
    <w:rsid w:val="00C4588F"/>
  </w:style>
  <w:style w:type="character" w:customStyle="1" w:styleId="ListLabel1083">
    <w:name w:val="ListLabel 1083"/>
    <w:rsid w:val="00C4588F"/>
    <w:rPr>
      <w:rFonts w:cs="Courier New"/>
    </w:rPr>
  </w:style>
  <w:style w:type="character" w:customStyle="1" w:styleId="ListLabel1084">
    <w:name w:val="ListLabel 1084"/>
    <w:rsid w:val="00C4588F"/>
  </w:style>
  <w:style w:type="character" w:customStyle="1" w:styleId="ListLabel1085">
    <w:name w:val="ListLabel 1085"/>
    <w:rsid w:val="00C4588F"/>
    <w:rPr>
      <w:rFonts w:ascii="Calibri" w:eastAsia="Calibri" w:hAnsi="Calibri" w:cs="Calibri"/>
    </w:rPr>
  </w:style>
  <w:style w:type="character" w:customStyle="1" w:styleId="ListLabel1086">
    <w:name w:val="ListLabel 1086"/>
    <w:rsid w:val="00C4588F"/>
    <w:rPr>
      <w:rFonts w:cs="Courier New"/>
    </w:rPr>
  </w:style>
  <w:style w:type="character" w:customStyle="1" w:styleId="ListLabel1087">
    <w:name w:val="ListLabel 1087"/>
    <w:rsid w:val="00C4588F"/>
  </w:style>
  <w:style w:type="character" w:customStyle="1" w:styleId="ListLabel1088">
    <w:name w:val="ListLabel 1088"/>
    <w:rsid w:val="00C4588F"/>
    <w:rPr>
      <w:rFonts w:ascii="Calibri" w:eastAsia="Calibri" w:hAnsi="Calibri" w:cs="Calibri"/>
    </w:rPr>
  </w:style>
  <w:style w:type="character" w:customStyle="1" w:styleId="ListLabel1089">
    <w:name w:val="ListLabel 1089"/>
    <w:rsid w:val="00C4588F"/>
    <w:rPr>
      <w:rFonts w:cs="Courier New"/>
    </w:rPr>
  </w:style>
  <w:style w:type="character" w:customStyle="1" w:styleId="ListLabel1090">
    <w:name w:val="ListLabel 1090"/>
    <w:rsid w:val="00C4588F"/>
  </w:style>
  <w:style w:type="character" w:customStyle="1" w:styleId="ListLabel1073">
    <w:name w:val="ListLabel 1073"/>
    <w:rsid w:val="00C4588F"/>
  </w:style>
  <w:style w:type="character" w:customStyle="1" w:styleId="ListLabel1074">
    <w:name w:val="ListLabel 1074"/>
    <w:rsid w:val="00C4588F"/>
    <w:rPr>
      <w:rFonts w:cs="Courier New"/>
    </w:rPr>
  </w:style>
  <w:style w:type="character" w:customStyle="1" w:styleId="ListLabel1075">
    <w:name w:val="ListLabel 1075"/>
    <w:rsid w:val="00C4588F"/>
  </w:style>
  <w:style w:type="character" w:customStyle="1" w:styleId="ListLabel1076">
    <w:name w:val="ListLabel 1076"/>
    <w:rsid w:val="00C4588F"/>
    <w:rPr>
      <w:rFonts w:ascii="Calibri" w:eastAsia="Calibri" w:hAnsi="Calibri" w:cs="Calibri"/>
    </w:rPr>
  </w:style>
  <w:style w:type="character" w:customStyle="1" w:styleId="ListLabel1077">
    <w:name w:val="ListLabel 1077"/>
    <w:rsid w:val="00C4588F"/>
    <w:rPr>
      <w:rFonts w:cs="Courier New"/>
    </w:rPr>
  </w:style>
  <w:style w:type="character" w:customStyle="1" w:styleId="ListLabel1078">
    <w:name w:val="ListLabel 1078"/>
    <w:rsid w:val="00C4588F"/>
  </w:style>
  <w:style w:type="character" w:customStyle="1" w:styleId="ListLabel1079">
    <w:name w:val="ListLabel 1079"/>
    <w:rsid w:val="00C4588F"/>
    <w:rPr>
      <w:rFonts w:ascii="Calibri" w:eastAsia="Calibri" w:hAnsi="Calibri" w:cs="Calibri"/>
    </w:rPr>
  </w:style>
  <w:style w:type="character" w:customStyle="1" w:styleId="ListLabel1080">
    <w:name w:val="ListLabel 1080"/>
    <w:rsid w:val="00C4588F"/>
    <w:rPr>
      <w:rFonts w:cs="Courier New"/>
    </w:rPr>
  </w:style>
  <w:style w:type="character" w:customStyle="1" w:styleId="ListLabel1081">
    <w:name w:val="ListLabel 1081"/>
    <w:rsid w:val="00C4588F"/>
  </w:style>
  <w:style w:type="character" w:customStyle="1" w:styleId="ListLabel1064">
    <w:name w:val="ListLabel 1064"/>
    <w:rsid w:val="00C4588F"/>
  </w:style>
  <w:style w:type="character" w:customStyle="1" w:styleId="ListLabel1065">
    <w:name w:val="ListLabel 1065"/>
    <w:rsid w:val="00C4588F"/>
    <w:rPr>
      <w:rFonts w:cs="Courier New"/>
    </w:rPr>
  </w:style>
  <w:style w:type="character" w:customStyle="1" w:styleId="ListLabel1066">
    <w:name w:val="ListLabel 1066"/>
    <w:rsid w:val="00C4588F"/>
  </w:style>
  <w:style w:type="character" w:customStyle="1" w:styleId="ListLabel1067">
    <w:name w:val="ListLabel 1067"/>
    <w:rsid w:val="00C4588F"/>
    <w:rPr>
      <w:rFonts w:ascii="Calibri" w:eastAsia="Calibri" w:hAnsi="Calibri" w:cs="Calibri"/>
    </w:rPr>
  </w:style>
  <w:style w:type="character" w:customStyle="1" w:styleId="ListLabel1068">
    <w:name w:val="ListLabel 1068"/>
    <w:rsid w:val="00C4588F"/>
    <w:rPr>
      <w:rFonts w:cs="Courier New"/>
    </w:rPr>
  </w:style>
  <w:style w:type="character" w:customStyle="1" w:styleId="ListLabel1069">
    <w:name w:val="ListLabel 1069"/>
    <w:rsid w:val="00C4588F"/>
  </w:style>
  <w:style w:type="character" w:customStyle="1" w:styleId="ListLabel1070">
    <w:name w:val="ListLabel 1070"/>
    <w:rsid w:val="00C4588F"/>
    <w:rPr>
      <w:rFonts w:ascii="Calibri" w:eastAsia="Calibri" w:hAnsi="Calibri" w:cs="Calibri"/>
    </w:rPr>
  </w:style>
  <w:style w:type="character" w:customStyle="1" w:styleId="ListLabel1071">
    <w:name w:val="ListLabel 1071"/>
    <w:rsid w:val="00C4588F"/>
    <w:rPr>
      <w:rFonts w:cs="Courier New"/>
    </w:rPr>
  </w:style>
  <w:style w:type="character" w:customStyle="1" w:styleId="ListLabel1072">
    <w:name w:val="ListLabel 1072"/>
    <w:rsid w:val="00C4588F"/>
  </w:style>
  <w:style w:type="character" w:customStyle="1" w:styleId="ListLabel1055">
    <w:name w:val="ListLabel 1055"/>
    <w:rsid w:val="00C4588F"/>
  </w:style>
  <w:style w:type="character" w:customStyle="1" w:styleId="ListLabel1056">
    <w:name w:val="ListLabel 1056"/>
    <w:rsid w:val="00C4588F"/>
    <w:rPr>
      <w:rFonts w:cs="Courier New"/>
    </w:rPr>
  </w:style>
  <w:style w:type="character" w:customStyle="1" w:styleId="ListLabel1057">
    <w:name w:val="ListLabel 1057"/>
    <w:rsid w:val="00C4588F"/>
  </w:style>
  <w:style w:type="character" w:customStyle="1" w:styleId="ListLabel1058">
    <w:name w:val="ListLabel 1058"/>
    <w:rsid w:val="00C4588F"/>
    <w:rPr>
      <w:rFonts w:ascii="Calibri" w:eastAsia="Calibri" w:hAnsi="Calibri" w:cs="Calibri"/>
    </w:rPr>
  </w:style>
  <w:style w:type="character" w:customStyle="1" w:styleId="ListLabel1059">
    <w:name w:val="ListLabel 1059"/>
    <w:rsid w:val="00C4588F"/>
    <w:rPr>
      <w:rFonts w:cs="Courier New"/>
    </w:rPr>
  </w:style>
  <w:style w:type="character" w:customStyle="1" w:styleId="ListLabel1060">
    <w:name w:val="ListLabel 1060"/>
    <w:rsid w:val="00C4588F"/>
  </w:style>
  <w:style w:type="character" w:customStyle="1" w:styleId="ListLabel1061">
    <w:name w:val="ListLabel 1061"/>
    <w:rsid w:val="00C4588F"/>
    <w:rPr>
      <w:rFonts w:ascii="Calibri" w:eastAsia="Calibri" w:hAnsi="Calibri" w:cs="Calibri"/>
    </w:rPr>
  </w:style>
  <w:style w:type="character" w:customStyle="1" w:styleId="ListLabel1062">
    <w:name w:val="ListLabel 1062"/>
    <w:rsid w:val="00C4588F"/>
    <w:rPr>
      <w:rFonts w:cs="Courier New"/>
    </w:rPr>
  </w:style>
  <w:style w:type="character" w:customStyle="1" w:styleId="ListLabel1063">
    <w:name w:val="ListLabel 1063"/>
    <w:rsid w:val="00C4588F"/>
  </w:style>
  <w:style w:type="character" w:customStyle="1" w:styleId="ListLabel1046">
    <w:name w:val="ListLabel 1046"/>
    <w:rsid w:val="00C4588F"/>
  </w:style>
  <w:style w:type="character" w:customStyle="1" w:styleId="ListLabel1047">
    <w:name w:val="ListLabel 1047"/>
    <w:rsid w:val="00C4588F"/>
    <w:rPr>
      <w:rFonts w:cs="Courier New"/>
    </w:rPr>
  </w:style>
  <w:style w:type="character" w:customStyle="1" w:styleId="ListLabel1048">
    <w:name w:val="ListLabel 1048"/>
    <w:rsid w:val="00C4588F"/>
  </w:style>
  <w:style w:type="character" w:customStyle="1" w:styleId="ListLabel1049">
    <w:name w:val="ListLabel 1049"/>
    <w:rsid w:val="00C4588F"/>
    <w:rPr>
      <w:rFonts w:ascii="Calibri" w:eastAsia="Calibri" w:hAnsi="Calibri" w:cs="Calibri"/>
    </w:rPr>
  </w:style>
  <w:style w:type="character" w:customStyle="1" w:styleId="ListLabel1050">
    <w:name w:val="ListLabel 1050"/>
    <w:rsid w:val="00C4588F"/>
    <w:rPr>
      <w:rFonts w:cs="Courier New"/>
    </w:rPr>
  </w:style>
  <w:style w:type="character" w:customStyle="1" w:styleId="ListLabel1051">
    <w:name w:val="ListLabel 1051"/>
    <w:rsid w:val="00C4588F"/>
  </w:style>
  <w:style w:type="character" w:customStyle="1" w:styleId="ListLabel1052">
    <w:name w:val="ListLabel 1052"/>
    <w:rsid w:val="00C4588F"/>
    <w:rPr>
      <w:rFonts w:ascii="Calibri" w:eastAsia="Calibri" w:hAnsi="Calibri" w:cs="Calibri"/>
    </w:rPr>
  </w:style>
  <w:style w:type="character" w:customStyle="1" w:styleId="ListLabel1053">
    <w:name w:val="ListLabel 1053"/>
    <w:rsid w:val="00C4588F"/>
    <w:rPr>
      <w:rFonts w:cs="Courier New"/>
    </w:rPr>
  </w:style>
  <w:style w:type="character" w:customStyle="1" w:styleId="ListLabel1054">
    <w:name w:val="ListLabel 1054"/>
    <w:rsid w:val="00C4588F"/>
  </w:style>
  <w:style w:type="character" w:customStyle="1" w:styleId="ListLabel1037">
    <w:name w:val="ListLabel 1037"/>
    <w:rsid w:val="00C4588F"/>
  </w:style>
  <w:style w:type="character" w:customStyle="1" w:styleId="ListLabel1038">
    <w:name w:val="ListLabel 1038"/>
    <w:rsid w:val="00C4588F"/>
    <w:rPr>
      <w:rFonts w:cs="Courier New"/>
    </w:rPr>
  </w:style>
  <w:style w:type="character" w:customStyle="1" w:styleId="ListLabel1039">
    <w:name w:val="ListLabel 1039"/>
    <w:rsid w:val="00C4588F"/>
  </w:style>
  <w:style w:type="character" w:customStyle="1" w:styleId="ListLabel1040">
    <w:name w:val="ListLabel 1040"/>
    <w:rsid w:val="00C4588F"/>
    <w:rPr>
      <w:rFonts w:ascii="Calibri" w:eastAsia="Calibri" w:hAnsi="Calibri" w:cs="Calibri"/>
    </w:rPr>
  </w:style>
  <w:style w:type="character" w:customStyle="1" w:styleId="ListLabel1041">
    <w:name w:val="ListLabel 1041"/>
    <w:rsid w:val="00C4588F"/>
    <w:rPr>
      <w:rFonts w:cs="Courier New"/>
    </w:rPr>
  </w:style>
  <w:style w:type="character" w:customStyle="1" w:styleId="ListLabel1042">
    <w:name w:val="ListLabel 1042"/>
    <w:rsid w:val="00C4588F"/>
  </w:style>
  <w:style w:type="character" w:customStyle="1" w:styleId="ListLabel1043">
    <w:name w:val="ListLabel 1043"/>
    <w:rsid w:val="00C4588F"/>
    <w:rPr>
      <w:rFonts w:ascii="Calibri" w:eastAsia="Calibri" w:hAnsi="Calibri" w:cs="Calibri"/>
    </w:rPr>
  </w:style>
  <w:style w:type="character" w:customStyle="1" w:styleId="ListLabel1044">
    <w:name w:val="ListLabel 1044"/>
    <w:rsid w:val="00C4588F"/>
    <w:rPr>
      <w:rFonts w:cs="Courier New"/>
    </w:rPr>
  </w:style>
  <w:style w:type="character" w:customStyle="1" w:styleId="ListLabel1045">
    <w:name w:val="ListLabel 1045"/>
    <w:rsid w:val="00C4588F"/>
  </w:style>
  <w:style w:type="character" w:customStyle="1" w:styleId="ListLabel1028">
    <w:name w:val="ListLabel 1028"/>
    <w:rsid w:val="00C4588F"/>
  </w:style>
  <w:style w:type="character" w:customStyle="1" w:styleId="ListLabel1029">
    <w:name w:val="ListLabel 1029"/>
    <w:rsid w:val="00C4588F"/>
    <w:rPr>
      <w:rFonts w:cs="Courier New"/>
    </w:rPr>
  </w:style>
  <w:style w:type="character" w:customStyle="1" w:styleId="ListLabel1030">
    <w:name w:val="ListLabel 1030"/>
    <w:rsid w:val="00C4588F"/>
  </w:style>
  <w:style w:type="character" w:customStyle="1" w:styleId="ListLabel1031">
    <w:name w:val="ListLabel 1031"/>
    <w:rsid w:val="00C4588F"/>
    <w:rPr>
      <w:rFonts w:ascii="Calibri" w:eastAsia="Calibri" w:hAnsi="Calibri" w:cs="Calibri"/>
    </w:rPr>
  </w:style>
  <w:style w:type="character" w:customStyle="1" w:styleId="ListLabel1032">
    <w:name w:val="ListLabel 1032"/>
    <w:rsid w:val="00C4588F"/>
    <w:rPr>
      <w:rFonts w:cs="Courier New"/>
    </w:rPr>
  </w:style>
  <w:style w:type="character" w:customStyle="1" w:styleId="ListLabel1033">
    <w:name w:val="ListLabel 1033"/>
    <w:rsid w:val="00C4588F"/>
  </w:style>
  <w:style w:type="character" w:customStyle="1" w:styleId="ListLabel1034">
    <w:name w:val="ListLabel 1034"/>
    <w:rsid w:val="00C4588F"/>
    <w:rPr>
      <w:rFonts w:ascii="Calibri" w:eastAsia="Calibri" w:hAnsi="Calibri" w:cs="Calibri"/>
    </w:rPr>
  </w:style>
  <w:style w:type="character" w:customStyle="1" w:styleId="ListLabel1035">
    <w:name w:val="ListLabel 1035"/>
    <w:rsid w:val="00C4588F"/>
    <w:rPr>
      <w:rFonts w:cs="Courier New"/>
    </w:rPr>
  </w:style>
  <w:style w:type="character" w:customStyle="1" w:styleId="ListLabel1036">
    <w:name w:val="ListLabel 1036"/>
    <w:rsid w:val="00C4588F"/>
  </w:style>
  <w:style w:type="character" w:customStyle="1" w:styleId="ListLabel605">
    <w:name w:val="ListLabel 605"/>
    <w:rsid w:val="00C4588F"/>
    <w:rPr>
      <w:color w:val="auto"/>
    </w:rPr>
  </w:style>
  <w:style w:type="character" w:customStyle="1" w:styleId="ListLabel606">
    <w:name w:val="ListLabel 606"/>
    <w:rsid w:val="00C4588F"/>
    <w:rPr>
      <w:rFonts w:cs="Courier New"/>
    </w:rPr>
  </w:style>
  <w:style w:type="character" w:customStyle="1" w:styleId="ListLabel607">
    <w:name w:val="ListLabel 607"/>
    <w:rsid w:val="00C4588F"/>
  </w:style>
  <w:style w:type="character" w:customStyle="1" w:styleId="ListLabel608">
    <w:name w:val="ListLabel 608"/>
    <w:rsid w:val="00C4588F"/>
    <w:rPr>
      <w:rFonts w:ascii="Calibri" w:eastAsia="Calibri" w:hAnsi="Calibri" w:cs="Calibri"/>
    </w:rPr>
  </w:style>
  <w:style w:type="character" w:customStyle="1" w:styleId="ListLabel609">
    <w:name w:val="ListLabel 609"/>
    <w:rsid w:val="00C4588F"/>
    <w:rPr>
      <w:rFonts w:cs="Courier New"/>
    </w:rPr>
  </w:style>
  <w:style w:type="character" w:customStyle="1" w:styleId="ListLabel610">
    <w:name w:val="ListLabel 610"/>
    <w:rsid w:val="00C4588F"/>
  </w:style>
  <w:style w:type="character" w:customStyle="1" w:styleId="ListLabel611">
    <w:name w:val="ListLabel 611"/>
    <w:rsid w:val="00C4588F"/>
    <w:rPr>
      <w:rFonts w:ascii="Calibri" w:eastAsia="Calibri" w:hAnsi="Calibri" w:cs="Calibri"/>
    </w:rPr>
  </w:style>
  <w:style w:type="character" w:customStyle="1" w:styleId="ListLabel612">
    <w:name w:val="ListLabel 612"/>
    <w:rsid w:val="00C4588F"/>
    <w:rPr>
      <w:rFonts w:cs="Courier New"/>
    </w:rPr>
  </w:style>
  <w:style w:type="character" w:customStyle="1" w:styleId="ListLabel613">
    <w:name w:val="ListLabel 613"/>
    <w:rsid w:val="00C4588F"/>
  </w:style>
  <w:style w:type="character" w:customStyle="1" w:styleId="ListLabel614">
    <w:name w:val="ListLabel 614"/>
    <w:rsid w:val="00C4588F"/>
  </w:style>
  <w:style w:type="character" w:customStyle="1" w:styleId="ListLabel615">
    <w:name w:val="ListLabel 615"/>
    <w:rsid w:val="00C4588F"/>
  </w:style>
  <w:style w:type="character" w:customStyle="1" w:styleId="ListLabel616">
    <w:name w:val="ListLabel 616"/>
    <w:rsid w:val="00C4588F"/>
  </w:style>
  <w:style w:type="character" w:customStyle="1" w:styleId="ListLabel617">
    <w:name w:val="ListLabel 617"/>
    <w:rsid w:val="00C4588F"/>
  </w:style>
  <w:style w:type="character" w:customStyle="1" w:styleId="ListLabel618">
    <w:name w:val="ListLabel 618"/>
    <w:rsid w:val="00C4588F"/>
  </w:style>
  <w:style w:type="character" w:customStyle="1" w:styleId="ListLabel619">
    <w:name w:val="ListLabel 619"/>
    <w:rsid w:val="00C4588F"/>
  </w:style>
  <w:style w:type="character" w:customStyle="1" w:styleId="ListLabel620">
    <w:name w:val="ListLabel 620"/>
    <w:rsid w:val="00C4588F"/>
  </w:style>
  <w:style w:type="character" w:customStyle="1" w:styleId="ListLabel621">
    <w:name w:val="ListLabel 621"/>
    <w:rsid w:val="00C4588F"/>
  </w:style>
  <w:style w:type="character" w:customStyle="1" w:styleId="ListLabel622">
    <w:name w:val="ListLabel 622"/>
    <w:rsid w:val="00C4588F"/>
  </w:style>
  <w:style w:type="character" w:customStyle="1" w:styleId="ListLabel623">
    <w:name w:val="ListLabel 623"/>
    <w:rsid w:val="00C4588F"/>
  </w:style>
  <w:style w:type="character" w:customStyle="1" w:styleId="ListLabel624">
    <w:name w:val="ListLabel 624"/>
    <w:rsid w:val="00C4588F"/>
  </w:style>
  <w:style w:type="character" w:customStyle="1" w:styleId="ListLabel625">
    <w:name w:val="ListLabel 625"/>
    <w:rsid w:val="00C4588F"/>
  </w:style>
  <w:style w:type="character" w:customStyle="1" w:styleId="ListLabel626">
    <w:name w:val="ListLabel 626"/>
    <w:rsid w:val="00C4588F"/>
  </w:style>
  <w:style w:type="character" w:customStyle="1" w:styleId="ListLabel627">
    <w:name w:val="ListLabel 627"/>
    <w:rsid w:val="00C4588F"/>
  </w:style>
  <w:style w:type="character" w:customStyle="1" w:styleId="ListLabel628">
    <w:name w:val="ListLabel 628"/>
    <w:rsid w:val="00C4588F"/>
  </w:style>
  <w:style w:type="character" w:customStyle="1" w:styleId="ListLabel629">
    <w:name w:val="ListLabel 629"/>
    <w:rsid w:val="00C4588F"/>
  </w:style>
  <w:style w:type="character" w:customStyle="1" w:styleId="ListLabel630">
    <w:name w:val="ListLabel 630"/>
    <w:rsid w:val="00C4588F"/>
  </w:style>
  <w:style w:type="character" w:customStyle="1" w:styleId="ListLabel631">
    <w:name w:val="ListLabel 631"/>
    <w:rsid w:val="00C4588F"/>
  </w:style>
  <w:style w:type="character" w:customStyle="1" w:styleId="ListLabel2009">
    <w:name w:val="ListLabel 2009"/>
    <w:rsid w:val="00C4588F"/>
    <w:rPr>
      <w:rFonts w:ascii="Calibri" w:eastAsia="Calibri" w:hAnsi="Calibri" w:cs="Calibri"/>
    </w:rPr>
  </w:style>
  <w:style w:type="character" w:customStyle="1" w:styleId="ListLabel2010">
    <w:name w:val="ListLabel 2010"/>
    <w:rsid w:val="00C4588F"/>
    <w:rPr>
      <w:rFonts w:cs="Courier New"/>
    </w:rPr>
  </w:style>
  <w:style w:type="character" w:customStyle="1" w:styleId="ListLabel2011">
    <w:name w:val="ListLabel 2011"/>
    <w:rsid w:val="00C4588F"/>
  </w:style>
  <w:style w:type="character" w:customStyle="1" w:styleId="ListLabel2012">
    <w:name w:val="ListLabel 2012"/>
    <w:rsid w:val="00C4588F"/>
    <w:rPr>
      <w:rFonts w:ascii="Calibri" w:eastAsia="Calibri" w:hAnsi="Calibri" w:cs="Calibri"/>
    </w:rPr>
  </w:style>
  <w:style w:type="character" w:customStyle="1" w:styleId="ListLabel2013">
    <w:name w:val="ListLabel 2013"/>
    <w:rsid w:val="00C4588F"/>
    <w:rPr>
      <w:rFonts w:cs="Courier New"/>
    </w:rPr>
  </w:style>
  <w:style w:type="character" w:customStyle="1" w:styleId="ListLabel2014">
    <w:name w:val="ListLabel 2014"/>
    <w:rsid w:val="00C4588F"/>
  </w:style>
  <w:style w:type="character" w:customStyle="1" w:styleId="ListLabel2015">
    <w:name w:val="ListLabel 2015"/>
    <w:rsid w:val="00C4588F"/>
    <w:rPr>
      <w:rFonts w:ascii="Calibri" w:eastAsia="Calibri" w:hAnsi="Calibri" w:cs="Calibri"/>
    </w:rPr>
  </w:style>
  <w:style w:type="character" w:customStyle="1" w:styleId="ListLabel2016">
    <w:name w:val="ListLabel 2016"/>
    <w:rsid w:val="00C4588F"/>
    <w:rPr>
      <w:rFonts w:cs="Courier New"/>
    </w:rPr>
  </w:style>
  <w:style w:type="character" w:customStyle="1" w:styleId="ListLabel2017">
    <w:name w:val="ListLabel 2017"/>
    <w:rsid w:val="00C4588F"/>
  </w:style>
  <w:style w:type="character" w:customStyle="1" w:styleId="ListLabel902">
    <w:name w:val="ListLabel 902"/>
    <w:rsid w:val="00C4588F"/>
  </w:style>
  <w:style w:type="character" w:customStyle="1" w:styleId="ListLabel903">
    <w:name w:val="ListLabel 903"/>
    <w:rsid w:val="00C4588F"/>
    <w:rPr>
      <w:rFonts w:cs="Courier New"/>
    </w:rPr>
  </w:style>
  <w:style w:type="character" w:customStyle="1" w:styleId="ListLabel904">
    <w:name w:val="ListLabel 904"/>
    <w:rsid w:val="00C4588F"/>
  </w:style>
  <w:style w:type="character" w:customStyle="1" w:styleId="ListLabel905">
    <w:name w:val="ListLabel 905"/>
    <w:rsid w:val="00C4588F"/>
    <w:rPr>
      <w:rFonts w:ascii="Calibri" w:eastAsia="Calibri" w:hAnsi="Calibri" w:cs="Calibri"/>
    </w:rPr>
  </w:style>
  <w:style w:type="character" w:customStyle="1" w:styleId="ListLabel906">
    <w:name w:val="ListLabel 906"/>
    <w:rsid w:val="00C4588F"/>
    <w:rPr>
      <w:rFonts w:cs="Courier New"/>
    </w:rPr>
  </w:style>
  <w:style w:type="character" w:customStyle="1" w:styleId="ListLabel907">
    <w:name w:val="ListLabel 907"/>
    <w:rsid w:val="00C4588F"/>
  </w:style>
  <w:style w:type="character" w:customStyle="1" w:styleId="ListLabel908">
    <w:name w:val="ListLabel 908"/>
    <w:rsid w:val="00C4588F"/>
    <w:rPr>
      <w:rFonts w:ascii="Calibri" w:eastAsia="Calibri" w:hAnsi="Calibri" w:cs="Calibri"/>
    </w:rPr>
  </w:style>
  <w:style w:type="character" w:customStyle="1" w:styleId="ListLabel909">
    <w:name w:val="ListLabel 909"/>
    <w:rsid w:val="00C4588F"/>
    <w:rPr>
      <w:rFonts w:cs="Courier New"/>
    </w:rPr>
  </w:style>
  <w:style w:type="character" w:customStyle="1" w:styleId="ListLabel910">
    <w:name w:val="ListLabel 910"/>
    <w:rsid w:val="00C4588F"/>
  </w:style>
  <w:style w:type="character" w:customStyle="1" w:styleId="ListLabel1865">
    <w:name w:val="ListLabel 1865"/>
    <w:rsid w:val="00C4588F"/>
  </w:style>
  <w:style w:type="character" w:customStyle="1" w:styleId="ListLabel1866">
    <w:name w:val="ListLabel 1866"/>
    <w:rsid w:val="00C4588F"/>
    <w:rPr>
      <w:rFonts w:cs="Courier New"/>
    </w:rPr>
  </w:style>
  <w:style w:type="character" w:customStyle="1" w:styleId="ListLabel1867">
    <w:name w:val="ListLabel 1867"/>
    <w:rsid w:val="00C4588F"/>
  </w:style>
  <w:style w:type="character" w:customStyle="1" w:styleId="ListLabel1868">
    <w:name w:val="ListLabel 1868"/>
    <w:rsid w:val="00C4588F"/>
    <w:rPr>
      <w:rFonts w:ascii="Calibri" w:eastAsia="Calibri" w:hAnsi="Calibri" w:cs="Calibri"/>
    </w:rPr>
  </w:style>
  <w:style w:type="character" w:customStyle="1" w:styleId="ListLabel1869">
    <w:name w:val="ListLabel 1869"/>
    <w:rsid w:val="00C4588F"/>
    <w:rPr>
      <w:rFonts w:cs="Courier New"/>
    </w:rPr>
  </w:style>
  <w:style w:type="character" w:customStyle="1" w:styleId="ListLabel1870">
    <w:name w:val="ListLabel 1870"/>
    <w:rsid w:val="00C4588F"/>
  </w:style>
  <w:style w:type="character" w:customStyle="1" w:styleId="ListLabel1871">
    <w:name w:val="ListLabel 1871"/>
    <w:rsid w:val="00C4588F"/>
    <w:rPr>
      <w:rFonts w:ascii="Calibri" w:eastAsia="Calibri" w:hAnsi="Calibri" w:cs="Calibri"/>
    </w:rPr>
  </w:style>
  <w:style w:type="character" w:customStyle="1" w:styleId="ListLabel1872">
    <w:name w:val="ListLabel 1872"/>
    <w:rsid w:val="00C4588F"/>
    <w:rPr>
      <w:rFonts w:cs="Courier New"/>
    </w:rPr>
  </w:style>
  <w:style w:type="character" w:customStyle="1" w:styleId="ListLabel1873">
    <w:name w:val="ListLabel 1873"/>
    <w:rsid w:val="00C4588F"/>
  </w:style>
  <w:style w:type="character" w:customStyle="1" w:styleId="ListLabel632">
    <w:name w:val="ListLabel 632"/>
    <w:rsid w:val="00C4588F"/>
  </w:style>
  <w:style w:type="character" w:customStyle="1" w:styleId="ListLabel633">
    <w:name w:val="ListLabel 633"/>
    <w:rsid w:val="00C4588F"/>
  </w:style>
  <w:style w:type="character" w:customStyle="1" w:styleId="ListLabel634">
    <w:name w:val="ListLabel 634"/>
    <w:rsid w:val="00C4588F"/>
  </w:style>
  <w:style w:type="character" w:customStyle="1" w:styleId="ListLabel635">
    <w:name w:val="ListLabel 635"/>
    <w:rsid w:val="00C4588F"/>
  </w:style>
  <w:style w:type="character" w:customStyle="1" w:styleId="ListLabel636">
    <w:name w:val="ListLabel 636"/>
    <w:rsid w:val="00C4588F"/>
  </w:style>
  <w:style w:type="character" w:customStyle="1" w:styleId="ListLabel637">
    <w:name w:val="ListLabel 637"/>
    <w:rsid w:val="00C4588F"/>
  </w:style>
  <w:style w:type="character" w:customStyle="1" w:styleId="ListLabel638">
    <w:name w:val="ListLabel 638"/>
    <w:rsid w:val="00C4588F"/>
  </w:style>
  <w:style w:type="character" w:customStyle="1" w:styleId="ListLabel639">
    <w:name w:val="ListLabel 639"/>
    <w:rsid w:val="00C4588F"/>
  </w:style>
  <w:style w:type="character" w:customStyle="1" w:styleId="ListLabel640">
    <w:name w:val="ListLabel 640"/>
    <w:rsid w:val="00C4588F"/>
  </w:style>
  <w:style w:type="character" w:customStyle="1" w:styleId="ListLabel641">
    <w:name w:val="ListLabel 641"/>
    <w:rsid w:val="00C4588F"/>
  </w:style>
  <w:style w:type="character" w:customStyle="1" w:styleId="ListLabel642">
    <w:name w:val="ListLabel 642"/>
    <w:rsid w:val="00C4588F"/>
  </w:style>
  <w:style w:type="character" w:customStyle="1" w:styleId="ListLabel643">
    <w:name w:val="ListLabel 643"/>
    <w:rsid w:val="00C4588F"/>
  </w:style>
  <w:style w:type="character" w:customStyle="1" w:styleId="ListLabel644">
    <w:name w:val="ListLabel 644"/>
    <w:rsid w:val="00C4588F"/>
  </w:style>
  <w:style w:type="character" w:customStyle="1" w:styleId="ListLabel645">
    <w:name w:val="ListLabel 645"/>
    <w:rsid w:val="00C4588F"/>
  </w:style>
  <w:style w:type="character" w:customStyle="1" w:styleId="ListLabel646">
    <w:name w:val="ListLabel 646"/>
    <w:rsid w:val="00C4588F"/>
  </w:style>
  <w:style w:type="character" w:customStyle="1" w:styleId="ListLabel647">
    <w:name w:val="ListLabel 647"/>
    <w:rsid w:val="00C4588F"/>
  </w:style>
  <w:style w:type="character" w:customStyle="1" w:styleId="ListLabel648">
    <w:name w:val="ListLabel 648"/>
    <w:rsid w:val="00C4588F"/>
  </w:style>
  <w:style w:type="character" w:customStyle="1" w:styleId="ListLabel649">
    <w:name w:val="ListLabel 649"/>
    <w:rsid w:val="00C4588F"/>
  </w:style>
  <w:style w:type="character" w:customStyle="1" w:styleId="ListLabel650">
    <w:name w:val="ListLabel 650"/>
    <w:rsid w:val="00C4588F"/>
  </w:style>
  <w:style w:type="character" w:customStyle="1" w:styleId="ListLabel651">
    <w:name w:val="ListLabel 651"/>
    <w:rsid w:val="00C4588F"/>
  </w:style>
  <w:style w:type="character" w:customStyle="1" w:styleId="ListLabel652">
    <w:name w:val="ListLabel 652"/>
    <w:rsid w:val="00C4588F"/>
  </w:style>
  <w:style w:type="character" w:customStyle="1" w:styleId="ListLabel653">
    <w:name w:val="ListLabel 653"/>
    <w:rsid w:val="00C4588F"/>
  </w:style>
  <w:style w:type="character" w:customStyle="1" w:styleId="ListLabel654">
    <w:name w:val="ListLabel 654"/>
    <w:rsid w:val="00C4588F"/>
  </w:style>
  <w:style w:type="character" w:customStyle="1" w:styleId="ListLabel655">
    <w:name w:val="ListLabel 655"/>
    <w:rsid w:val="00C4588F"/>
  </w:style>
  <w:style w:type="character" w:customStyle="1" w:styleId="ListLabel656">
    <w:name w:val="ListLabel 656"/>
    <w:rsid w:val="00C4588F"/>
  </w:style>
  <w:style w:type="character" w:customStyle="1" w:styleId="ListLabel657">
    <w:name w:val="ListLabel 657"/>
    <w:rsid w:val="00C4588F"/>
  </w:style>
  <w:style w:type="character" w:customStyle="1" w:styleId="ListLabel658">
    <w:name w:val="ListLabel 658"/>
    <w:rsid w:val="00C4588F"/>
  </w:style>
  <w:style w:type="character" w:customStyle="1" w:styleId="ListLabel659">
    <w:name w:val="ListLabel 659"/>
    <w:rsid w:val="00C4588F"/>
  </w:style>
  <w:style w:type="character" w:customStyle="1" w:styleId="ListLabel660">
    <w:name w:val="ListLabel 660"/>
    <w:rsid w:val="00C4588F"/>
  </w:style>
  <w:style w:type="character" w:customStyle="1" w:styleId="ListLabel661">
    <w:name w:val="ListLabel 661"/>
    <w:rsid w:val="00C4588F"/>
  </w:style>
  <w:style w:type="character" w:customStyle="1" w:styleId="ListLabel662">
    <w:name w:val="ListLabel 662"/>
    <w:rsid w:val="00C4588F"/>
  </w:style>
  <w:style w:type="character" w:customStyle="1" w:styleId="ListLabel663">
    <w:name w:val="ListLabel 663"/>
    <w:rsid w:val="00C4588F"/>
  </w:style>
  <w:style w:type="character" w:customStyle="1" w:styleId="ListLabel664">
    <w:name w:val="ListLabel 664"/>
    <w:rsid w:val="00C4588F"/>
  </w:style>
  <w:style w:type="character" w:customStyle="1" w:styleId="ListLabel665">
    <w:name w:val="ListLabel 665"/>
    <w:rsid w:val="00C4588F"/>
  </w:style>
  <w:style w:type="character" w:customStyle="1" w:styleId="ListLabel666">
    <w:name w:val="ListLabel 666"/>
    <w:rsid w:val="00C4588F"/>
  </w:style>
  <w:style w:type="character" w:customStyle="1" w:styleId="ListLabel667">
    <w:name w:val="ListLabel 667"/>
    <w:rsid w:val="00C4588F"/>
  </w:style>
  <w:style w:type="character" w:customStyle="1" w:styleId="ListLabel209">
    <w:name w:val="ListLabel 209"/>
    <w:rsid w:val="00C4588F"/>
    <w:rPr>
      <w:rFonts w:ascii="Calibri" w:eastAsia="Calibri" w:hAnsi="Calibri" w:cs="Calibri"/>
    </w:rPr>
  </w:style>
  <w:style w:type="character" w:customStyle="1" w:styleId="ListLabel210">
    <w:name w:val="ListLabel 210"/>
    <w:rsid w:val="00C4588F"/>
    <w:rPr>
      <w:rFonts w:cs="Courier New"/>
    </w:rPr>
  </w:style>
  <w:style w:type="character" w:customStyle="1" w:styleId="ListLabel211">
    <w:name w:val="ListLabel 211"/>
    <w:rsid w:val="00C4588F"/>
  </w:style>
  <w:style w:type="character" w:customStyle="1" w:styleId="ListLabel212">
    <w:name w:val="ListLabel 212"/>
    <w:rsid w:val="00C4588F"/>
    <w:rPr>
      <w:rFonts w:ascii="Calibri" w:eastAsia="Calibri" w:hAnsi="Calibri" w:cs="Calibri"/>
    </w:rPr>
  </w:style>
  <w:style w:type="character" w:customStyle="1" w:styleId="ListLabel213">
    <w:name w:val="ListLabel 213"/>
    <w:rsid w:val="00C4588F"/>
    <w:rPr>
      <w:rFonts w:cs="Courier New"/>
    </w:rPr>
  </w:style>
  <w:style w:type="character" w:customStyle="1" w:styleId="ListLabel214">
    <w:name w:val="ListLabel 214"/>
    <w:rsid w:val="00C4588F"/>
  </w:style>
  <w:style w:type="character" w:customStyle="1" w:styleId="ListLabel215">
    <w:name w:val="ListLabel 215"/>
    <w:rsid w:val="00C4588F"/>
    <w:rPr>
      <w:rFonts w:ascii="Calibri" w:eastAsia="Calibri" w:hAnsi="Calibri" w:cs="Calibri"/>
    </w:rPr>
  </w:style>
  <w:style w:type="character" w:customStyle="1" w:styleId="ListLabel216">
    <w:name w:val="ListLabel 216"/>
    <w:rsid w:val="00C4588F"/>
    <w:rPr>
      <w:rFonts w:cs="Courier New"/>
    </w:rPr>
  </w:style>
  <w:style w:type="character" w:customStyle="1" w:styleId="ListLabel217">
    <w:name w:val="ListLabel 217"/>
    <w:rsid w:val="00C4588F"/>
  </w:style>
  <w:style w:type="character" w:customStyle="1" w:styleId="ListLabel1964">
    <w:name w:val="ListLabel 1964"/>
    <w:rsid w:val="00C4588F"/>
    <w:rPr>
      <w:rFonts w:ascii="Calibri" w:eastAsia="Calibri" w:hAnsi="Calibri" w:cs="Calibri"/>
    </w:rPr>
  </w:style>
  <w:style w:type="character" w:customStyle="1" w:styleId="ListLabel1965">
    <w:name w:val="ListLabel 1965"/>
    <w:rsid w:val="00C4588F"/>
    <w:rPr>
      <w:rFonts w:cs="Courier New"/>
    </w:rPr>
  </w:style>
  <w:style w:type="character" w:customStyle="1" w:styleId="ListLabel1966">
    <w:name w:val="ListLabel 1966"/>
    <w:rsid w:val="00C4588F"/>
  </w:style>
  <w:style w:type="character" w:customStyle="1" w:styleId="ListLabel1967">
    <w:name w:val="ListLabel 1967"/>
    <w:rsid w:val="00C4588F"/>
    <w:rPr>
      <w:rFonts w:ascii="Calibri" w:eastAsia="Calibri" w:hAnsi="Calibri" w:cs="Calibri"/>
    </w:rPr>
  </w:style>
  <w:style w:type="character" w:customStyle="1" w:styleId="ListLabel1968">
    <w:name w:val="ListLabel 1968"/>
    <w:rsid w:val="00C4588F"/>
    <w:rPr>
      <w:rFonts w:cs="Courier New"/>
    </w:rPr>
  </w:style>
  <w:style w:type="character" w:customStyle="1" w:styleId="ListLabel1969">
    <w:name w:val="ListLabel 1969"/>
    <w:rsid w:val="00C4588F"/>
  </w:style>
  <w:style w:type="character" w:customStyle="1" w:styleId="ListLabel1970">
    <w:name w:val="ListLabel 1970"/>
    <w:rsid w:val="00C4588F"/>
    <w:rPr>
      <w:rFonts w:ascii="Calibri" w:eastAsia="Calibri" w:hAnsi="Calibri" w:cs="Calibri"/>
    </w:rPr>
  </w:style>
  <w:style w:type="character" w:customStyle="1" w:styleId="ListLabel1971">
    <w:name w:val="ListLabel 1971"/>
    <w:rsid w:val="00C4588F"/>
    <w:rPr>
      <w:rFonts w:cs="Courier New"/>
    </w:rPr>
  </w:style>
  <w:style w:type="character" w:customStyle="1" w:styleId="ListLabel1972">
    <w:name w:val="ListLabel 1972"/>
    <w:rsid w:val="00C4588F"/>
  </w:style>
  <w:style w:type="character" w:customStyle="1" w:styleId="ListLabel2018">
    <w:name w:val="ListLabel 2018"/>
    <w:rsid w:val="00C4588F"/>
    <w:rPr>
      <w:rFonts w:ascii="Calibri" w:eastAsia="Calibri" w:hAnsi="Calibri" w:cs="Calibri"/>
    </w:rPr>
  </w:style>
  <w:style w:type="character" w:customStyle="1" w:styleId="ListLabel2019">
    <w:name w:val="ListLabel 2019"/>
    <w:rsid w:val="00C4588F"/>
    <w:rPr>
      <w:rFonts w:cs="Courier New"/>
    </w:rPr>
  </w:style>
  <w:style w:type="character" w:customStyle="1" w:styleId="ListLabel2020">
    <w:name w:val="ListLabel 2020"/>
    <w:rsid w:val="00C4588F"/>
  </w:style>
  <w:style w:type="character" w:customStyle="1" w:styleId="ListLabel2021">
    <w:name w:val="ListLabel 2021"/>
    <w:rsid w:val="00C4588F"/>
    <w:rPr>
      <w:rFonts w:ascii="Calibri" w:eastAsia="Calibri" w:hAnsi="Calibri" w:cs="Calibri"/>
    </w:rPr>
  </w:style>
  <w:style w:type="character" w:customStyle="1" w:styleId="ListLabel2022">
    <w:name w:val="ListLabel 2022"/>
    <w:rsid w:val="00C4588F"/>
    <w:rPr>
      <w:rFonts w:cs="Courier New"/>
    </w:rPr>
  </w:style>
  <w:style w:type="character" w:customStyle="1" w:styleId="ListLabel2023">
    <w:name w:val="ListLabel 2023"/>
    <w:rsid w:val="00C4588F"/>
  </w:style>
  <w:style w:type="character" w:customStyle="1" w:styleId="ListLabel2024">
    <w:name w:val="ListLabel 2024"/>
    <w:rsid w:val="00C4588F"/>
    <w:rPr>
      <w:rFonts w:ascii="Calibri" w:eastAsia="Calibri" w:hAnsi="Calibri" w:cs="Calibri"/>
    </w:rPr>
  </w:style>
  <w:style w:type="character" w:customStyle="1" w:styleId="ListLabel2025">
    <w:name w:val="ListLabel 2025"/>
    <w:rsid w:val="00C4588F"/>
    <w:rPr>
      <w:rFonts w:cs="Courier New"/>
    </w:rPr>
  </w:style>
  <w:style w:type="character" w:customStyle="1" w:styleId="ListLabel2026">
    <w:name w:val="ListLabel 2026"/>
    <w:rsid w:val="00C4588F"/>
  </w:style>
  <w:style w:type="character" w:customStyle="1" w:styleId="ListLabel2027">
    <w:name w:val="ListLabel 2027"/>
    <w:rsid w:val="00C4588F"/>
    <w:rPr>
      <w:rFonts w:ascii="Calibri" w:eastAsia="Calibri" w:hAnsi="Calibri" w:cs="Calibri"/>
    </w:rPr>
  </w:style>
  <w:style w:type="character" w:customStyle="1" w:styleId="ListLabel2028">
    <w:name w:val="ListLabel 2028"/>
    <w:rsid w:val="00C4588F"/>
    <w:rPr>
      <w:rFonts w:cs="Courier New"/>
    </w:rPr>
  </w:style>
  <w:style w:type="character" w:customStyle="1" w:styleId="ListLabel2029">
    <w:name w:val="ListLabel 2029"/>
    <w:rsid w:val="00C4588F"/>
  </w:style>
  <w:style w:type="character" w:customStyle="1" w:styleId="ListLabel2030">
    <w:name w:val="ListLabel 2030"/>
    <w:rsid w:val="00C4588F"/>
    <w:rPr>
      <w:rFonts w:ascii="Calibri" w:eastAsia="Calibri" w:hAnsi="Calibri" w:cs="Calibri"/>
    </w:rPr>
  </w:style>
  <w:style w:type="character" w:customStyle="1" w:styleId="ListLabel2031">
    <w:name w:val="ListLabel 2031"/>
    <w:rsid w:val="00C4588F"/>
    <w:rPr>
      <w:rFonts w:cs="Courier New"/>
    </w:rPr>
  </w:style>
  <w:style w:type="character" w:customStyle="1" w:styleId="ListLabel2032">
    <w:name w:val="ListLabel 2032"/>
    <w:rsid w:val="00C4588F"/>
  </w:style>
  <w:style w:type="character" w:customStyle="1" w:styleId="ListLabel2033">
    <w:name w:val="ListLabel 2033"/>
    <w:rsid w:val="00C4588F"/>
    <w:rPr>
      <w:rFonts w:ascii="Calibri" w:eastAsia="Calibri" w:hAnsi="Calibri" w:cs="Calibri"/>
    </w:rPr>
  </w:style>
  <w:style w:type="character" w:customStyle="1" w:styleId="ListLabel2034">
    <w:name w:val="ListLabel 2034"/>
    <w:rsid w:val="00C4588F"/>
    <w:rPr>
      <w:rFonts w:cs="Courier New"/>
    </w:rPr>
  </w:style>
  <w:style w:type="character" w:customStyle="1" w:styleId="ListLabel2035">
    <w:name w:val="ListLabel 2035"/>
    <w:rsid w:val="00C4588F"/>
  </w:style>
  <w:style w:type="character" w:customStyle="1" w:styleId="ListLabel2036">
    <w:name w:val="ListLabel 2036"/>
    <w:rsid w:val="00C4588F"/>
    <w:rPr>
      <w:rFonts w:ascii="Calibri" w:eastAsia="Calibri" w:hAnsi="Calibri" w:cs="Calibri"/>
    </w:rPr>
  </w:style>
  <w:style w:type="character" w:customStyle="1" w:styleId="ListLabel2037">
    <w:name w:val="ListLabel 2037"/>
    <w:rsid w:val="00C4588F"/>
    <w:rPr>
      <w:rFonts w:cs="Courier New"/>
    </w:rPr>
  </w:style>
  <w:style w:type="character" w:customStyle="1" w:styleId="ListLabel2038">
    <w:name w:val="ListLabel 2038"/>
    <w:rsid w:val="00C4588F"/>
  </w:style>
  <w:style w:type="character" w:customStyle="1" w:styleId="ListLabel2039">
    <w:name w:val="ListLabel 2039"/>
    <w:rsid w:val="00C4588F"/>
    <w:rPr>
      <w:rFonts w:ascii="Calibri" w:eastAsia="Calibri" w:hAnsi="Calibri" w:cs="Calibri"/>
    </w:rPr>
  </w:style>
  <w:style w:type="character" w:customStyle="1" w:styleId="ListLabel2040">
    <w:name w:val="ListLabel 2040"/>
    <w:rsid w:val="00C4588F"/>
    <w:rPr>
      <w:rFonts w:cs="Courier New"/>
    </w:rPr>
  </w:style>
  <w:style w:type="character" w:customStyle="1" w:styleId="ListLabel2041">
    <w:name w:val="ListLabel 2041"/>
    <w:rsid w:val="00C4588F"/>
  </w:style>
  <w:style w:type="character" w:customStyle="1" w:styleId="ListLabel2042">
    <w:name w:val="ListLabel 2042"/>
    <w:rsid w:val="00C4588F"/>
    <w:rPr>
      <w:rFonts w:ascii="Calibri" w:eastAsia="Calibri" w:hAnsi="Calibri" w:cs="Calibri"/>
    </w:rPr>
  </w:style>
  <w:style w:type="character" w:customStyle="1" w:styleId="ListLabel2043">
    <w:name w:val="ListLabel 2043"/>
    <w:rsid w:val="00C4588F"/>
    <w:rPr>
      <w:rFonts w:cs="Courier New"/>
    </w:rPr>
  </w:style>
  <w:style w:type="character" w:customStyle="1" w:styleId="ListLabel2044">
    <w:name w:val="ListLabel 2044"/>
    <w:rsid w:val="00C4588F"/>
  </w:style>
  <w:style w:type="character" w:customStyle="1" w:styleId="ListLabel2045">
    <w:name w:val="ListLabel 2045"/>
    <w:rsid w:val="00C4588F"/>
    <w:rPr>
      <w:rFonts w:ascii="Calibri" w:eastAsia="Calibri" w:hAnsi="Calibri" w:cs="Calibri"/>
    </w:rPr>
  </w:style>
  <w:style w:type="character" w:customStyle="1" w:styleId="ListLabel2046">
    <w:name w:val="ListLabel 2046"/>
    <w:rsid w:val="00C4588F"/>
    <w:rPr>
      <w:rFonts w:cs="Courier New"/>
    </w:rPr>
  </w:style>
  <w:style w:type="character" w:customStyle="1" w:styleId="ListLabel2047">
    <w:name w:val="ListLabel 2047"/>
    <w:rsid w:val="00C4588F"/>
  </w:style>
  <w:style w:type="character" w:customStyle="1" w:styleId="ListLabel2048">
    <w:name w:val="ListLabel 2048"/>
    <w:rsid w:val="00C4588F"/>
    <w:rPr>
      <w:rFonts w:ascii="Calibri" w:eastAsia="Calibri" w:hAnsi="Calibri" w:cs="Calibri"/>
    </w:rPr>
  </w:style>
  <w:style w:type="character" w:customStyle="1" w:styleId="ListLabel2049">
    <w:name w:val="ListLabel 2049"/>
    <w:rsid w:val="00C4588F"/>
    <w:rPr>
      <w:rFonts w:cs="Courier New"/>
    </w:rPr>
  </w:style>
  <w:style w:type="character" w:customStyle="1" w:styleId="ListLabel2050">
    <w:name w:val="ListLabel 2050"/>
    <w:rsid w:val="00C4588F"/>
  </w:style>
  <w:style w:type="character" w:customStyle="1" w:styleId="ListLabel2051">
    <w:name w:val="ListLabel 2051"/>
    <w:rsid w:val="00C4588F"/>
    <w:rPr>
      <w:rFonts w:ascii="Calibri" w:eastAsia="Calibri" w:hAnsi="Calibri" w:cs="Calibri"/>
    </w:rPr>
  </w:style>
  <w:style w:type="character" w:customStyle="1" w:styleId="ListLabel2052">
    <w:name w:val="ListLabel 2052"/>
    <w:rsid w:val="00C4588F"/>
    <w:rPr>
      <w:rFonts w:cs="Courier New"/>
    </w:rPr>
  </w:style>
  <w:style w:type="character" w:customStyle="1" w:styleId="ListLabel2053">
    <w:name w:val="ListLabel 2053"/>
    <w:rsid w:val="00C4588F"/>
  </w:style>
  <w:style w:type="character" w:customStyle="1" w:styleId="ListLabel1001">
    <w:name w:val="ListLabel 1001"/>
    <w:rsid w:val="00C4588F"/>
  </w:style>
  <w:style w:type="character" w:customStyle="1" w:styleId="ListLabel1002">
    <w:name w:val="ListLabel 1002"/>
    <w:rsid w:val="00C4588F"/>
    <w:rPr>
      <w:rFonts w:cs="Courier New"/>
    </w:rPr>
  </w:style>
  <w:style w:type="character" w:customStyle="1" w:styleId="ListLabel1003">
    <w:name w:val="ListLabel 1003"/>
    <w:rsid w:val="00C4588F"/>
  </w:style>
  <w:style w:type="character" w:customStyle="1" w:styleId="ListLabel1004">
    <w:name w:val="ListLabel 1004"/>
    <w:rsid w:val="00C4588F"/>
    <w:rPr>
      <w:rFonts w:ascii="Calibri" w:eastAsia="Calibri" w:hAnsi="Calibri" w:cs="Calibri"/>
    </w:rPr>
  </w:style>
  <w:style w:type="character" w:customStyle="1" w:styleId="ListLabel1005">
    <w:name w:val="ListLabel 1005"/>
    <w:rsid w:val="00C4588F"/>
    <w:rPr>
      <w:rFonts w:cs="Courier New"/>
    </w:rPr>
  </w:style>
  <w:style w:type="character" w:customStyle="1" w:styleId="ListLabel1006">
    <w:name w:val="ListLabel 1006"/>
    <w:rsid w:val="00C4588F"/>
  </w:style>
  <w:style w:type="character" w:customStyle="1" w:styleId="ListLabel1007">
    <w:name w:val="ListLabel 1007"/>
    <w:rsid w:val="00C4588F"/>
    <w:rPr>
      <w:rFonts w:ascii="Calibri" w:eastAsia="Calibri" w:hAnsi="Calibri" w:cs="Calibri"/>
    </w:rPr>
  </w:style>
  <w:style w:type="character" w:customStyle="1" w:styleId="ListLabel1008">
    <w:name w:val="ListLabel 1008"/>
    <w:rsid w:val="00C4588F"/>
    <w:rPr>
      <w:rFonts w:cs="Courier New"/>
    </w:rPr>
  </w:style>
  <w:style w:type="character" w:customStyle="1" w:styleId="ListLabel1009">
    <w:name w:val="ListLabel 1009"/>
    <w:rsid w:val="00C4588F"/>
  </w:style>
  <w:style w:type="character" w:customStyle="1" w:styleId="ListLabel911">
    <w:name w:val="ListLabel 911"/>
    <w:rsid w:val="00C4588F"/>
  </w:style>
  <w:style w:type="character" w:customStyle="1" w:styleId="ListLabel912">
    <w:name w:val="ListLabel 912"/>
    <w:rsid w:val="00C4588F"/>
    <w:rPr>
      <w:rFonts w:cs="Courier New"/>
    </w:rPr>
  </w:style>
  <w:style w:type="character" w:customStyle="1" w:styleId="ListLabel913">
    <w:name w:val="ListLabel 913"/>
    <w:rsid w:val="00C4588F"/>
  </w:style>
  <w:style w:type="character" w:customStyle="1" w:styleId="ListLabel914">
    <w:name w:val="ListLabel 914"/>
    <w:rsid w:val="00C4588F"/>
    <w:rPr>
      <w:rFonts w:ascii="Calibri" w:eastAsia="Calibri" w:hAnsi="Calibri" w:cs="Calibri"/>
    </w:rPr>
  </w:style>
  <w:style w:type="character" w:customStyle="1" w:styleId="ListLabel915">
    <w:name w:val="ListLabel 915"/>
    <w:rsid w:val="00C4588F"/>
    <w:rPr>
      <w:rFonts w:cs="Courier New"/>
    </w:rPr>
  </w:style>
  <w:style w:type="character" w:customStyle="1" w:styleId="ListLabel916">
    <w:name w:val="ListLabel 916"/>
    <w:rsid w:val="00C4588F"/>
  </w:style>
  <w:style w:type="character" w:customStyle="1" w:styleId="ListLabel917">
    <w:name w:val="ListLabel 917"/>
    <w:rsid w:val="00C4588F"/>
    <w:rPr>
      <w:rFonts w:ascii="Calibri" w:eastAsia="Calibri" w:hAnsi="Calibri" w:cs="Calibri"/>
    </w:rPr>
  </w:style>
  <w:style w:type="character" w:customStyle="1" w:styleId="ListLabel918">
    <w:name w:val="ListLabel 918"/>
    <w:rsid w:val="00C4588F"/>
    <w:rPr>
      <w:rFonts w:cs="Courier New"/>
    </w:rPr>
  </w:style>
  <w:style w:type="character" w:customStyle="1" w:styleId="ListLabel919">
    <w:name w:val="ListLabel 919"/>
    <w:rsid w:val="00C4588F"/>
  </w:style>
  <w:style w:type="character" w:customStyle="1" w:styleId="ListLabel920">
    <w:name w:val="ListLabel 920"/>
    <w:rsid w:val="00C4588F"/>
  </w:style>
  <w:style w:type="character" w:customStyle="1" w:styleId="ListLabel921">
    <w:name w:val="ListLabel 921"/>
    <w:rsid w:val="00C4588F"/>
    <w:rPr>
      <w:rFonts w:cs="Courier New"/>
    </w:rPr>
  </w:style>
  <w:style w:type="character" w:customStyle="1" w:styleId="ListLabel922">
    <w:name w:val="ListLabel 922"/>
    <w:rsid w:val="00C4588F"/>
  </w:style>
  <w:style w:type="character" w:customStyle="1" w:styleId="ListLabel923">
    <w:name w:val="ListLabel 923"/>
    <w:rsid w:val="00C4588F"/>
    <w:rPr>
      <w:rFonts w:ascii="Calibri" w:eastAsia="Calibri" w:hAnsi="Calibri" w:cs="Calibri"/>
    </w:rPr>
  </w:style>
  <w:style w:type="character" w:customStyle="1" w:styleId="ListLabel924">
    <w:name w:val="ListLabel 924"/>
    <w:rsid w:val="00C4588F"/>
    <w:rPr>
      <w:rFonts w:cs="Courier New"/>
    </w:rPr>
  </w:style>
  <w:style w:type="character" w:customStyle="1" w:styleId="ListLabel925">
    <w:name w:val="ListLabel 925"/>
    <w:rsid w:val="00C4588F"/>
  </w:style>
  <w:style w:type="character" w:customStyle="1" w:styleId="ListLabel926">
    <w:name w:val="ListLabel 926"/>
    <w:rsid w:val="00C4588F"/>
    <w:rPr>
      <w:rFonts w:ascii="Calibri" w:eastAsia="Calibri" w:hAnsi="Calibri" w:cs="Calibri"/>
    </w:rPr>
  </w:style>
  <w:style w:type="character" w:customStyle="1" w:styleId="ListLabel927">
    <w:name w:val="ListLabel 927"/>
    <w:rsid w:val="00C4588F"/>
    <w:rPr>
      <w:rFonts w:cs="Courier New"/>
    </w:rPr>
  </w:style>
  <w:style w:type="character" w:customStyle="1" w:styleId="ListLabel928">
    <w:name w:val="ListLabel 928"/>
    <w:rsid w:val="00C4588F"/>
  </w:style>
  <w:style w:type="character" w:customStyle="1" w:styleId="ListLabel929">
    <w:name w:val="ListLabel 929"/>
    <w:rsid w:val="00C4588F"/>
  </w:style>
  <w:style w:type="character" w:customStyle="1" w:styleId="ListLabel930">
    <w:name w:val="ListLabel 930"/>
    <w:rsid w:val="00C4588F"/>
    <w:rPr>
      <w:rFonts w:cs="Courier New"/>
    </w:rPr>
  </w:style>
  <w:style w:type="character" w:customStyle="1" w:styleId="ListLabel931">
    <w:name w:val="ListLabel 931"/>
    <w:rsid w:val="00C4588F"/>
  </w:style>
  <w:style w:type="character" w:customStyle="1" w:styleId="ListLabel932">
    <w:name w:val="ListLabel 932"/>
    <w:rsid w:val="00C4588F"/>
    <w:rPr>
      <w:rFonts w:ascii="Calibri" w:eastAsia="Calibri" w:hAnsi="Calibri" w:cs="Calibri"/>
    </w:rPr>
  </w:style>
  <w:style w:type="character" w:customStyle="1" w:styleId="ListLabel933">
    <w:name w:val="ListLabel 933"/>
    <w:rsid w:val="00C4588F"/>
    <w:rPr>
      <w:rFonts w:cs="Courier New"/>
    </w:rPr>
  </w:style>
  <w:style w:type="character" w:customStyle="1" w:styleId="ListLabel934">
    <w:name w:val="ListLabel 934"/>
    <w:rsid w:val="00C4588F"/>
  </w:style>
  <w:style w:type="character" w:customStyle="1" w:styleId="ListLabel935">
    <w:name w:val="ListLabel 935"/>
    <w:rsid w:val="00C4588F"/>
    <w:rPr>
      <w:rFonts w:ascii="Calibri" w:eastAsia="Calibri" w:hAnsi="Calibri" w:cs="Calibri"/>
    </w:rPr>
  </w:style>
  <w:style w:type="character" w:customStyle="1" w:styleId="ListLabel936">
    <w:name w:val="ListLabel 936"/>
    <w:rsid w:val="00C4588F"/>
    <w:rPr>
      <w:rFonts w:cs="Courier New"/>
    </w:rPr>
  </w:style>
  <w:style w:type="character" w:customStyle="1" w:styleId="ListLabel937">
    <w:name w:val="ListLabel 937"/>
    <w:rsid w:val="00C4588F"/>
  </w:style>
  <w:style w:type="character" w:customStyle="1" w:styleId="ListLabel938">
    <w:name w:val="ListLabel 938"/>
    <w:rsid w:val="00C4588F"/>
  </w:style>
  <w:style w:type="character" w:customStyle="1" w:styleId="ListLabel939">
    <w:name w:val="ListLabel 939"/>
    <w:rsid w:val="00C4588F"/>
    <w:rPr>
      <w:rFonts w:cs="Courier New"/>
    </w:rPr>
  </w:style>
  <w:style w:type="character" w:customStyle="1" w:styleId="ListLabel940">
    <w:name w:val="ListLabel 940"/>
    <w:rsid w:val="00C4588F"/>
  </w:style>
  <w:style w:type="character" w:customStyle="1" w:styleId="ListLabel941">
    <w:name w:val="ListLabel 941"/>
    <w:rsid w:val="00C4588F"/>
    <w:rPr>
      <w:rFonts w:ascii="Calibri" w:eastAsia="Calibri" w:hAnsi="Calibri" w:cs="Calibri"/>
    </w:rPr>
  </w:style>
  <w:style w:type="character" w:customStyle="1" w:styleId="ListLabel942">
    <w:name w:val="ListLabel 942"/>
    <w:rsid w:val="00C4588F"/>
    <w:rPr>
      <w:rFonts w:cs="Courier New"/>
    </w:rPr>
  </w:style>
  <w:style w:type="character" w:customStyle="1" w:styleId="ListLabel943">
    <w:name w:val="ListLabel 943"/>
    <w:rsid w:val="00C4588F"/>
  </w:style>
  <w:style w:type="character" w:customStyle="1" w:styleId="ListLabel944">
    <w:name w:val="ListLabel 944"/>
    <w:rsid w:val="00C4588F"/>
    <w:rPr>
      <w:rFonts w:ascii="Calibri" w:eastAsia="Calibri" w:hAnsi="Calibri" w:cs="Calibri"/>
    </w:rPr>
  </w:style>
  <w:style w:type="character" w:customStyle="1" w:styleId="ListLabel945">
    <w:name w:val="ListLabel 945"/>
    <w:rsid w:val="00C4588F"/>
    <w:rPr>
      <w:rFonts w:cs="Courier New"/>
    </w:rPr>
  </w:style>
  <w:style w:type="character" w:customStyle="1" w:styleId="ListLabel946">
    <w:name w:val="ListLabel 946"/>
    <w:rsid w:val="00C4588F"/>
  </w:style>
  <w:style w:type="character" w:customStyle="1" w:styleId="ListLabel1019">
    <w:name w:val="ListLabel 1019"/>
    <w:rsid w:val="00C4588F"/>
  </w:style>
  <w:style w:type="character" w:customStyle="1" w:styleId="ListLabel1020">
    <w:name w:val="ListLabel 1020"/>
    <w:rsid w:val="00C4588F"/>
    <w:rPr>
      <w:rFonts w:cs="Courier New"/>
    </w:rPr>
  </w:style>
  <w:style w:type="character" w:customStyle="1" w:styleId="ListLabel1021">
    <w:name w:val="ListLabel 1021"/>
    <w:rsid w:val="00C4588F"/>
  </w:style>
  <w:style w:type="character" w:customStyle="1" w:styleId="ListLabel1022">
    <w:name w:val="ListLabel 1022"/>
    <w:rsid w:val="00C4588F"/>
    <w:rPr>
      <w:rFonts w:ascii="Calibri" w:eastAsia="Calibri" w:hAnsi="Calibri" w:cs="Calibri"/>
    </w:rPr>
  </w:style>
  <w:style w:type="character" w:customStyle="1" w:styleId="ListLabel1023">
    <w:name w:val="ListLabel 1023"/>
    <w:rsid w:val="00C4588F"/>
    <w:rPr>
      <w:rFonts w:cs="Courier New"/>
    </w:rPr>
  </w:style>
  <w:style w:type="character" w:customStyle="1" w:styleId="ListLabel1024">
    <w:name w:val="ListLabel 1024"/>
    <w:rsid w:val="00C4588F"/>
  </w:style>
  <w:style w:type="character" w:customStyle="1" w:styleId="ListLabel1025">
    <w:name w:val="ListLabel 1025"/>
    <w:rsid w:val="00C4588F"/>
    <w:rPr>
      <w:rFonts w:ascii="Calibri" w:eastAsia="Calibri" w:hAnsi="Calibri" w:cs="Calibri"/>
    </w:rPr>
  </w:style>
  <w:style w:type="character" w:customStyle="1" w:styleId="ListLabel1026">
    <w:name w:val="ListLabel 1026"/>
    <w:rsid w:val="00C4588F"/>
    <w:rPr>
      <w:rFonts w:cs="Courier New"/>
    </w:rPr>
  </w:style>
  <w:style w:type="character" w:customStyle="1" w:styleId="ListLabel1027">
    <w:name w:val="ListLabel 1027"/>
    <w:rsid w:val="00C4588F"/>
  </w:style>
  <w:style w:type="character" w:customStyle="1" w:styleId="ListLabel1010">
    <w:name w:val="ListLabel 1010"/>
    <w:rsid w:val="00C4588F"/>
  </w:style>
  <w:style w:type="character" w:customStyle="1" w:styleId="ListLabel1011">
    <w:name w:val="ListLabel 1011"/>
    <w:rsid w:val="00C4588F"/>
    <w:rPr>
      <w:rFonts w:cs="Courier New"/>
    </w:rPr>
  </w:style>
  <w:style w:type="character" w:customStyle="1" w:styleId="ListLabel1012">
    <w:name w:val="ListLabel 1012"/>
    <w:rsid w:val="00C4588F"/>
  </w:style>
  <w:style w:type="character" w:customStyle="1" w:styleId="ListLabel1013">
    <w:name w:val="ListLabel 1013"/>
    <w:rsid w:val="00C4588F"/>
    <w:rPr>
      <w:rFonts w:ascii="Calibri" w:eastAsia="Calibri" w:hAnsi="Calibri" w:cs="Calibri"/>
    </w:rPr>
  </w:style>
  <w:style w:type="character" w:customStyle="1" w:styleId="ListLabel1014">
    <w:name w:val="ListLabel 1014"/>
    <w:rsid w:val="00C4588F"/>
    <w:rPr>
      <w:rFonts w:cs="Courier New"/>
    </w:rPr>
  </w:style>
  <w:style w:type="character" w:customStyle="1" w:styleId="ListLabel1015">
    <w:name w:val="ListLabel 1015"/>
    <w:rsid w:val="00C4588F"/>
  </w:style>
  <w:style w:type="character" w:customStyle="1" w:styleId="ListLabel1016">
    <w:name w:val="ListLabel 1016"/>
    <w:rsid w:val="00C4588F"/>
    <w:rPr>
      <w:rFonts w:ascii="Calibri" w:eastAsia="Calibri" w:hAnsi="Calibri" w:cs="Calibri"/>
    </w:rPr>
  </w:style>
  <w:style w:type="character" w:customStyle="1" w:styleId="ListLabel1017">
    <w:name w:val="ListLabel 1017"/>
    <w:rsid w:val="00C4588F"/>
    <w:rPr>
      <w:rFonts w:cs="Courier New"/>
    </w:rPr>
  </w:style>
  <w:style w:type="character" w:customStyle="1" w:styleId="ListLabel1018">
    <w:name w:val="ListLabel 1018"/>
    <w:rsid w:val="00C4588F"/>
  </w:style>
  <w:style w:type="character" w:customStyle="1" w:styleId="ListLabel1874">
    <w:name w:val="ListLabel 1874"/>
    <w:rsid w:val="00C4588F"/>
  </w:style>
  <w:style w:type="character" w:customStyle="1" w:styleId="ListLabel1875">
    <w:name w:val="ListLabel 1875"/>
    <w:rsid w:val="00C4588F"/>
    <w:rPr>
      <w:rFonts w:cs="Courier New"/>
    </w:rPr>
  </w:style>
  <w:style w:type="character" w:customStyle="1" w:styleId="ListLabel1876">
    <w:name w:val="ListLabel 1876"/>
    <w:rsid w:val="00C4588F"/>
  </w:style>
  <w:style w:type="character" w:customStyle="1" w:styleId="ListLabel1877">
    <w:name w:val="ListLabel 1877"/>
    <w:rsid w:val="00C4588F"/>
    <w:rPr>
      <w:rFonts w:ascii="Calibri" w:eastAsia="Calibri" w:hAnsi="Calibri" w:cs="Calibri"/>
    </w:rPr>
  </w:style>
  <w:style w:type="character" w:customStyle="1" w:styleId="ListLabel1878">
    <w:name w:val="ListLabel 1878"/>
    <w:rsid w:val="00C4588F"/>
    <w:rPr>
      <w:rFonts w:cs="Courier New"/>
    </w:rPr>
  </w:style>
  <w:style w:type="character" w:customStyle="1" w:styleId="ListLabel1879">
    <w:name w:val="ListLabel 1879"/>
    <w:rsid w:val="00C4588F"/>
  </w:style>
  <w:style w:type="character" w:customStyle="1" w:styleId="ListLabel1880">
    <w:name w:val="ListLabel 1880"/>
    <w:rsid w:val="00C4588F"/>
    <w:rPr>
      <w:rFonts w:ascii="Calibri" w:eastAsia="Calibri" w:hAnsi="Calibri" w:cs="Calibri"/>
    </w:rPr>
  </w:style>
  <w:style w:type="character" w:customStyle="1" w:styleId="ListLabel1881">
    <w:name w:val="ListLabel 1881"/>
    <w:rsid w:val="00C4588F"/>
    <w:rPr>
      <w:rFonts w:cs="Courier New"/>
    </w:rPr>
  </w:style>
  <w:style w:type="character" w:customStyle="1" w:styleId="ListLabel1882">
    <w:name w:val="ListLabel 1882"/>
    <w:rsid w:val="00C4588F"/>
  </w:style>
  <w:style w:type="character" w:customStyle="1" w:styleId="ListLabel191">
    <w:name w:val="ListLabel 191"/>
    <w:rsid w:val="00C4588F"/>
    <w:rPr>
      <w:rFonts w:ascii="Calibri" w:eastAsia="Calibri" w:hAnsi="Calibri" w:cs="Calibri"/>
    </w:rPr>
  </w:style>
  <w:style w:type="character" w:customStyle="1" w:styleId="ListLabel192">
    <w:name w:val="ListLabel 192"/>
    <w:rsid w:val="00C4588F"/>
    <w:rPr>
      <w:rFonts w:cs="Courier New"/>
    </w:rPr>
  </w:style>
  <w:style w:type="character" w:customStyle="1" w:styleId="ListLabel193">
    <w:name w:val="ListLabel 193"/>
    <w:rsid w:val="00C4588F"/>
  </w:style>
  <w:style w:type="character" w:customStyle="1" w:styleId="ListLabel194">
    <w:name w:val="ListLabel 194"/>
    <w:rsid w:val="00C4588F"/>
    <w:rPr>
      <w:rFonts w:ascii="Calibri" w:eastAsia="Calibri" w:hAnsi="Calibri" w:cs="Calibri"/>
    </w:rPr>
  </w:style>
  <w:style w:type="character" w:customStyle="1" w:styleId="ListLabel195">
    <w:name w:val="ListLabel 195"/>
    <w:rsid w:val="00C4588F"/>
    <w:rPr>
      <w:rFonts w:cs="Courier New"/>
    </w:rPr>
  </w:style>
  <w:style w:type="character" w:customStyle="1" w:styleId="ListLabel196">
    <w:name w:val="ListLabel 196"/>
    <w:rsid w:val="00C4588F"/>
  </w:style>
  <w:style w:type="character" w:customStyle="1" w:styleId="ListLabel197">
    <w:name w:val="ListLabel 197"/>
    <w:rsid w:val="00C4588F"/>
    <w:rPr>
      <w:rFonts w:ascii="Calibri" w:eastAsia="Calibri" w:hAnsi="Calibri" w:cs="Calibri"/>
    </w:rPr>
  </w:style>
  <w:style w:type="character" w:customStyle="1" w:styleId="ListLabel198">
    <w:name w:val="ListLabel 198"/>
    <w:rsid w:val="00C4588F"/>
    <w:rPr>
      <w:rFonts w:cs="Courier New"/>
    </w:rPr>
  </w:style>
  <w:style w:type="character" w:customStyle="1" w:styleId="ListLabel199">
    <w:name w:val="ListLabel 199"/>
    <w:rsid w:val="00C4588F"/>
  </w:style>
  <w:style w:type="character" w:customStyle="1" w:styleId="ListLabel992">
    <w:name w:val="ListLabel 992"/>
    <w:rsid w:val="00C4588F"/>
  </w:style>
  <w:style w:type="character" w:customStyle="1" w:styleId="ListLabel993">
    <w:name w:val="ListLabel 993"/>
    <w:rsid w:val="00C4588F"/>
    <w:rPr>
      <w:rFonts w:cs="Courier New"/>
    </w:rPr>
  </w:style>
  <w:style w:type="character" w:customStyle="1" w:styleId="ListLabel994">
    <w:name w:val="ListLabel 994"/>
    <w:rsid w:val="00C4588F"/>
  </w:style>
  <w:style w:type="character" w:customStyle="1" w:styleId="ListLabel995">
    <w:name w:val="ListLabel 995"/>
    <w:rsid w:val="00C4588F"/>
    <w:rPr>
      <w:rFonts w:ascii="Calibri" w:eastAsia="Calibri" w:hAnsi="Calibri" w:cs="Calibri"/>
    </w:rPr>
  </w:style>
  <w:style w:type="character" w:customStyle="1" w:styleId="ListLabel996">
    <w:name w:val="ListLabel 996"/>
    <w:rsid w:val="00C4588F"/>
    <w:rPr>
      <w:rFonts w:cs="Courier New"/>
    </w:rPr>
  </w:style>
  <w:style w:type="character" w:customStyle="1" w:styleId="ListLabel997">
    <w:name w:val="ListLabel 997"/>
    <w:rsid w:val="00C4588F"/>
  </w:style>
  <w:style w:type="character" w:customStyle="1" w:styleId="ListLabel998">
    <w:name w:val="ListLabel 998"/>
    <w:rsid w:val="00C4588F"/>
    <w:rPr>
      <w:rFonts w:ascii="Calibri" w:eastAsia="Calibri" w:hAnsi="Calibri" w:cs="Calibri"/>
    </w:rPr>
  </w:style>
  <w:style w:type="character" w:customStyle="1" w:styleId="ListLabel999">
    <w:name w:val="ListLabel 999"/>
    <w:rsid w:val="00C4588F"/>
    <w:rPr>
      <w:rFonts w:cs="Courier New"/>
    </w:rPr>
  </w:style>
  <w:style w:type="character" w:customStyle="1" w:styleId="ListLabel1000">
    <w:name w:val="ListLabel 1000"/>
    <w:rsid w:val="00C4588F"/>
  </w:style>
  <w:style w:type="character" w:customStyle="1" w:styleId="ListLabel983">
    <w:name w:val="ListLabel 983"/>
    <w:rsid w:val="00C4588F"/>
  </w:style>
  <w:style w:type="character" w:customStyle="1" w:styleId="ListLabel984">
    <w:name w:val="ListLabel 984"/>
    <w:rsid w:val="00C4588F"/>
    <w:rPr>
      <w:rFonts w:cs="Courier New"/>
    </w:rPr>
  </w:style>
  <w:style w:type="character" w:customStyle="1" w:styleId="ListLabel985">
    <w:name w:val="ListLabel 985"/>
    <w:rsid w:val="00C4588F"/>
  </w:style>
  <w:style w:type="character" w:customStyle="1" w:styleId="ListLabel986">
    <w:name w:val="ListLabel 986"/>
    <w:rsid w:val="00C4588F"/>
    <w:rPr>
      <w:rFonts w:ascii="Calibri" w:eastAsia="Calibri" w:hAnsi="Calibri" w:cs="Calibri"/>
    </w:rPr>
  </w:style>
  <w:style w:type="character" w:customStyle="1" w:styleId="ListLabel987">
    <w:name w:val="ListLabel 987"/>
    <w:rsid w:val="00C4588F"/>
    <w:rPr>
      <w:rFonts w:cs="Courier New"/>
    </w:rPr>
  </w:style>
  <w:style w:type="character" w:customStyle="1" w:styleId="ListLabel988">
    <w:name w:val="ListLabel 988"/>
    <w:rsid w:val="00C4588F"/>
  </w:style>
  <w:style w:type="character" w:customStyle="1" w:styleId="ListLabel989">
    <w:name w:val="ListLabel 989"/>
    <w:rsid w:val="00C4588F"/>
    <w:rPr>
      <w:rFonts w:ascii="Calibri" w:eastAsia="Calibri" w:hAnsi="Calibri" w:cs="Calibri"/>
    </w:rPr>
  </w:style>
  <w:style w:type="character" w:customStyle="1" w:styleId="ListLabel990">
    <w:name w:val="ListLabel 990"/>
    <w:rsid w:val="00C4588F"/>
    <w:rPr>
      <w:rFonts w:cs="Courier New"/>
    </w:rPr>
  </w:style>
  <w:style w:type="character" w:customStyle="1" w:styleId="ListLabel991">
    <w:name w:val="ListLabel 991"/>
    <w:rsid w:val="00C4588F"/>
  </w:style>
  <w:style w:type="character" w:customStyle="1" w:styleId="ListLabel668">
    <w:name w:val="ListLabel 668"/>
    <w:rsid w:val="00C4588F"/>
    <w:rPr>
      <w:rFonts w:ascii="Calibri" w:eastAsia="Calibri" w:hAnsi="Calibri" w:cs="Calibri"/>
    </w:rPr>
  </w:style>
  <w:style w:type="character" w:customStyle="1" w:styleId="ListLabel669">
    <w:name w:val="ListLabel 669"/>
    <w:rsid w:val="00C4588F"/>
    <w:rPr>
      <w:rFonts w:cs="Courier New"/>
    </w:rPr>
  </w:style>
  <w:style w:type="character" w:customStyle="1" w:styleId="ListLabel670">
    <w:name w:val="ListLabel 670"/>
    <w:rsid w:val="00C4588F"/>
  </w:style>
  <w:style w:type="character" w:customStyle="1" w:styleId="ListLabel671">
    <w:name w:val="ListLabel 671"/>
    <w:rsid w:val="00C4588F"/>
    <w:rPr>
      <w:rFonts w:ascii="Calibri" w:eastAsia="Calibri" w:hAnsi="Calibri" w:cs="Calibri"/>
    </w:rPr>
  </w:style>
  <w:style w:type="character" w:customStyle="1" w:styleId="ListLabel672">
    <w:name w:val="ListLabel 672"/>
    <w:rsid w:val="00C4588F"/>
    <w:rPr>
      <w:rFonts w:cs="Courier New"/>
    </w:rPr>
  </w:style>
  <w:style w:type="character" w:customStyle="1" w:styleId="ListLabel673">
    <w:name w:val="ListLabel 673"/>
    <w:rsid w:val="00C4588F"/>
  </w:style>
  <w:style w:type="character" w:customStyle="1" w:styleId="ListLabel674">
    <w:name w:val="ListLabel 674"/>
    <w:rsid w:val="00C4588F"/>
    <w:rPr>
      <w:rFonts w:ascii="Calibri" w:eastAsia="Calibri" w:hAnsi="Calibri" w:cs="Calibri"/>
    </w:rPr>
  </w:style>
  <w:style w:type="character" w:customStyle="1" w:styleId="ListLabel675">
    <w:name w:val="ListLabel 675"/>
    <w:rsid w:val="00C4588F"/>
    <w:rPr>
      <w:rFonts w:cs="Courier New"/>
    </w:rPr>
  </w:style>
  <w:style w:type="character" w:customStyle="1" w:styleId="ListLabel676">
    <w:name w:val="ListLabel 676"/>
    <w:rsid w:val="00C4588F"/>
  </w:style>
  <w:style w:type="character" w:customStyle="1" w:styleId="ListLabel677">
    <w:name w:val="ListLabel 677"/>
    <w:rsid w:val="00C4588F"/>
  </w:style>
  <w:style w:type="character" w:customStyle="1" w:styleId="ListLabel678">
    <w:name w:val="ListLabel 678"/>
    <w:rsid w:val="00C4588F"/>
  </w:style>
  <w:style w:type="character" w:customStyle="1" w:styleId="ListLabel679">
    <w:name w:val="ListLabel 679"/>
    <w:rsid w:val="00C4588F"/>
  </w:style>
  <w:style w:type="character" w:customStyle="1" w:styleId="ListLabel680">
    <w:name w:val="ListLabel 680"/>
    <w:rsid w:val="00C4588F"/>
  </w:style>
  <w:style w:type="character" w:customStyle="1" w:styleId="ListLabel681">
    <w:name w:val="ListLabel 681"/>
    <w:rsid w:val="00C4588F"/>
  </w:style>
  <w:style w:type="character" w:customStyle="1" w:styleId="ListLabel682">
    <w:name w:val="ListLabel 682"/>
    <w:rsid w:val="00C4588F"/>
  </w:style>
  <w:style w:type="character" w:customStyle="1" w:styleId="ListLabel683">
    <w:name w:val="ListLabel 683"/>
    <w:rsid w:val="00C4588F"/>
  </w:style>
  <w:style w:type="character" w:customStyle="1" w:styleId="ListLabel684">
    <w:name w:val="ListLabel 684"/>
    <w:rsid w:val="00C4588F"/>
  </w:style>
  <w:style w:type="character" w:customStyle="1" w:styleId="ListLabel685">
    <w:name w:val="ListLabel 685"/>
    <w:rsid w:val="00C4588F"/>
  </w:style>
  <w:style w:type="character" w:customStyle="1" w:styleId="ListLabel695">
    <w:name w:val="ListLabel 695"/>
    <w:rsid w:val="00C4588F"/>
    <w:rPr>
      <w:rFonts w:ascii="Calibri" w:eastAsia="Calibri" w:hAnsi="Calibri" w:cs="Calibri"/>
    </w:rPr>
  </w:style>
  <w:style w:type="character" w:customStyle="1" w:styleId="ListLabel696">
    <w:name w:val="ListLabel 696"/>
    <w:rsid w:val="00C4588F"/>
    <w:rPr>
      <w:rFonts w:cs="Courier New"/>
    </w:rPr>
  </w:style>
  <w:style w:type="character" w:customStyle="1" w:styleId="ListLabel697">
    <w:name w:val="ListLabel 697"/>
    <w:rsid w:val="00C4588F"/>
  </w:style>
  <w:style w:type="character" w:customStyle="1" w:styleId="ListLabel698">
    <w:name w:val="ListLabel 698"/>
    <w:rsid w:val="00C4588F"/>
    <w:rPr>
      <w:rFonts w:ascii="Calibri" w:eastAsia="Calibri" w:hAnsi="Calibri" w:cs="Calibri"/>
    </w:rPr>
  </w:style>
  <w:style w:type="character" w:customStyle="1" w:styleId="ListLabel699">
    <w:name w:val="ListLabel 699"/>
    <w:rsid w:val="00C4588F"/>
    <w:rPr>
      <w:rFonts w:cs="Courier New"/>
    </w:rPr>
  </w:style>
  <w:style w:type="character" w:customStyle="1" w:styleId="ListLabel700">
    <w:name w:val="ListLabel 700"/>
    <w:rsid w:val="00C4588F"/>
  </w:style>
  <w:style w:type="character" w:customStyle="1" w:styleId="ListLabel701">
    <w:name w:val="ListLabel 701"/>
    <w:rsid w:val="00C4588F"/>
    <w:rPr>
      <w:rFonts w:ascii="Calibri" w:eastAsia="Calibri" w:hAnsi="Calibri" w:cs="Calibri"/>
    </w:rPr>
  </w:style>
  <w:style w:type="character" w:customStyle="1" w:styleId="ListLabel702">
    <w:name w:val="ListLabel 702"/>
    <w:rsid w:val="00C4588F"/>
    <w:rPr>
      <w:rFonts w:cs="Courier New"/>
    </w:rPr>
  </w:style>
  <w:style w:type="character" w:customStyle="1" w:styleId="ListLabel703">
    <w:name w:val="ListLabel 703"/>
    <w:rsid w:val="00C4588F"/>
  </w:style>
  <w:style w:type="character" w:customStyle="1" w:styleId="ListLabel2081">
    <w:name w:val="ListLabel 2081"/>
    <w:rsid w:val="00C4588F"/>
    <w:rPr>
      <w:rFonts w:ascii="Calibri" w:eastAsia="Calibri" w:hAnsi="Calibri" w:cs="Calibri"/>
    </w:rPr>
  </w:style>
  <w:style w:type="character" w:customStyle="1" w:styleId="ListLabel2082">
    <w:name w:val="ListLabel 2082"/>
    <w:rsid w:val="00C4588F"/>
    <w:rPr>
      <w:rFonts w:cs="Courier New"/>
    </w:rPr>
  </w:style>
  <w:style w:type="character" w:customStyle="1" w:styleId="ListLabel2083">
    <w:name w:val="ListLabel 2083"/>
    <w:rsid w:val="00C4588F"/>
  </w:style>
  <w:style w:type="character" w:customStyle="1" w:styleId="ListLabel2084">
    <w:name w:val="ListLabel 2084"/>
    <w:rsid w:val="00C4588F"/>
    <w:rPr>
      <w:rFonts w:ascii="Calibri" w:eastAsia="Calibri" w:hAnsi="Calibri" w:cs="Calibri"/>
    </w:rPr>
  </w:style>
  <w:style w:type="character" w:customStyle="1" w:styleId="ListLabel2085">
    <w:name w:val="ListLabel 2085"/>
    <w:rsid w:val="00C4588F"/>
    <w:rPr>
      <w:rFonts w:cs="Courier New"/>
    </w:rPr>
  </w:style>
  <w:style w:type="character" w:customStyle="1" w:styleId="ListLabel2086">
    <w:name w:val="ListLabel 2086"/>
    <w:rsid w:val="00C4588F"/>
  </w:style>
  <w:style w:type="character" w:customStyle="1" w:styleId="ListLabel2087">
    <w:name w:val="ListLabel 2087"/>
    <w:rsid w:val="00C4588F"/>
    <w:rPr>
      <w:rFonts w:ascii="Calibri" w:eastAsia="Calibri" w:hAnsi="Calibri" w:cs="Calibri"/>
    </w:rPr>
  </w:style>
  <w:style w:type="character" w:customStyle="1" w:styleId="ListLabel2088">
    <w:name w:val="ListLabel 2088"/>
    <w:rsid w:val="00C4588F"/>
    <w:rPr>
      <w:rFonts w:cs="Courier New"/>
    </w:rPr>
  </w:style>
  <w:style w:type="character" w:customStyle="1" w:styleId="ListLabel2089">
    <w:name w:val="ListLabel 2089"/>
    <w:rsid w:val="00C4588F"/>
  </w:style>
  <w:style w:type="character" w:customStyle="1" w:styleId="ListLabel686">
    <w:name w:val="ListLabel 686"/>
    <w:rsid w:val="00C4588F"/>
  </w:style>
  <w:style w:type="character" w:customStyle="1" w:styleId="ListLabel687">
    <w:name w:val="ListLabel 687"/>
    <w:rsid w:val="00C4588F"/>
    <w:rPr>
      <w:rFonts w:cs="Courier New"/>
    </w:rPr>
  </w:style>
  <w:style w:type="character" w:customStyle="1" w:styleId="ListLabel688">
    <w:name w:val="ListLabel 688"/>
    <w:rsid w:val="00C4588F"/>
  </w:style>
  <w:style w:type="character" w:customStyle="1" w:styleId="ListLabel689">
    <w:name w:val="ListLabel 689"/>
    <w:rsid w:val="00C4588F"/>
    <w:rPr>
      <w:rFonts w:ascii="Calibri" w:eastAsia="Calibri" w:hAnsi="Calibri" w:cs="Calibri"/>
    </w:rPr>
  </w:style>
  <w:style w:type="character" w:customStyle="1" w:styleId="ListLabel690">
    <w:name w:val="ListLabel 690"/>
    <w:rsid w:val="00C4588F"/>
    <w:rPr>
      <w:rFonts w:cs="Courier New"/>
    </w:rPr>
  </w:style>
  <w:style w:type="character" w:customStyle="1" w:styleId="ListLabel691">
    <w:name w:val="ListLabel 691"/>
    <w:rsid w:val="00C4588F"/>
  </w:style>
  <w:style w:type="character" w:customStyle="1" w:styleId="ListLabel692">
    <w:name w:val="ListLabel 692"/>
    <w:rsid w:val="00C4588F"/>
    <w:rPr>
      <w:rFonts w:ascii="Calibri" w:eastAsia="Calibri" w:hAnsi="Calibri" w:cs="Calibri"/>
    </w:rPr>
  </w:style>
  <w:style w:type="character" w:customStyle="1" w:styleId="ListLabel693">
    <w:name w:val="ListLabel 693"/>
    <w:rsid w:val="00C4588F"/>
    <w:rPr>
      <w:rFonts w:cs="Courier New"/>
    </w:rPr>
  </w:style>
  <w:style w:type="character" w:customStyle="1" w:styleId="ListLabel694">
    <w:name w:val="ListLabel 694"/>
    <w:rsid w:val="00C4588F"/>
  </w:style>
  <w:style w:type="character" w:customStyle="1" w:styleId="ListLabel2054">
    <w:name w:val="ListLabel 2054"/>
    <w:rsid w:val="00C4588F"/>
    <w:rPr>
      <w:rFonts w:ascii="Calibri" w:eastAsia="Calibri" w:hAnsi="Calibri" w:cs="Calibri"/>
    </w:rPr>
  </w:style>
  <w:style w:type="character" w:customStyle="1" w:styleId="ListLabel2055">
    <w:name w:val="ListLabel 2055"/>
    <w:rsid w:val="00C4588F"/>
    <w:rPr>
      <w:rFonts w:cs="Courier New"/>
    </w:rPr>
  </w:style>
  <w:style w:type="character" w:customStyle="1" w:styleId="ListLabel2056">
    <w:name w:val="ListLabel 2056"/>
    <w:rsid w:val="00C4588F"/>
  </w:style>
  <w:style w:type="character" w:customStyle="1" w:styleId="ListLabel2057">
    <w:name w:val="ListLabel 2057"/>
    <w:rsid w:val="00C4588F"/>
    <w:rPr>
      <w:rFonts w:ascii="Calibri" w:eastAsia="Calibri" w:hAnsi="Calibri" w:cs="Calibri"/>
    </w:rPr>
  </w:style>
  <w:style w:type="character" w:customStyle="1" w:styleId="ListLabel2058">
    <w:name w:val="ListLabel 2058"/>
    <w:rsid w:val="00C4588F"/>
    <w:rPr>
      <w:rFonts w:cs="Courier New"/>
    </w:rPr>
  </w:style>
  <w:style w:type="character" w:customStyle="1" w:styleId="ListLabel2059">
    <w:name w:val="ListLabel 2059"/>
    <w:rsid w:val="00C4588F"/>
  </w:style>
  <w:style w:type="character" w:customStyle="1" w:styleId="ListLabel2060">
    <w:name w:val="ListLabel 2060"/>
    <w:rsid w:val="00C4588F"/>
    <w:rPr>
      <w:rFonts w:ascii="Calibri" w:eastAsia="Calibri" w:hAnsi="Calibri" w:cs="Calibri"/>
    </w:rPr>
  </w:style>
  <w:style w:type="character" w:customStyle="1" w:styleId="ListLabel2061">
    <w:name w:val="ListLabel 2061"/>
    <w:rsid w:val="00C4588F"/>
    <w:rPr>
      <w:rFonts w:cs="Courier New"/>
    </w:rPr>
  </w:style>
  <w:style w:type="character" w:customStyle="1" w:styleId="ListLabel2062">
    <w:name w:val="ListLabel 2062"/>
    <w:rsid w:val="00C4588F"/>
  </w:style>
  <w:style w:type="character" w:customStyle="1" w:styleId="ListLabel947">
    <w:name w:val="ListLabel 947"/>
    <w:rsid w:val="00C4588F"/>
  </w:style>
  <w:style w:type="character" w:customStyle="1" w:styleId="ListLabel948">
    <w:name w:val="ListLabel 948"/>
    <w:rsid w:val="00C4588F"/>
    <w:rPr>
      <w:rFonts w:cs="Courier New"/>
    </w:rPr>
  </w:style>
  <w:style w:type="character" w:customStyle="1" w:styleId="ListLabel949">
    <w:name w:val="ListLabel 949"/>
    <w:rsid w:val="00C4588F"/>
  </w:style>
  <w:style w:type="character" w:customStyle="1" w:styleId="ListLabel950">
    <w:name w:val="ListLabel 950"/>
    <w:rsid w:val="00C4588F"/>
    <w:rPr>
      <w:rFonts w:ascii="Calibri" w:eastAsia="Calibri" w:hAnsi="Calibri" w:cs="Calibri"/>
    </w:rPr>
  </w:style>
  <w:style w:type="character" w:customStyle="1" w:styleId="ListLabel951">
    <w:name w:val="ListLabel 951"/>
    <w:rsid w:val="00C4588F"/>
    <w:rPr>
      <w:rFonts w:cs="Courier New"/>
    </w:rPr>
  </w:style>
  <w:style w:type="character" w:customStyle="1" w:styleId="ListLabel952">
    <w:name w:val="ListLabel 952"/>
    <w:rsid w:val="00C4588F"/>
  </w:style>
  <w:style w:type="character" w:customStyle="1" w:styleId="ListLabel953">
    <w:name w:val="ListLabel 953"/>
    <w:rsid w:val="00C4588F"/>
    <w:rPr>
      <w:rFonts w:ascii="Calibri" w:eastAsia="Calibri" w:hAnsi="Calibri" w:cs="Calibri"/>
    </w:rPr>
  </w:style>
  <w:style w:type="character" w:customStyle="1" w:styleId="ListLabel954">
    <w:name w:val="ListLabel 954"/>
    <w:rsid w:val="00C4588F"/>
    <w:rPr>
      <w:rFonts w:cs="Courier New"/>
    </w:rPr>
  </w:style>
  <w:style w:type="character" w:customStyle="1" w:styleId="ListLabel955">
    <w:name w:val="ListLabel 955"/>
    <w:rsid w:val="00C4588F"/>
  </w:style>
  <w:style w:type="character" w:customStyle="1" w:styleId="ListLabel137">
    <w:name w:val="ListLabel 137"/>
    <w:rsid w:val="00C4588F"/>
    <w:rPr>
      <w:rFonts w:ascii="Calibri" w:eastAsia="Calibri" w:hAnsi="Calibri" w:cs="Calibri"/>
    </w:rPr>
  </w:style>
  <w:style w:type="character" w:customStyle="1" w:styleId="ListLabel138">
    <w:name w:val="ListLabel 138"/>
    <w:rsid w:val="00C4588F"/>
    <w:rPr>
      <w:rFonts w:cs="Courier New"/>
    </w:rPr>
  </w:style>
  <w:style w:type="character" w:customStyle="1" w:styleId="ListLabel139">
    <w:name w:val="ListLabel 139"/>
    <w:rsid w:val="00C4588F"/>
  </w:style>
  <w:style w:type="character" w:customStyle="1" w:styleId="ListLabel140">
    <w:name w:val="ListLabel 140"/>
    <w:rsid w:val="00C4588F"/>
    <w:rPr>
      <w:rFonts w:ascii="Calibri" w:eastAsia="Calibri" w:hAnsi="Calibri" w:cs="Calibri"/>
    </w:rPr>
  </w:style>
  <w:style w:type="character" w:customStyle="1" w:styleId="ListLabel141">
    <w:name w:val="ListLabel 141"/>
    <w:rsid w:val="00C4588F"/>
    <w:rPr>
      <w:rFonts w:cs="Courier New"/>
    </w:rPr>
  </w:style>
  <w:style w:type="character" w:customStyle="1" w:styleId="ListLabel142">
    <w:name w:val="ListLabel 142"/>
    <w:rsid w:val="00C4588F"/>
  </w:style>
  <w:style w:type="character" w:customStyle="1" w:styleId="ListLabel143">
    <w:name w:val="ListLabel 143"/>
    <w:rsid w:val="00C4588F"/>
    <w:rPr>
      <w:rFonts w:ascii="Calibri" w:eastAsia="Calibri" w:hAnsi="Calibri" w:cs="Calibri"/>
    </w:rPr>
  </w:style>
  <w:style w:type="character" w:customStyle="1" w:styleId="ListLabel144">
    <w:name w:val="ListLabel 144"/>
    <w:rsid w:val="00C4588F"/>
    <w:rPr>
      <w:rFonts w:cs="Courier New"/>
    </w:rPr>
  </w:style>
  <w:style w:type="character" w:customStyle="1" w:styleId="ListLabel145">
    <w:name w:val="ListLabel 145"/>
    <w:rsid w:val="00C4588F"/>
  </w:style>
  <w:style w:type="character" w:customStyle="1" w:styleId="ListLabel1883">
    <w:name w:val="ListLabel 1883"/>
    <w:rsid w:val="00C4588F"/>
  </w:style>
  <w:style w:type="character" w:customStyle="1" w:styleId="ListLabel1884">
    <w:name w:val="ListLabel 1884"/>
    <w:rsid w:val="00C4588F"/>
    <w:rPr>
      <w:rFonts w:cs="Courier New"/>
    </w:rPr>
  </w:style>
  <w:style w:type="character" w:customStyle="1" w:styleId="ListLabel1885">
    <w:name w:val="ListLabel 1885"/>
    <w:rsid w:val="00C4588F"/>
  </w:style>
  <w:style w:type="character" w:customStyle="1" w:styleId="ListLabel1886">
    <w:name w:val="ListLabel 1886"/>
    <w:rsid w:val="00C4588F"/>
    <w:rPr>
      <w:rFonts w:ascii="Calibri" w:eastAsia="Calibri" w:hAnsi="Calibri" w:cs="Calibri"/>
    </w:rPr>
  </w:style>
  <w:style w:type="character" w:customStyle="1" w:styleId="ListLabel1887">
    <w:name w:val="ListLabel 1887"/>
    <w:rsid w:val="00C4588F"/>
    <w:rPr>
      <w:rFonts w:cs="Courier New"/>
    </w:rPr>
  </w:style>
  <w:style w:type="character" w:customStyle="1" w:styleId="ListLabel1888">
    <w:name w:val="ListLabel 1888"/>
    <w:rsid w:val="00C4588F"/>
  </w:style>
  <w:style w:type="character" w:customStyle="1" w:styleId="ListLabel1889">
    <w:name w:val="ListLabel 1889"/>
    <w:rsid w:val="00C4588F"/>
    <w:rPr>
      <w:rFonts w:ascii="Calibri" w:eastAsia="Calibri" w:hAnsi="Calibri" w:cs="Calibri"/>
    </w:rPr>
  </w:style>
  <w:style w:type="character" w:customStyle="1" w:styleId="ListLabel1890">
    <w:name w:val="ListLabel 1890"/>
    <w:rsid w:val="00C4588F"/>
    <w:rPr>
      <w:rFonts w:cs="Courier New"/>
    </w:rPr>
  </w:style>
  <w:style w:type="character" w:customStyle="1" w:styleId="ListLabel1891">
    <w:name w:val="ListLabel 1891"/>
    <w:rsid w:val="00C4588F"/>
  </w:style>
  <w:style w:type="character" w:customStyle="1" w:styleId="ListLabel146">
    <w:name w:val="ListLabel 146"/>
    <w:rsid w:val="00C4588F"/>
    <w:rPr>
      <w:rFonts w:ascii="Calibri" w:eastAsia="Calibri" w:hAnsi="Calibri" w:cs="Calibri"/>
    </w:rPr>
  </w:style>
  <w:style w:type="character" w:customStyle="1" w:styleId="ListLabel147">
    <w:name w:val="ListLabel 147"/>
    <w:rsid w:val="00C4588F"/>
    <w:rPr>
      <w:rFonts w:cs="Courier New"/>
    </w:rPr>
  </w:style>
  <w:style w:type="character" w:customStyle="1" w:styleId="ListLabel148">
    <w:name w:val="ListLabel 148"/>
    <w:rsid w:val="00C4588F"/>
  </w:style>
  <w:style w:type="character" w:customStyle="1" w:styleId="ListLabel149">
    <w:name w:val="ListLabel 149"/>
    <w:rsid w:val="00C4588F"/>
    <w:rPr>
      <w:rFonts w:ascii="Calibri" w:eastAsia="Calibri" w:hAnsi="Calibri" w:cs="Calibri"/>
    </w:rPr>
  </w:style>
  <w:style w:type="character" w:customStyle="1" w:styleId="ListLabel150">
    <w:name w:val="ListLabel 150"/>
    <w:rsid w:val="00C4588F"/>
    <w:rPr>
      <w:rFonts w:cs="Courier New"/>
    </w:rPr>
  </w:style>
  <w:style w:type="character" w:customStyle="1" w:styleId="ListLabel151">
    <w:name w:val="ListLabel 151"/>
    <w:rsid w:val="00C4588F"/>
  </w:style>
  <w:style w:type="character" w:customStyle="1" w:styleId="ListLabel152">
    <w:name w:val="ListLabel 152"/>
    <w:rsid w:val="00C4588F"/>
    <w:rPr>
      <w:rFonts w:ascii="Calibri" w:eastAsia="Calibri" w:hAnsi="Calibri" w:cs="Calibri"/>
    </w:rPr>
  </w:style>
  <w:style w:type="character" w:customStyle="1" w:styleId="ListLabel153">
    <w:name w:val="ListLabel 153"/>
    <w:rsid w:val="00C4588F"/>
    <w:rPr>
      <w:rFonts w:cs="Courier New"/>
    </w:rPr>
  </w:style>
  <w:style w:type="character" w:customStyle="1" w:styleId="ListLabel154">
    <w:name w:val="ListLabel 154"/>
    <w:rsid w:val="00C4588F"/>
  </w:style>
  <w:style w:type="character" w:customStyle="1" w:styleId="ListLabel155">
    <w:name w:val="ListLabel 155"/>
    <w:rsid w:val="00C4588F"/>
  </w:style>
  <w:style w:type="character" w:customStyle="1" w:styleId="ListLabel156">
    <w:name w:val="ListLabel 156"/>
    <w:rsid w:val="00C4588F"/>
    <w:rPr>
      <w:rFonts w:cs="Courier New"/>
    </w:rPr>
  </w:style>
  <w:style w:type="character" w:customStyle="1" w:styleId="ListLabel157">
    <w:name w:val="ListLabel 157"/>
    <w:rsid w:val="00C4588F"/>
  </w:style>
  <w:style w:type="character" w:customStyle="1" w:styleId="ListLabel158">
    <w:name w:val="ListLabel 158"/>
    <w:rsid w:val="00C4588F"/>
    <w:rPr>
      <w:rFonts w:ascii="Calibri" w:eastAsia="Calibri" w:hAnsi="Calibri" w:cs="Calibri"/>
    </w:rPr>
  </w:style>
  <w:style w:type="character" w:customStyle="1" w:styleId="ListLabel159">
    <w:name w:val="ListLabel 159"/>
    <w:rsid w:val="00C4588F"/>
    <w:rPr>
      <w:rFonts w:cs="Courier New"/>
    </w:rPr>
  </w:style>
  <w:style w:type="character" w:customStyle="1" w:styleId="ListLabel160">
    <w:name w:val="ListLabel 160"/>
    <w:rsid w:val="00C4588F"/>
  </w:style>
  <w:style w:type="character" w:customStyle="1" w:styleId="ListLabel161">
    <w:name w:val="ListLabel 161"/>
    <w:rsid w:val="00C4588F"/>
    <w:rPr>
      <w:rFonts w:ascii="Calibri" w:eastAsia="Calibri" w:hAnsi="Calibri" w:cs="Calibri"/>
    </w:rPr>
  </w:style>
  <w:style w:type="character" w:customStyle="1" w:styleId="ListLabel162">
    <w:name w:val="ListLabel 162"/>
    <w:rsid w:val="00C4588F"/>
    <w:rPr>
      <w:rFonts w:cs="Courier New"/>
    </w:rPr>
  </w:style>
  <w:style w:type="character" w:customStyle="1" w:styleId="ListLabel163">
    <w:name w:val="ListLabel 163"/>
    <w:rsid w:val="00C4588F"/>
  </w:style>
  <w:style w:type="character" w:customStyle="1" w:styleId="ListLabel128">
    <w:name w:val="ListLabel 128"/>
    <w:rsid w:val="00C4588F"/>
  </w:style>
  <w:style w:type="character" w:customStyle="1" w:styleId="ListLabel129">
    <w:name w:val="ListLabel 129"/>
    <w:rsid w:val="00C4588F"/>
    <w:rPr>
      <w:rFonts w:cs="Courier New"/>
    </w:rPr>
  </w:style>
  <w:style w:type="character" w:customStyle="1" w:styleId="ListLabel130">
    <w:name w:val="ListLabel 130"/>
    <w:rsid w:val="00C4588F"/>
  </w:style>
  <w:style w:type="character" w:customStyle="1" w:styleId="ListLabel131">
    <w:name w:val="ListLabel 131"/>
    <w:rsid w:val="00C4588F"/>
    <w:rPr>
      <w:rFonts w:ascii="Calibri" w:eastAsia="Calibri" w:hAnsi="Calibri" w:cs="Calibri"/>
    </w:rPr>
  </w:style>
  <w:style w:type="character" w:customStyle="1" w:styleId="ListLabel132">
    <w:name w:val="ListLabel 132"/>
    <w:rsid w:val="00C4588F"/>
    <w:rPr>
      <w:rFonts w:cs="Courier New"/>
    </w:rPr>
  </w:style>
  <w:style w:type="character" w:customStyle="1" w:styleId="ListLabel133">
    <w:name w:val="ListLabel 133"/>
    <w:rsid w:val="00C4588F"/>
  </w:style>
  <w:style w:type="character" w:customStyle="1" w:styleId="ListLabel134">
    <w:name w:val="ListLabel 134"/>
    <w:rsid w:val="00C4588F"/>
    <w:rPr>
      <w:rFonts w:ascii="Calibri" w:eastAsia="Calibri" w:hAnsi="Calibri" w:cs="Calibri"/>
    </w:rPr>
  </w:style>
  <w:style w:type="character" w:customStyle="1" w:styleId="ListLabel135">
    <w:name w:val="ListLabel 135"/>
    <w:rsid w:val="00C4588F"/>
    <w:rPr>
      <w:rFonts w:cs="Courier New"/>
    </w:rPr>
  </w:style>
  <w:style w:type="character" w:customStyle="1" w:styleId="ListLabel136">
    <w:name w:val="ListLabel 136"/>
    <w:rsid w:val="00C4588F"/>
  </w:style>
  <w:style w:type="character" w:customStyle="1" w:styleId="ListLabel1892">
    <w:name w:val="ListLabel 1892"/>
    <w:rsid w:val="00C4588F"/>
  </w:style>
  <w:style w:type="character" w:customStyle="1" w:styleId="ListLabel1893">
    <w:name w:val="ListLabel 1893"/>
    <w:rsid w:val="00C4588F"/>
    <w:rPr>
      <w:rFonts w:cs="Courier New"/>
    </w:rPr>
  </w:style>
  <w:style w:type="character" w:customStyle="1" w:styleId="ListLabel1894">
    <w:name w:val="ListLabel 1894"/>
    <w:rsid w:val="00C4588F"/>
  </w:style>
  <w:style w:type="character" w:customStyle="1" w:styleId="ListLabel1895">
    <w:name w:val="ListLabel 1895"/>
    <w:rsid w:val="00C4588F"/>
    <w:rPr>
      <w:rFonts w:ascii="Calibri" w:eastAsia="Calibri" w:hAnsi="Calibri" w:cs="Calibri"/>
    </w:rPr>
  </w:style>
  <w:style w:type="character" w:customStyle="1" w:styleId="ListLabel1896">
    <w:name w:val="ListLabel 1896"/>
    <w:rsid w:val="00C4588F"/>
    <w:rPr>
      <w:rFonts w:cs="Courier New"/>
    </w:rPr>
  </w:style>
  <w:style w:type="character" w:customStyle="1" w:styleId="ListLabel1897">
    <w:name w:val="ListLabel 1897"/>
    <w:rsid w:val="00C4588F"/>
  </w:style>
  <w:style w:type="character" w:customStyle="1" w:styleId="ListLabel1898">
    <w:name w:val="ListLabel 1898"/>
    <w:rsid w:val="00C4588F"/>
    <w:rPr>
      <w:rFonts w:ascii="Calibri" w:eastAsia="Calibri" w:hAnsi="Calibri" w:cs="Calibri"/>
    </w:rPr>
  </w:style>
  <w:style w:type="character" w:customStyle="1" w:styleId="ListLabel1899">
    <w:name w:val="ListLabel 1899"/>
    <w:rsid w:val="00C4588F"/>
    <w:rPr>
      <w:rFonts w:cs="Courier New"/>
    </w:rPr>
  </w:style>
  <w:style w:type="character" w:customStyle="1" w:styleId="ListLabel1900">
    <w:name w:val="ListLabel 1900"/>
    <w:rsid w:val="00C4588F"/>
  </w:style>
  <w:style w:type="character" w:customStyle="1" w:styleId="ListLabel1901">
    <w:name w:val="ListLabel 1901"/>
    <w:rsid w:val="00C4588F"/>
  </w:style>
  <w:style w:type="character" w:customStyle="1" w:styleId="ListLabel1902">
    <w:name w:val="ListLabel 1902"/>
    <w:rsid w:val="00C4588F"/>
    <w:rPr>
      <w:rFonts w:cs="Courier New"/>
    </w:rPr>
  </w:style>
  <w:style w:type="character" w:customStyle="1" w:styleId="ListLabel1903">
    <w:name w:val="ListLabel 1903"/>
    <w:rsid w:val="00C4588F"/>
  </w:style>
  <w:style w:type="character" w:customStyle="1" w:styleId="ListLabel1904">
    <w:name w:val="ListLabel 1904"/>
    <w:rsid w:val="00C4588F"/>
    <w:rPr>
      <w:rFonts w:ascii="Calibri" w:eastAsia="Calibri" w:hAnsi="Calibri" w:cs="Calibri"/>
    </w:rPr>
  </w:style>
  <w:style w:type="character" w:customStyle="1" w:styleId="ListLabel1905">
    <w:name w:val="ListLabel 1905"/>
    <w:rsid w:val="00C4588F"/>
    <w:rPr>
      <w:rFonts w:cs="Courier New"/>
    </w:rPr>
  </w:style>
  <w:style w:type="character" w:customStyle="1" w:styleId="ListLabel1906">
    <w:name w:val="ListLabel 1906"/>
    <w:rsid w:val="00C4588F"/>
  </w:style>
  <w:style w:type="character" w:customStyle="1" w:styleId="ListLabel1907">
    <w:name w:val="ListLabel 1907"/>
    <w:rsid w:val="00C4588F"/>
    <w:rPr>
      <w:rFonts w:ascii="Calibri" w:eastAsia="Calibri" w:hAnsi="Calibri" w:cs="Calibri"/>
    </w:rPr>
  </w:style>
  <w:style w:type="character" w:customStyle="1" w:styleId="ListLabel1908">
    <w:name w:val="ListLabel 1908"/>
    <w:rsid w:val="00C4588F"/>
    <w:rPr>
      <w:rFonts w:cs="Courier New"/>
    </w:rPr>
  </w:style>
  <w:style w:type="character" w:customStyle="1" w:styleId="ListLabel1909">
    <w:name w:val="ListLabel 1909"/>
    <w:rsid w:val="00C4588F"/>
  </w:style>
  <w:style w:type="character" w:customStyle="1" w:styleId="ListLabel1910">
    <w:name w:val="ListLabel 1910"/>
    <w:rsid w:val="00C4588F"/>
  </w:style>
  <w:style w:type="character" w:customStyle="1" w:styleId="ListLabel1911">
    <w:name w:val="ListLabel 1911"/>
    <w:rsid w:val="00C4588F"/>
    <w:rPr>
      <w:rFonts w:cs="Courier New"/>
    </w:rPr>
  </w:style>
  <w:style w:type="character" w:customStyle="1" w:styleId="ListLabel1912">
    <w:name w:val="ListLabel 1912"/>
    <w:rsid w:val="00C4588F"/>
  </w:style>
  <w:style w:type="character" w:customStyle="1" w:styleId="ListLabel1913">
    <w:name w:val="ListLabel 1913"/>
    <w:rsid w:val="00C4588F"/>
    <w:rPr>
      <w:rFonts w:ascii="Calibri" w:eastAsia="Calibri" w:hAnsi="Calibri" w:cs="Calibri"/>
    </w:rPr>
  </w:style>
  <w:style w:type="character" w:customStyle="1" w:styleId="ListLabel1914">
    <w:name w:val="ListLabel 1914"/>
    <w:rsid w:val="00C4588F"/>
    <w:rPr>
      <w:rFonts w:cs="Courier New"/>
    </w:rPr>
  </w:style>
  <w:style w:type="character" w:customStyle="1" w:styleId="ListLabel1915">
    <w:name w:val="ListLabel 1915"/>
    <w:rsid w:val="00C4588F"/>
  </w:style>
  <w:style w:type="character" w:customStyle="1" w:styleId="ListLabel1916">
    <w:name w:val="ListLabel 1916"/>
    <w:rsid w:val="00C4588F"/>
    <w:rPr>
      <w:rFonts w:ascii="Calibri" w:eastAsia="Calibri" w:hAnsi="Calibri" w:cs="Calibri"/>
    </w:rPr>
  </w:style>
  <w:style w:type="character" w:customStyle="1" w:styleId="ListLabel1917">
    <w:name w:val="ListLabel 1917"/>
    <w:rsid w:val="00C4588F"/>
    <w:rPr>
      <w:rFonts w:cs="Courier New"/>
    </w:rPr>
  </w:style>
  <w:style w:type="character" w:customStyle="1" w:styleId="ListLabel1918">
    <w:name w:val="ListLabel 1918"/>
    <w:rsid w:val="00C4588F"/>
  </w:style>
  <w:style w:type="character" w:customStyle="1" w:styleId="ListLabel1919">
    <w:name w:val="ListLabel 1919"/>
    <w:rsid w:val="00C4588F"/>
  </w:style>
  <w:style w:type="character" w:customStyle="1" w:styleId="ListLabel1920">
    <w:name w:val="ListLabel 1920"/>
    <w:rsid w:val="00C4588F"/>
    <w:rPr>
      <w:rFonts w:cs="Courier New"/>
    </w:rPr>
  </w:style>
  <w:style w:type="character" w:customStyle="1" w:styleId="ListLabel1921">
    <w:name w:val="ListLabel 1921"/>
    <w:rsid w:val="00C4588F"/>
  </w:style>
  <w:style w:type="character" w:customStyle="1" w:styleId="ListLabel1922">
    <w:name w:val="ListLabel 1922"/>
    <w:rsid w:val="00C4588F"/>
    <w:rPr>
      <w:rFonts w:ascii="Calibri" w:eastAsia="Calibri" w:hAnsi="Calibri" w:cs="Calibri"/>
    </w:rPr>
  </w:style>
  <w:style w:type="character" w:customStyle="1" w:styleId="ListLabel1923">
    <w:name w:val="ListLabel 1923"/>
    <w:rsid w:val="00C4588F"/>
    <w:rPr>
      <w:rFonts w:cs="Courier New"/>
    </w:rPr>
  </w:style>
  <w:style w:type="character" w:customStyle="1" w:styleId="ListLabel1924">
    <w:name w:val="ListLabel 1924"/>
    <w:rsid w:val="00C4588F"/>
  </w:style>
  <w:style w:type="character" w:customStyle="1" w:styleId="ListLabel1925">
    <w:name w:val="ListLabel 1925"/>
    <w:rsid w:val="00C4588F"/>
    <w:rPr>
      <w:rFonts w:ascii="Calibri" w:eastAsia="Calibri" w:hAnsi="Calibri" w:cs="Calibri"/>
    </w:rPr>
  </w:style>
  <w:style w:type="character" w:customStyle="1" w:styleId="ListLabel1926">
    <w:name w:val="ListLabel 1926"/>
    <w:rsid w:val="00C4588F"/>
    <w:rPr>
      <w:rFonts w:cs="Courier New"/>
    </w:rPr>
  </w:style>
  <w:style w:type="character" w:customStyle="1" w:styleId="ListLabel1927">
    <w:name w:val="ListLabel 1927"/>
    <w:rsid w:val="00C4588F"/>
  </w:style>
  <w:style w:type="character" w:customStyle="1" w:styleId="ListLabel109">
    <w:name w:val="ListLabel 109"/>
    <w:rsid w:val="00C4588F"/>
  </w:style>
  <w:style w:type="character" w:customStyle="1" w:styleId="ListLabel110">
    <w:name w:val="ListLabel 110"/>
    <w:rsid w:val="00C4588F"/>
  </w:style>
  <w:style w:type="character" w:customStyle="1" w:styleId="ListLabel111">
    <w:name w:val="ListLabel 111"/>
    <w:rsid w:val="00C4588F"/>
  </w:style>
  <w:style w:type="character" w:customStyle="1" w:styleId="ListLabel112">
    <w:name w:val="ListLabel 112"/>
    <w:rsid w:val="00C4588F"/>
  </w:style>
  <w:style w:type="character" w:customStyle="1" w:styleId="ListLabel113">
    <w:name w:val="ListLabel 113"/>
    <w:rsid w:val="00C4588F"/>
  </w:style>
  <w:style w:type="character" w:customStyle="1" w:styleId="ListLabel114">
    <w:name w:val="ListLabel 114"/>
    <w:rsid w:val="00C4588F"/>
  </w:style>
  <w:style w:type="character" w:customStyle="1" w:styleId="ListLabel115">
    <w:name w:val="ListLabel 115"/>
    <w:rsid w:val="00C4588F"/>
  </w:style>
  <w:style w:type="character" w:customStyle="1" w:styleId="ListLabel116">
    <w:name w:val="ListLabel 116"/>
    <w:rsid w:val="00C4588F"/>
  </w:style>
  <w:style w:type="character" w:customStyle="1" w:styleId="ListLabel117">
    <w:name w:val="ListLabel 117"/>
    <w:rsid w:val="00C4588F"/>
  </w:style>
  <w:style w:type="character" w:customStyle="1" w:styleId="ListLabel164">
    <w:name w:val="ListLabel 164"/>
    <w:rsid w:val="00C4588F"/>
    <w:rPr>
      <w:rFonts w:ascii="Calibri" w:eastAsia="Calibri" w:hAnsi="Calibri" w:cs="Calibri"/>
    </w:rPr>
  </w:style>
  <w:style w:type="character" w:customStyle="1" w:styleId="ListLabel165">
    <w:name w:val="ListLabel 165"/>
    <w:rsid w:val="00C4588F"/>
    <w:rPr>
      <w:rFonts w:cs="Courier New"/>
    </w:rPr>
  </w:style>
  <w:style w:type="character" w:customStyle="1" w:styleId="ListLabel166">
    <w:name w:val="ListLabel 166"/>
    <w:rsid w:val="00C4588F"/>
  </w:style>
  <w:style w:type="character" w:customStyle="1" w:styleId="ListLabel167">
    <w:name w:val="ListLabel 167"/>
    <w:rsid w:val="00C4588F"/>
    <w:rPr>
      <w:rFonts w:ascii="Calibri" w:eastAsia="Calibri" w:hAnsi="Calibri" w:cs="Calibri"/>
    </w:rPr>
  </w:style>
  <w:style w:type="character" w:customStyle="1" w:styleId="ListLabel168">
    <w:name w:val="ListLabel 168"/>
    <w:rsid w:val="00C4588F"/>
    <w:rPr>
      <w:rFonts w:cs="Courier New"/>
    </w:rPr>
  </w:style>
  <w:style w:type="character" w:customStyle="1" w:styleId="ListLabel169">
    <w:name w:val="ListLabel 169"/>
    <w:rsid w:val="00C4588F"/>
  </w:style>
  <w:style w:type="character" w:customStyle="1" w:styleId="ListLabel170">
    <w:name w:val="ListLabel 170"/>
    <w:rsid w:val="00C4588F"/>
    <w:rPr>
      <w:rFonts w:ascii="Calibri" w:eastAsia="Calibri" w:hAnsi="Calibri" w:cs="Calibri"/>
    </w:rPr>
  </w:style>
  <w:style w:type="character" w:customStyle="1" w:styleId="ListLabel171">
    <w:name w:val="ListLabel 171"/>
    <w:rsid w:val="00C4588F"/>
    <w:rPr>
      <w:rFonts w:cs="Courier New"/>
    </w:rPr>
  </w:style>
  <w:style w:type="character" w:customStyle="1" w:styleId="ListLabel172">
    <w:name w:val="ListLabel 172"/>
    <w:rsid w:val="00C4588F"/>
  </w:style>
  <w:style w:type="character" w:customStyle="1" w:styleId="ListLabel91">
    <w:name w:val="ListLabel 91"/>
    <w:rsid w:val="00C4588F"/>
  </w:style>
  <w:style w:type="character" w:customStyle="1" w:styleId="ListLabel92">
    <w:name w:val="ListLabel 92"/>
    <w:rsid w:val="00C4588F"/>
  </w:style>
  <w:style w:type="character" w:customStyle="1" w:styleId="ListLabel93">
    <w:name w:val="ListLabel 93"/>
    <w:rsid w:val="00C4588F"/>
  </w:style>
  <w:style w:type="character" w:customStyle="1" w:styleId="ListLabel94">
    <w:name w:val="ListLabel 94"/>
    <w:rsid w:val="00C4588F"/>
  </w:style>
  <w:style w:type="character" w:customStyle="1" w:styleId="ListLabel95">
    <w:name w:val="ListLabel 95"/>
    <w:rsid w:val="00C4588F"/>
  </w:style>
  <w:style w:type="character" w:customStyle="1" w:styleId="ListLabel96">
    <w:name w:val="ListLabel 96"/>
    <w:rsid w:val="00C4588F"/>
  </w:style>
  <w:style w:type="character" w:customStyle="1" w:styleId="ListLabel97">
    <w:name w:val="ListLabel 97"/>
    <w:rsid w:val="00C4588F"/>
  </w:style>
  <w:style w:type="character" w:customStyle="1" w:styleId="ListLabel98">
    <w:name w:val="ListLabel 98"/>
    <w:rsid w:val="00C4588F"/>
  </w:style>
  <w:style w:type="character" w:customStyle="1" w:styleId="ListLabel99">
    <w:name w:val="ListLabel 99"/>
    <w:rsid w:val="00C4588F"/>
  </w:style>
  <w:style w:type="character" w:customStyle="1" w:styleId="ListLabel1973">
    <w:name w:val="ListLabel 1973"/>
    <w:rsid w:val="00C4588F"/>
    <w:rPr>
      <w:rFonts w:ascii="Calibri" w:eastAsia="Calibri" w:hAnsi="Calibri" w:cs="Calibri"/>
    </w:rPr>
  </w:style>
  <w:style w:type="character" w:customStyle="1" w:styleId="ListLabel1974">
    <w:name w:val="ListLabel 1974"/>
    <w:rsid w:val="00C4588F"/>
    <w:rPr>
      <w:rFonts w:cs="Courier New"/>
    </w:rPr>
  </w:style>
  <w:style w:type="character" w:customStyle="1" w:styleId="ListLabel1975">
    <w:name w:val="ListLabel 1975"/>
    <w:rsid w:val="00C4588F"/>
  </w:style>
  <w:style w:type="character" w:customStyle="1" w:styleId="ListLabel1976">
    <w:name w:val="ListLabel 1976"/>
    <w:rsid w:val="00C4588F"/>
    <w:rPr>
      <w:rFonts w:ascii="Calibri" w:eastAsia="Calibri" w:hAnsi="Calibri" w:cs="Calibri"/>
    </w:rPr>
  </w:style>
  <w:style w:type="character" w:customStyle="1" w:styleId="ListLabel1977">
    <w:name w:val="ListLabel 1977"/>
    <w:rsid w:val="00C4588F"/>
    <w:rPr>
      <w:rFonts w:cs="Courier New"/>
    </w:rPr>
  </w:style>
  <w:style w:type="character" w:customStyle="1" w:styleId="ListLabel1978">
    <w:name w:val="ListLabel 1978"/>
    <w:rsid w:val="00C4588F"/>
  </w:style>
  <w:style w:type="character" w:customStyle="1" w:styleId="ListLabel1979">
    <w:name w:val="ListLabel 1979"/>
    <w:rsid w:val="00C4588F"/>
    <w:rPr>
      <w:rFonts w:ascii="Calibri" w:eastAsia="Calibri" w:hAnsi="Calibri" w:cs="Calibri"/>
    </w:rPr>
  </w:style>
  <w:style w:type="character" w:customStyle="1" w:styleId="ListLabel1980">
    <w:name w:val="ListLabel 1980"/>
    <w:rsid w:val="00C4588F"/>
    <w:rPr>
      <w:rFonts w:cs="Courier New"/>
    </w:rPr>
  </w:style>
  <w:style w:type="character" w:customStyle="1" w:styleId="ListLabel1981">
    <w:name w:val="ListLabel 1981"/>
    <w:rsid w:val="00C4588F"/>
  </w:style>
  <w:style w:type="character" w:customStyle="1" w:styleId="ListLabel2063">
    <w:name w:val="ListLabel 2063"/>
    <w:rsid w:val="00C4588F"/>
    <w:rPr>
      <w:rFonts w:ascii="Calibri" w:eastAsia="Calibri" w:hAnsi="Calibri" w:cs="Calibri"/>
    </w:rPr>
  </w:style>
  <w:style w:type="character" w:customStyle="1" w:styleId="ListLabel2064">
    <w:name w:val="ListLabel 2064"/>
    <w:rsid w:val="00C4588F"/>
    <w:rPr>
      <w:rFonts w:cs="Courier New"/>
    </w:rPr>
  </w:style>
  <w:style w:type="character" w:customStyle="1" w:styleId="ListLabel2065">
    <w:name w:val="ListLabel 2065"/>
    <w:rsid w:val="00C4588F"/>
  </w:style>
  <w:style w:type="character" w:customStyle="1" w:styleId="ListLabel2066">
    <w:name w:val="ListLabel 2066"/>
    <w:rsid w:val="00C4588F"/>
    <w:rPr>
      <w:rFonts w:ascii="Calibri" w:eastAsia="Calibri" w:hAnsi="Calibri" w:cs="Calibri"/>
    </w:rPr>
  </w:style>
  <w:style w:type="character" w:customStyle="1" w:styleId="ListLabel2067">
    <w:name w:val="ListLabel 2067"/>
    <w:rsid w:val="00C4588F"/>
    <w:rPr>
      <w:rFonts w:cs="Courier New"/>
    </w:rPr>
  </w:style>
  <w:style w:type="character" w:customStyle="1" w:styleId="ListLabel2068">
    <w:name w:val="ListLabel 2068"/>
    <w:rsid w:val="00C4588F"/>
  </w:style>
  <w:style w:type="character" w:customStyle="1" w:styleId="ListLabel2069">
    <w:name w:val="ListLabel 2069"/>
    <w:rsid w:val="00C4588F"/>
    <w:rPr>
      <w:rFonts w:ascii="Calibri" w:eastAsia="Calibri" w:hAnsi="Calibri" w:cs="Calibri"/>
    </w:rPr>
  </w:style>
  <w:style w:type="character" w:customStyle="1" w:styleId="ListLabel2070">
    <w:name w:val="ListLabel 2070"/>
    <w:rsid w:val="00C4588F"/>
    <w:rPr>
      <w:rFonts w:cs="Courier New"/>
    </w:rPr>
  </w:style>
  <w:style w:type="character" w:customStyle="1" w:styleId="ListLabel2071">
    <w:name w:val="ListLabel 2071"/>
    <w:rsid w:val="00C4588F"/>
  </w:style>
  <w:style w:type="character" w:customStyle="1" w:styleId="StrongEmphasis">
    <w:name w:val="Strong Emphasis"/>
    <w:rsid w:val="00C4588F"/>
    <w:rPr>
      <w:b/>
      <w:bCs/>
    </w:rPr>
  </w:style>
  <w:style w:type="character" w:customStyle="1" w:styleId="ListLabel704">
    <w:name w:val="ListLabel 704"/>
    <w:rsid w:val="00C4588F"/>
  </w:style>
  <w:style w:type="character" w:customStyle="1" w:styleId="ListLabel705">
    <w:name w:val="ListLabel 705"/>
    <w:rsid w:val="00C4588F"/>
  </w:style>
  <w:style w:type="character" w:customStyle="1" w:styleId="ListLabel706">
    <w:name w:val="ListLabel 706"/>
    <w:rsid w:val="00C4588F"/>
  </w:style>
  <w:style w:type="character" w:customStyle="1" w:styleId="ListLabel707">
    <w:name w:val="ListLabel 707"/>
    <w:rsid w:val="00C4588F"/>
  </w:style>
  <w:style w:type="character" w:customStyle="1" w:styleId="ListLabel708">
    <w:name w:val="ListLabel 708"/>
    <w:rsid w:val="00C4588F"/>
  </w:style>
  <w:style w:type="character" w:customStyle="1" w:styleId="ListLabel709">
    <w:name w:val="ListLabel 709"/>
    <w:rsid w:val="00C4588F"/>
  </w:style>
  <w:style w:type="character" w:customStyle="1" w:styleId="ListLabel710">
    <w:name w:val="ListLabel 710"/>
    <w:rsid w:val="00C4588F"/>
  </w:style>
  <w:style w:type="character" w:customStyle="1" w:styleId="ListLabel711">
    <w:name w:val="ListLabel 711"/>
    <w:rsid w:val="00C4588F"/>
  </w:style>
  <w:style w:type="character" w:customStyle="1" w:styleId="ListLabel712">
    <w:name w:val="ListLabel 712"/>
    <w:rsid w:val="00C4588F"/>
  </w:style>
  <w:style w:type="character" w:customStyle="1" w:styleId="ListLabel1928">
    <w:name w:val="ListLabel 1928"/>
    <w:rsid w:val="00C4588F"/>
  </w:style>
  <w:style w:type="character" w:customStyle="1" w:styleId="ListLabel1929">
    <w:name w:val="ListLabel 1929"/>
    <w:rsid w:val="00C4588F"/>
    <w:rPr>
      <w:rFonts w:cs="Courier New"/>
    </w:rPr>
  </w:style>
  <w:style w:type="character" w:customStyle="1" w:styleId="ListLabel1930">
    <w:name w:val="ListLabel 1930"/>
    <w:rsid w:val="00C4588F"/>
  </w:style>
  <w:style w:type="character" w:customStyle="1" w:styleId="ListLabel1931">
    <w:name w:val="ListLabel 1931"/>
    <w:rsid w:val="00C4588F"/>
    <w:rPr>
      <w:rFonts w:ascii="Calibri" w:eastAsia="Calibri" w:hAnsi="Calibri" w:cs="Calibri"/>
    </w:rPr>
  </w:style>
  <w:style w:type="character" w:customStyle="1" w:styleId="ListLabel1932">
    <w:name w:val="ListLabel 1932"/>
    <w:rsid w:val="00C4588F"/>
    <w:rPr>
      <w:rFonts w:cs="Courier New"/>
    </w:rPr>
  </w:style>
  <w:style w:type="character" w:customStyle="1" w:styleId="ListLabel1933">
    <w:name w:val="ListLabel 1933"/>
    <w:rsid w:val="00C4588F"/>
  </w:style>
  <w:style w:type="character" w:customStyle="1" w:styleId="ListLabel1934">
    <w:name w:val="ListLabel 1934"/>
    <w:rsid w:val="00C4588F"/>
    <w:rPr>
      <w:rFonts w:ascii="Calibri" w:eastAsia="Calibri" w:hAnsi="Calibri" w:cs="Calibri"/>
    </w:rPr>
  </w:style>
  <w:style w:type="character" w:customStyle="1" w:styleId="ListLabel1935">
    <w:name w:val="ListLabel 1935"/>
    <w:rsid w:val="00C4588F"/>
    <w:rPr>
      <w:rFonts w:cs="Courier New"/>
    </w:rPr>
  </w:style>
  <w:style w:type="character" w:customStyle="1" w:styleId="ListLabel1936">
    <w:name w:val="ListLabel 1936"/>
    <w:rsid w:val="00C4588F"/>
  </w:style>
  <w:style w:type="character" w:customStyle="1" w:styleId="ListLabel1982">
    <w:name w:val="ListLabel 1982"/>
    <w:rsid w:val="00C4588F"/>
    <w:rPr>
      <w:rFonts w:ascii="Calibri" w:eastAsia="Calibri" w:hAnsi="Calibri" w:cs="Calibri"/>
    </w:rPr>
  </w:style>
  <w:style w:type="character" w:customStyle="1" w:styleId="ListLabel1983">
    <w:name w:val="ListLabel 1983"/>
    <w:rsid w:val="00C4588F"/>
    <w:rPr>
      <w:rFonts w:cs="Courier New"/>
    </w:rPr>
  </w:style>
  <w:style w:type="character" w:customStyle="1" w:styleId="ListLabel1984">
    <w:name w:val="ListLabel 1984"/>
    <w:rsid w:val="00C4588F"/>
  </w:style>
  <w:style w:type="character" w:customStyle="1" w:styleId="ListLabel1985">
    <w:name w:val="ListLabel 1985"/>
    <w:rsid w:val="00C4588F"/>
    <w:rPr>
      <w:rFonts w:ascii="Calibri" w:eastAsia="Calibri" w:hAnsi="Calibri" w:cs="Calibri"/>
    </w:rPr>
  </w:style>
  <w:style w:type="character" w:customStyle="1" w:styleId="ListLabel1986">
    <w:name w:val="ListLabel 1986"/>
    <w:rsid w:val="00C4588F"/>
    <w:rPr>
      <w:rFonts w:cs="Courier New"/>
    </w:rPr>
  </w:style>
  <w:style w:type="character" w:customStyle="1" w:styleId="ListLabel1987">
    <w:name w:val="ListLabel 1987"/>
    <w:rsid w:val="00C4588F"/>
  </w:style>
  <w:style w:type="character" w:customStyle="1" w:styleId="ListLabel1988">
    <w:name w:val="ListLabel 1988"/>
    <w:rsid w:val="00C4588F"/>
    <w:rPr>
      <w:rFonts w:ascii="Calibri" w:eastAsia="Calibri" w:hAnsi="Calibri" w:cs="Calibri"/>
    </w:rPr>
  </w:style>
  <w:style w:type="character" w:customStyle="1" w:styleId="ListLabel1989">
    <w:name w:val="ListLabel 1989"/>
    <w:rsid w:val="00C4588F"/>
    <w:rPr>
      <w:rFonts w:cs="Courier New"/>
    </w:rPr>
  </w:style>
  <w:style w:type="character" w:customStyle="1" w:styleId="ListLabel1990">
    <w:name w:val="ListLabel 1990"/>
    <w:rsid w:val="00C4588F"/>
  </w:style>
  <w:style w:type="character" w:customStyle="1" w:styleId="ListLabel200">
    <w:name w:val="ListLabel 200"/>
    <w:rsid w:val="00C4588F"/>
    <w:rPr>
      <w:rFonts w:ascii="Calibri" w:eastAsia="Calibri" w:hAnsi="Calibri" w:cs="Calibri"/>
    </w:rPr>
  </w:style>
  <w:style w:type="character" w:customStyle="1" w:styleId="ListLabel201">
    <w:name w:val="ListLabel 201"/>
    <w:rsid w:val="00C4588F"/>
    <w:rPr>
      <w:rFonts w:cs="Courier New"/>
    </w:rPr>
  </w:style>
  <w:style w:type="character" w:customStyle="1" w:styleId="ListLabel202">
    <w:name w:val="ListLabel 202"/>
    <w:rsid w:val="00C4588F"/>
  </w:style>
  <w:style w:type="character" w:customStyle="1" w:styleId="ListLabel203">
    <w:name w:val="ListLabel 203"/>
    <w:rsid w:val="00C4588F"/>
    <w:rPr>
      <w:rFonts w:ascii="Calibri" w:eastAsia="Calibri" w:hAnsi="Calibri" w:cs="Calibri"/>
    </w:rPr>
  </w:style>
  <w:style w:type="character" w:customStyle="1" w:styleId="ListLabel204">
    <w:name w:val="ListLabel 204"/>
    <w:rsid w:val="00C4588F"/>
    <w:rPr>
      <w:rFonts w:cs="Courier New"/>
    </w:rPr>
  </w:style>
  <w:style w:type="character" w:customStyle="1" w:styleId="ListLabel205">
    <w:name w:val="ListLabel 205"/>
    <w:rsid w:val="00C4588F"/>
  </w:style>
  <w:style w:type="character" w:customStyle="1" w:styleId="ListLabel206">
    <w:name w:val="ListLabel 206"/>
    <w:rsid w:val="00C4588F"/>
    <w:rPr>
      <w:rFonts w:ascii="Calibri" w:eastAsia="Calibri" w:hAnsi="Calibri" w:cs="Calibri"/>
    </w:rPr>
  </w:style>
  <w:style w:type="character" w:customStyle="1" w:styleId="ListLabel207">
    <w:name w:val="ListLabel 207"/>
    <w:rsid w:val="00C4588F"/>
    <w:rPr>
      <w:rFonts w:cs="Courier New"/>
    </w:rPr>
  </w:style>
  <w:style w:type="character" w:customStyle="1" w:styleId="ListLabel208">
    <w:name w:val="ListLabel 208"/>
    <w:rsid w:val="00C4588F"/>
  </w:style>
  <w:style w:type="character" w:customStyle="1" w:styleId="ListLabel2072">
    <w:name w:val="ListLabel 2072"/>
    <w:rsid w:val="00C4588F"/>
    <w:rPr>
      <w:rFonts w:ascii="Calibri" w:eastAsia="Calibri" w:hAnsi="Calibri" w:cs="Calibri"/>
    </w:rPr>
  </w:style>
  <w:style w:type="character" w:customStyle="1" w:styleId="ListLabel2073">
    <w:name w:val="ListLabel 2073"/>
    <w:rsid w:val="00C4588F"/>
    <w:rPr>
      <w:rFonts w:cs="Courier New"/>
    </w:rPr>
  </w:style>
  <w:style w:type="character" w:customStyle="1" w:styleId="ListLabel2074">
    <w:name w:val="ListLabel 2074"/>
    <w:rsid w:val="00C4588F"/>
  </w:style>
  <w:style w:type="character" w:customStyle="1" w:styleId="ListLabel2075">
    <w:name w:val="ListLabel 2075"/>
    <w:rsid w:val="00C4588F"/>
    <w:rPr>
      <w:rFonts w:ascii="Calibri" w:eastAsia="Calibri" w:hAnsi="Calibri" w:cs="Calibri"/>
    </w:rPr>
  </w:style>
  <w:style w:type="character" w:customStyle="1" w:styleId="ListLabel2076">
    <w:name w:val="ListLabel 2076"/>
    <w:rsid w:val="00C4588F"/>
    <w:rPr>
      <w:rFonts w:cs="Courier New"/>
    </w:rPr>
  </w:style>
  <w:style w:type="character" w:customStyle="1" w:styleId="ListLabel2077">
    <w:name w:val="ListLabel 2077"/>
    <w:rsid w:val="00C4588F"/>
  </w:style>
  <w:style w:type="character" w:customStyle="1" w:styleId="ListLabel2078">
    <w:name w:val="ListLabel 2078"/>
    <w:rsid w:val="00C4588F"/>
    <w:rPr>
      <w:rFonts w:ascii="Calibri" w:eastAsia="Calibri" w:hAnsi="Calibri" w:cs="Calibri"/>
    </w:rPr>
  </w:style>
  <w:style w:type="character" w:customStyle="1" w:styleId="ListLabel2079">
    <w:name w:val="ListLabel 2079"/>
    <w:rsid w:val="00C4588F"/>
    <w:rPr>
      <w:rFonts w:cs="Courier New"/>
    </w:rPr>
  </w:style>
  <w:style w:type="character" w:customStyle="1" w:styleId="ListLabel2080">
    <w:name w:val="ListLabel 2080"/>
    <w:rsid w:val="00C4588F"/>
  </w:style>
  <w:style w:type="character" w:customStyle="1" w:styleId="ListLabel1937">
    <w:name w:val="ListLabel 1937"/>
    <w:rsid w:val="00C4588F"/>
  </w:style>
  <w:style w:type="character" w:customStyle="1" w:styleId="ListLabel1938">
    <w:name w:val="ListLabel 1938"/>
    <w:rsid w:val="00C4588F"/>
    <w:rPr>
      <w:rFonts w:cs="Courier New"/>
    </w:rPr>
  </w:style>
  <w:style w:type="character" w:customStyle="1" w:styleId="ListLabel1939">
    <w:name w:val="ListLabel 1939"/>
    <w:rsid w:val="00C4588F"/>
  </w:style>
  <w:style w:type="character" w:customStyle="1" w:styleId="ListLabel1940">
    <w:name w:val="ListLabel 1940"/>
    <w:rsid w:val="00C4588F"/>
    <w:rPr>
      <w:rFonts w:ascii="Calibri" w:eastAsia="Calibri" w:hAnsi="Calibri" w:cs="Calibri"/>
    </w:rPr>
  </w:style>
  <w:style w:type="character" w:customStyle="1" w:styleId="ListLabel1941">
    <w:name w:val="ListLabel 1941"/>
    <w:rsid w:val="00C4588F"/>
    <w:rPr>
      <w:rFonts w:cs="Courier New"/>
    </w:rPr>
  </w:style>
  <w:style w:type="character" w:customStyle="1" w:styleId="ListLabel1942">
    <w:name w:val="ListLabel 1942"/>
    <w:rsid w:val="00C4588F"/>
  </w:style>
  <w:style w:type="character" w:customStyle="1" w:styleId="ListLabel1943">
    <w:name w:val="ListLabel 1943"/>
    <w:rsid w:val="00C4588F"/>
    <w:rPr>
      <w:rFonts w:ascii="Calibri" w:eastAsia="Calibri" w:hAnsi="Calibri" w:cs="Calibri"/>
    </w:rPr>
  </w:style>
  <w:style w:type="character" w:customStyle="1" w:styleId="ListLabel1944">
    <w:name w:val="ListLabel 1944"/>
    <w:rsid w:val="00C4588F"/>
    <w:rPr>
      <w:rFonts w:cs="Courier New"/>
    </w:rPr>
  </w:style>
  <w:style w:type="character" w:customStyle="1" w:styleId="ListLabel1945">
    <w:name w:val="ListLabel 1945"/>
    <w:rsid w:val="00C4588F"/>
  </w:style>
  <w:style w:type="character" w:customStyle="1" w:styleId="ListLabel82">
    <w:name w:val="ListLabel 82"/>
    <w:rsid w:val="00C4588F"/>
    <w:rPr>
      <w:rFonts w:ascii="Calibri" w:eastAsia="Calibri" w:hAnsi="Calibri" w:cs="Calibri"/>
    </w:rPr>
  </w:style>
  <w:style w:type="character" w:customStyle="1" w:styleId="ListLabel83">
    <w:name w:val="ListLabel 83"/>
    <w:rsid w:val="00C4588F"/>
  </w:style>
  <w:style w:type="character" w:customStyle="1" w:styleId="ListLabel84">
    <w:name w:val="ListLabel 84"/>
    <w:rsid w:val="00C4588F"/>
  </w:style>
  <w:style w:type="character" w:customStyle="1" w:styleId="ListLabel85">
    <w:name w:val="ListLabel 85"/>
    <w:rsid w:val="00C4588F"/>
    <w:rPr>
      <w:rFonts w:ascii="Calibri" w:eastAsia="Calibri" w:hAnsi="Calibri" w:cs="Calibri"/>
    </w:rPr>
  </w:style>
  <w:style w:type="character" w:customStyle="1" w:styleId="ListLabel86">
    <w:name w:val="ListLabel 86"/>
    <w:rsid w:val="00C4588F"/>
    <w:rPr>
      <w:rFonts w:cs="Courier New"/>
    </w:rPr>
  </w:style>
  <w:style w:type="character" w:customStyle="1" w:styleId="ListLabel87">
    <w:name w:val="ListLabel 87"/>
    <w:rsid w:val="00C4588F"/>
  </w:style>
  <w:style w:type="character" w:customStyle="1" w:styleId="ListLabel88">
    <w:name w:val="ListLabel 88"/>
    <w:rsid w:val="00C4588F"/>
    <w:rPr>
      <w:rFonts w:ascii="Calibri" w:eastAsia="Calibri" w:hAnsi="Calibri" w:cs="Calibri"/>
    </w:rPr>
  </w:style>
  <w:style w:type="character" w:customStyle="1" w:styleId="ListLabel89">
    <w:name w:val="ListLabel 89"/>
    <w:rsid w:val="00C4588F"/>
    <w:rPr>
      <w:rFonts w:cs="Courier New"/>
    </w:rPr>
  </w:style>
  <w:style w:type="character" w:customStyle="1" w:styleId="ListLabel90">
    <w:name w:val="ListLabel 90"/>
    <w:rsid w:val="00C4588F"/>
  </w:style>
  <w:style w:type="character" w:customStyle="1" w:styleId="ListLabel1946">
    <w:name w:val="ListLabel 1946"/>
    <w:rsid w:val="00C4588F"/>
  </w:style>
  <w:style w:type="character" w:customStyle="1" w:styleId="ListLabel1947">
    <w:name w:val="ListLabel 1947"/>
    <w:rsid w:val="00C4588F"/>
    <w:rPr>
      <w:rFonts w:cs="Courier New"/>
    </w:rPr>
  </w:style>
  <w:style w:type="character" w:customStyle="1" w:styleId="ListLabel1948">
    <w:name w:val="ListLabel 1948"/>
    <w:rsid w:val="00C4588F"/>
  </w:style>
  <w:style w:type="character" w:customStyle="1" w:styleId="ListLabel1949">
    <w:name w:val="ListLabel 1949"/>
    <w:rsid w:val="00C4588F"/>
    <w:rPr>
      <w:rFonts w:ascii="Calibri" w:eastAsia="Calibri" w:hAnsi="Calibri" w:cs="Calibri"/>
    </w:rPr>
  </w:style>
  <w:style w:type="character" w:customStyle="1" w:styleId="ListLabel1950">
    <w:name w:val="ListLabel 1950"/>
    <w:rsid w:val="00C4588F"/>
    <w:rPr>
      <w:rFonts w:cs="Courier New"/>
    </w:rPr>
  </w:style>
  <w:style w:type="character" w:customStyle="1" w:styleId="ListLabel1951">
    <w:name w:val="ListLabel 1951"/>
    <w:rsid w:val="00C4588F"/>
  </w:style>
  <w:style w:type="character" w:customStyle="1" w:styleId="ListLabel1952">
    <w:name w:val="ListLabel 1952"/>
    <w:rsid w:val="00C4588F"/>
    <w:rPr>
      <w:rFonts w:ascii="Calibri" w:eastAsia="Calibri" w:hAnsi="Calibri" w:cs="Calibri"/>
    </w:rPr>
  </w:style>
  <w:style w:type="character" w:customStyle="1" w:styleId="ListLabel1953">
    <w:name w:val="ListLabel 1953"/>
    <w:rsid w:val="00C4588F"/>
    <w:rPr>
      <w:rFonts w:cs="Courier New"/>
    </w:rPr>
  </w:style>
  <w:style w:type="character" w:customStyle="1" w:styleId="ListLabel1954">
    <w:name w:val="ListLabel 1954"/>
    <w:rsid w:val="00C4588F"/>
  </w:style>
  <w:style w:type="character" w:customStyle="1" w:styleId="ListLabel713">
    <w:name w:val="ListLabel 713"/>
    <w:rsid w:val="00C4588F"/>
    <w:rPr>
      <w:rFonts w:ascii="Calibri" w:eastAsia="Calibri" w:hAnsi="Calibri" w:cs="Calibri"/>
    </w:rPr>
  </w:style>
  <w:style w:type="character" w:customStyle="1" w:styleId="ListLabel714">
    <w:name w:val="ListLabel 714"/>
    <w:rsid w:val="00C4588F"/>
    <w:rPr>
      <w:rFonts w:cs="Courier New"/>
    </w:rPr>
  </w:style>
  <w:style w:type="character" w:customStyle="1" w:styleId="ListLabel715">
    <w:name w:val="ListLabel 715"/>
    <w:rsid w:val="00C4588F"/>
  </w:style>
  <w:style w:type="character" w:customStyle="1" w:styleId="ListLabel716">
    <w:name w:val="ListLabel 716"/>
    <w:rsid w:val="00C4588F"/>
    <w:rPr>
      <w:rFonts w:ascii="Calibri" w:eastAsia="Calibri" w:hAnsi="Calibri" w:cs="Calibri"/>
    </w:rPr>
  </w:style>
  <w:style w:type="character" w:customStyle="1" w:styleId="ListLabel717">
    <w:name w:val="ListLabel 717"/>
    <w:rsid w:val="00C4588F"/>
    <w:rPr>
      <w:rFonts w:cs="Courier New"/>
    </w:rPr>
  </w:style>
  <w:style w:type="character" w:customStyle="1" w:styleId="ListLabel718">
    <w:name w:val="ListLabel 718"/>
    <w:rsid w:val="00C4588F"/>
  </w:style>
  <w:style w:type="character" w:customStyle="1" w:styleId="ListLabel719">
    <w:name w:val="ListLabel 719"/>
    <w:rsid w:val="00C4588F"/>
    <w:rPr>
      <w:rFonts w:ascii="Calibri" w:eastAsia="Calibri" w:hAnsi="Calibri" w:cs="Calibri"/>
    </w:rPr>
  </w:style>
  <w:style w:type="character" w:customStyle="1" w:styleId="ListLabel720">
    <w:name w:val="ListLabel 720"/>
    <w:rsid w:val="00C4588F"/>
    <w:rPr>
      <w:rFonts w:cs="Courier New"/>
    </w:rPr>
  </w:style>
  <w:style w:type="character" w:customStyle="1" w:styleId="ListLabel721">
    <w:name w:val="ListLabel 721"/>
    <w:rsid w:val="00C4588F"/>
  </w:style>
  <w:style w:type="character" w:customStyle="1" w:styleId="ListLabel1955">
    <w:name w:val="ListLabel 1955"/>
    <w:rsid w:val="00C4588F"/>
  </w:style>
  <w:style w:type="character" w:customStyle="1" w:styleId="ListLabel1956">
    <w:name w:val="ListLabel 1956"/>
    <w:rsid w:val="00C4588F"/>
    <w:rPr>
      <w:rFonts w:cs="Courier New"/>
    </w:rPr>
  </w:style>
  <w:style w:type="character" w:customStyle="1" w:styleId="ListLabel1957">
    <w:name w:val="ListLabel 1957"/>
    <w:rsid w:val="00C4588F"/>
  </w:style>
  <w:style w:type="character" w:customStyle="1" w:styleId="ListLabel1958">
    <w:name w:val="ListLabel 1958"/>
    <w:rsid w:val="00C4588F"/>
    <w:rPr>
      <w:rFonts w:ascii="Calibri" w:eastAsia="Calibri" w:hAnsi="Calibri" w:cs="Calibri"/>
    </w:rPr>
  </w:style>
  <w:style w:type="character" w:customStyle="1" w:styleId="ListLabel1959">
    <w:name w:val="ListLabel 1959"/>
    <w:rsid w:val="00C4588F"/>
    <w:rPr>
      <w:rFonts w:cs="Courier New"/>
    </w:rPr>
  </w:style>
  <w:style w:type="character" w:customStyle="1" w:styleId="ListLabel1960">
    <w:name w:val="ListLabel 1960"/>
    <w:rsid w:val="00C4588F"/>
  </w:style>
  <w:style w:type="character" w:customStyle="1" w:styleId="ListLabel1961">
    <w:name w:val="ListLabel 1961"/>
    <w:rsid w:val="00C4588F"/>
    <w:rPr>
      <w:rFonts w:ascii="Calibri" w:eastAsia="Calibri" w:hAnsi="Calibri" w:cs="Calibri"/>
    </w:rPr>
  </w:style>
  <w:style w:type="character" w:customStyle="1" w:styleId="ListLabel1962">
    <w:name w:val="ListLabel 1962"/>
    <w:rsid w:val="00C4588F"/>
    <w:rPr>
      <w:rFonts w:cs="Courier New"/>
    </w:rPr>
  </w:style>
  <w:style w:type="character" w:customStyle="1" w:styleId="ListLabel1963">
    <w:name w:val="ListLabel 1963"/>
    <w:rsid w:val="00C4588F"/>
  </w:style>
  <w:style w:type="character" w:customStyle="1" w:styleId="ListLabel722">
    <w:name w:val="ListLabel 722"/>
    <w:rsid w:val="00C4588F"/>
    <w:rPr>
      <w:rFonts w:ascii="Calibri" w:eastAsia="Calibri" w:hAnsi="Calibri" w:cs="Calibri"/>
    </w:rPr>
  </w:style>
  <w:style w:type="character" w:customStyle="1" w:styleId="ListLabel723">
    <w:name w:val="ListLabel 723"/>
    <w:rsid w:val="00C4588F"/>
    <w:rPr>
      <w:rFonts w:cs="Courier New"/>
    </w:rPr>
  </w:style>
  <w:style w:type="character" w:customStyle="1" w:styleId="ListLabel724">
    <w:name w:val="ListLabel 724"/>
    <w:rsid w:val="00C4588F"/>
  </w:style>
  <w:style w:type="character" w:customStyle="1" w:styleId="ListLabel725">
    <w:name w:val="ListLabel 725"/>
    <w:rsid w:val="00C4588F"/>
    <w:rPr>
      <w:rFonts w:ascii="Calibri" w:eastAsia="Calibri" w:hAnsi="Calibri" w:cs="Calibri"/>
    </w:rPr>
  </w:style>
  <w:style w:type="character" w:customStyle="1" w:styleId="ListLabel726">
    <w:name w:val="ListLabel 726"/>
    <w:rsid w:val="00C4588F"/>
    <w:rPr>
      <w:rFonts w:cs="Courier New"/>
    </w:rPr>
  </w:style>
  <w:style w:type="character" w:customStyle="1" w:styleId="ListLabel727">
    <w:name w:val="ListLabel 727"/>
    <w:rsid w:val="00C4588F"/>
  </w:style>
  <w:style w:type="character" w:customStyle="1" w:styleId="ListLabel728">
    <w:name w:val="ListLabel 728"/>
    <w:rsid w:val="00C4588F"/>
    <w:rPr>
      <w:rFonts w:ascii="Calibri" w:eastAsia="Calibri" w:hAnsi="Calibri" w:cs="Calibri"/>
    </w:rPr>
  </w:style>
  <w:style w:type="character" w:customStyle="1" w:styleId="ListLabel729">
    <w:name w:val="ListLabel 729"/>
    <w:rsid w:val="00C4588F"/>
    <w:rPr>
      <w:rFonts w:cs="Courier New"/>
    </w:rPr>
  </w:style>
  <w:style w:type="character" w:customStyle="1" w:styleId="ListLabel730">
    <w:name w:val="ListLabel 730"/>
    <w:rsid w:val="00C4588F"/>
  </w:style>
  <w:style w:type="character" w:customStyle="1" w:styleId="ListLabel2109">
    <w:name w:val="ListLabel 2109"/>
    <w:rsid w:val="00C4588F"/>
    <w:rPr>
      <w:color w:val="0000FF"/>
      <w:sz w:val="24"/>
      <w:szCs w:val="24"/>
      <w:u w:val="single"/>
      <w:lang w:val="sk-SK"/>
    </w:rPr>
  </w:style>
  <w:style w:type="character" w:customStyle="1" w:styleId="ListLabel758">
    <w:name w:val="ListLabel 758"/>
    <w:rsid w:val="00C4588F"/>
  </w:style>
  <w:style w:type="character" w:customStyle="1" w:styleId="ListLabel759">
    <w:name w:val="ListLabel 759"/>
    <w:rsid w:val="00C4588F"/>
    <w:rPr>
      <w:rFonts w:cs="Courier New"/>
    </w:rPr>
  </w:style>
  <w:style w:type="character" w:customStyle="1" w:styleId="ListLabel760">
    <w:name w:val="ListLabel 760"/>
    <w:rsid w:val="00C4588F"/>
  </w:style>
  <w:style w:type="character" w:customStyle="1" w:styleId="ListLabel761">
    <w:name w:val="ListLabel 761"/>
    <w:rsid w:val="00C4588F"/>
    <w:rPr>
      <w:rFonts w:ascii="Calibri" w:eastAsia="Calibri" w:hAnsi="Calibri" w:cs="Calibri"/>
    </w:rPr>
  </w:style>
  <w:style w:type="character" w:customStyle="1" w:styleId="ListLabel762">
    <w:name w:val="ListLabel 762"/>
    <w:rsid w:val="00C4588F"/>
    <w:rPr>
      <w:rFonts w:cs="Courier New"/>
    </w:rPr>
  </w:style>
  <w:style w:type="character" w:customStyle="1" w:styleId="ListLabel763">
    <w:name w:val="ListLabel 763"/>
    <w:rsid w:val="00C4588F"/>
  </w:style>
  <w:style w:type="character" w:customStyle="1" w:styleId="ListLabel764">
    <w:name w:val="ListLabel 764"/>
    <w:rsid w:val="00C4588F"/>
    <w:rPr>
      <w:rFonts w:ascii="Calibri" w:eastAsia="Calibri" w:hAnsi="Calibri" w:cs="Calibri"/>
    </w:rPr>
  </w:style>
  <w:style w:type="character" w:customStyle="1" w:styleId="ListLabel765">
    <w:name w:val="ListLabel 765"/>
    <w:rsid w:val="00C4588F"/>
    <w:rPr>
      <w:rFonts w:cs="Courier New"/>
    </w:rPr>
  </w:style>
  <w:style w:type="character" w:customStyle="1" w:styleId="ListLabel766">
    <w:name w:val="ListLabel 766"/>
    <w:rsid w:val="00C4588F"/>
  </w:style>
  <w:style w:type="character" w:customStyle="1" w:styleId="ListLabel749">
    <w:name w:val="ListLabel 749"/>
    <w:rsid w:val="00C4588F"/>
  </w:style>
  <w:style w:type="character" w:customStyle="1" w:styleId="ListLabel750">
    <w:name w:val="ListLabel 750"/>
    <w:rsid w:val="00C4588F"/>
  </w:style>
  <w:style w:type="character" w:customStyle="1" w:styleId="ListLabel751">
    <w:name w:val="ListLabel 751"/>
    <w:rsid w:val="00C4588F"/>
  </w:style>
  <w:style w:type="character" w:customStyle="1" w:styleId="ListLabel752">
    <w:name w:val="ListLabel 752"/>
    <w:rsid w:val="00C4588F"/>
  </w:style>
  <w:style w:type="character" w:customStyle="1" w:styleId="ListLabel753">
    <w:name w:val="ListLabel 753"/>
    <w:rsid w:val="00C4588F"/>
  </w:style>
  <w:style w:type="character" w:customStyle="1" w:styleId="ListLabel754">
    <w:name w:val="ListLabel 754"/>
    <w:rsid w:val="00C4588F"/>
  </w:style>
  <w:style w:type="character" w:customStyle="1" w:styleId="ListLabel755">
    <w:name w:val="ListLabel 755"/>
    <w:rsid w:val="00C4588F"/>
  </w:style>
  <w:style w:type="character" w:customStyle="1" w:styleId="ListLabel756">
    <w:name w:val="ListLabel 756"/>
    <w:rsid w:val="00C4588F"/>
  </w:style>
  <w:style w:type="character" w:customStyle="1" w:styleId="ListLabel757">
    <w:name w:val="ListLabel 757"/>
    <w:rsid w:val="00C4588F"/>
  </w:style>
  <w:style w:type="character" w:customStyle="1" w:styleId="ListLabel731">
    <w:name w:val="ListLabel 731"/>
    <w:rsid w:val="00C4588F"/>
  </w:style>
  <w:style w:type="character" w:customStyle="1" w:styleId="ListLabel732">
    <w:name w:val="ListLabel 732"/>
    <w:rsid w:val="00C4588F"/>
    <w:rPr>
      <w:rFonts w:cs="Courier New"/>
    </w:rPr>
  </w:style>
  <w:style w:type="character" w:customStyle="1" w:styleId="ListLabel733">
    <w:name w:val="ListLabel 733"/>
    <w:rsid w:val="00C4588F"/>
  </w:style>
  <w:style w:type="character" w:customStyle="1" w:styleId="ListLabel734">
    <w:name w:val="ListLabel 734"/>
    <w:rsid w:val="00C4588F"/>
    <w:rPr>
      <w:rFonts w:ascii="Calibri" w:eastAsia="Calibri" w:hAnsi="Calibri" w:cs="Calibri"/>
    </w:rPr>
  </w:style>
  <w:style w:type="character" w:customStyle="1" w:styleId="ListLabel735">
    <w:name w:val="ListLabel 735"/>
    <w:rsid w:val="00C4588F"/>
    <w:rPr>
      <w:rFonts w:cs="Courier New"/>
    </w:rPr>
  </w:style>
  <w:style w:type="character" w:customStyle="1" w:styleId="ListLabel736">
    <w:name w:val="ListLabel 736"/>
    <w:rsid w:val="00C4588F"/>
  </w:style>
  <w:style w:type="character" w:customStyle="1" w:styleId="ListLabel737">
    <w:name w:val="ListLabel 737"/>
    <w:rsid w:val="00C4588F"/>
    <w:rPr>
      <w:rFonts w:ascii="Calibri" w:eastAsia="Calibri" w:hAnsi="Calibri" w:cs="Calibri"/>
    </w:rPr>
  </w:style>
  <w:style w:type="character" w:customStyle="1" w:styleId="ListLabel738">
    <w:name w:val="ListLabel 738"/>
    <w:rsid w:val="00C4588F"/>
    <w:rPr>
      <w:rFonts w:cs="Courier New"/>
    </w:rPr>
  </w:style>
  <w:style w:type="character" w:customStyle="1" w:styleId="ListLabel739">
    <w:name w:val="ListLabel 739"/>
    <w:rsid w:val="00C4588F"/>
  </w:style>
  <w:style w:type="character" w:customStyle="1" w:styleId="ListLabel767">
    <w:name w:val="ListLabel 767"/>
    <w:rsid w:val="00C4588F"/>
  </w:style>
  <w:style w:type="character" w:customStyle="1" w:styleId="ListLabel768">
    <w:name w:val="ListLabel 768"/>
    <w:rsid w:val="00C4588F"/>
    <w:rPr>
      <w:rFonts w:cs="Courier New"/>
    </w:rPr>
  </w:style>
  <w:style w:type="character" w:customStyle="1" w:styleId="ListLabel769">
    <w:name w:val="ListLabel 769"/>
    <w:rsid w:val="00C4588F"/>
  </w:style>
  <w:style w:type="character" w:customStyle="1" w:styleId="ListLabel770">
    <w:name w:val="ListLabel 770"/>
    <w:rsid w:val="00C4588F"/>
    <w:rPr>
      <w:rFonts w:ascii="Calibri" w:eastAsia="Calibri" w:hAnsi="Calibri" w:cs="Calibri"/>
    </w:rPr>
  </w:style>
  <w:style w:type="character" w:customStyle="1" w:styleId="ListLabel771">
    <w:name w:val="ListLabel 771"/>
    <w:rsid w:val="00C4588F"/>
    <w:rPr>
      <w:rFonts w:cs="Courier New"/>
    </w:rPr>
  </w:style>
  <w:style w:type="character" w:customStyle="1" w:styleId="ListLabel772">
    <w:name w:val="ListLabel 772"/>
    <w:rsid w:val="00C4588F"/>
  </w:style>
  <w:style w:type="character" w:customStyle="1" w:styleId="ListLabel773">
    <w:name w:val="ListLabel 773"/>
    <w:rsid w:val="00C4588F"/>
    <w:rPr>
      <w:rFonts w:ascii="Calibri" w:eastAsia="Calibri" w:hAnsi="Calibri" w:cs="Calibri"/>
    </w:rPr>
  </w:style>
  <w:style w:type="character" w:customStyle="1" w:styleId="ListLabel774">
    <w:name w:val="ListLabel 774"/>
    <w:rsid w:val="00C4588F"/>
    <w:rPr>
      <w:rFonts w:cs="Courier New"/>
    </w:rPr>
  </w:style>
  <w:style w:type="character" w:customStyle="1" w:styleId="ListLabel775">
    <w:name w:val="ListLabel 775"/>
    <w:rsid w:val="00C4588F"/>
  </w:style>
  <w:style w:type="character" w:customStyle="1" w:styleId="ListLabel740">
    <w:name w:val="ListLabel 740"/>
    <w:rsid w:val="00C4588F"/>
  </w:style>
  <w:style w:type="character" w:customStyle="1" w:styleId="ListLabel741">
    <w:name w:val="ListLabel 741"/>
    <w:rsid w:val="00C4588F"/>
    <w:rPr>
      <w:rFonts w:cs="Courier New"/>
    </w:rPr>
  </w:style>
  <w:style w:type="character" w:customStyle="1" w:styleId="ListLabel742">
    <w:name w:val="ListLabel 742"/>
    <w:rsid w:val="00C4588F"/>
  </w:style>
  <w:style w:type="character" w:customStyle="1" w:styleId="ListLabel743">
    <w:name w:val="ListLabel 743"/>
    <w:rsid w:val="00C4588F"/>
    <w:rPr>
      <w:rFonts w:ascii="Calibri" w:eastAsia="Calibri" w:hAnsi="Calibri" w:cs="Calibri"/>
    </w:rPr>
  </w:style>
  <w:style w:type="character" w:customStyle="1" w:styleId="ListLabel744">
    <w:name w:val="ListLabel 744"/>
    <w:rsid w:val="00C4588F"/>
    <w:rPr>
      <w:rFonts w:cs="Courier New"/>
    </w:rPr>
  </w:style>
  <w:style w:type="character" w:customStyle="1" w:styleId="ListLabel745">
    <w:name w:val="ListLabel 745"/>
    <w:rsid w:val="00C4588F"/>
  </w:style>
  <w:style w:type="character" w:customStyle="1" w:styleId="ListLabel746">
    <w:name w:val="ListLabel 746"/>
    <w:rsid w:val="00C4588F"/>
    <w:rPr>
      <w:rFonts w:ascii="Calibri" w:eastAsia="Calibri" w:hAnsi="Calibri" w:cs="Calibri"/>
    </w:rPr>
  </w:style>
  <w:style w:type="character" w:customStyle="1" w:styleId="ListLabel747">
    <w:name w:val="ListLabel 747"/>
    <w:rsid w:val="00C4588F"/>
    <w:rPr>
      <w:rFonts w:cs="Courier New"/>
    </w:rPr>
  </w:style>
  <w:style w:type="character" w:customStyle="1" w:styleId="ListLabel748">
    <w:name w:val="ListLabel 748"/>
    <w:rsid w:val="00C4588F"/>
  </w:style>
  <w:style w:type="character" w:customStyle="1" w:styleId="ListLabel236">
    <w:name w:val="ListLabel 236"/>
    <w:rsid w:val="00C4588F"/>
  </w:style>
  <w:style w:type="character" w:customStyle="1" w:styleId="ListLabel237">
    <w:name w:val="ListLabel 237"/>
    <w:rsid w:val="00C4588F"/>
    <w:rPr>
      <w:rFonts w:cs="Courier New"/>
    </w:rPr>
  </w:style>
  <w:style w:type="character" w:customStyle="1" w:styleId="ListLabel238">
    <w:name w:val="ListLabel 238"/>
    <w:rsid w:val="00C4588F"/>
  </w:style>
  <w:style w:type="character" w:customStyle="1" w:styleId="ListLabel239">
    <w:name w:val="ListLabel 239"/>
    <w:rsid w:val="00C4588F"/>
    <w:rPr>
      <w:rFonts w:ascii="Calibri" w:eastAsia="Calibri" w:hAnsi="Calibri" w:cs="Calibri"/>
    </w:rPr>
  </w:style>
  <w:style w:type="character" w:customStyle="1" w:styleId="ListLabel240">
    <w:name w:val="ListLabel 240"/>
    <w:rsid w:val="00C4588F"/>
    <w:rPr>
      <w:rFonts w:cs="Courier New"/>
    </w:rPr>
  </w:style>
  <w:style w:type="character" w:customStyle="1" w:styleId="ListLabel241">
    <w:name w:val="ListLabel 241"/>
    <w:rsid w:val="00C4588F"/>
  </w:style>
  <w:style w:type="character" w:customStyle="1" w:styleId="ListLabel242">
    <w:name w:val="ListLabel 242"/>
    <w:rsid w:val="00C4588F"/>
    <w:rPr>
      <w:rFonts w:ascii="Calibri" w:eastAsia="Calibri" w:hAnsi="Calibri" w:cs="Calibri"/>
    </w:rPr>
  </w:style>
  <w:style w:type="character" w:customStyle="1" w:styleId="ListLabel243">
    <w:name w:val="ListLabel 243"/>
    <w:rsid w:val="00C4588F"/>
    <w:rPr>
      <w:rFonts w:cs="Courier New"/>
    </w:rPr>
  </w:style>
  <w:style w:type="character" w:customStyle="1" w:styleId="ListLabel244">
    <w:name w:val="ListLabel 244"/>
    <w:rsid w:val="00C4588F"/>
  </w:style>
  <w:style w:type="character" w:customStyle="1" w:styleId="ListLabel956">
    <w:name w:val="ListLabel 956"/>
    <w:rsid w:val="00C4588F"/>
  </w:style>
  <w:style w:type="character" w:customStyle="1" w:styleId="ListLabel957">
    <w:name w:val="ListLabel 957"/>
    <w:rsid w:val="00C4588F"/>
    <w:rPr>
      <w:rFonts w:cs="Courier New"/>
    </w:rPr>
  </w:style>
  <w:style w:type="character" w:customStyle="1" w:styleId="ListLabel958">
    <w:name w:val="ListLabel 958"/>
    <w:rsid w:val="00C4588F"/>
  </w:style>
  <w:style w:type="character" w:customStyle="1" w:styleId="ListLabel959">
    <w:name w:val="ListLabel 959"/>
    <w:rsid w:val="00C4588F"/>
    <w:rPr>
      <w:rFonts w:ascii="Calibri" w:eastAsia="Calibri" w:hAnsi="Calibri" w:cs="Calibri"/>
    </w:rPr>
  </w:style>
  <w:style w:type="character" w:customStyle="1" w:styleId="ListLabel960">
    <w:name w:val="ListLabel 960"/>
    <w:rsid w:val="00C4588F"/>
    <w:rPr>
      <w:rFonts w:cs="Courier New"/>
    </w:rPr>
  </w:style>
  <w:style w:type="character" w:customStyle="1" w:styleId="ListLabel961">
    <w:name w:val="ListLabel 961"/>
    <w:rsid w:val="00C4588F"/>
  </w:style>
  <w:style w:type="character" w:customStyle="1" w:styleId="ListLabel962">
    <w:name w:val="ListLabel 962"/>
    <w:rsid w:val="00C4588F"/>
    <w:rPr>
      <w:rFonts w:ascii="Calibri" w:eastAsia="Calibri" w:hAnsi="Calibri" w:cs="Calibri"/>
    </w:rPr>
  </w:style>
  <w:style w:type="character" w:customStyle="1" w:styleId="ListLabel963">
    <w:name w:val="ListLabel 963"/>
    <w:rsid w:val="00C4588F"/>
    <w:rPr>
      <w:rFonts w:cs="Courier New"/>
    </w:rPr>
  </w:style>
  <w:style w:type="character" w:customStyle="1" w:styleId="ListLabel964">
    <w:name w:val="ListLabel 964"/>
    <w:rsid w:val="00C4588F"/>
  </w:style>
  <w:style w:type="character" w:customStyle="1" w:styleId="ListLabel974">
    <w:name w:val="ListLabel 974"/>
    <w:rsid w:val="00C4588F"/>
  </w:style>
  <w:style w:type="character" w:customStyle="1" w:styleId="ListLabel975">
    <w:name w:val="ListLabel 975"/>
    <w:rsid w:val="00C4588F"/>
    <w:rPr>
      <w:rFonts w:cs="Courier New"/>
    </w:rPr>
  </w:style>
  <w:style w:type="character" w:customStyle="1" w:styleId="ListLabel976">
    <w:name w:val="ListLabel 976"/>
    <w:rsid w:val="00C4588F"/>
  </w:style>
  <w:style w:type="character" w:customStyle="1" w:styleId="ListLabel977">
    <w:name w:val="ListLabel 977"/>
    <w:rsid w:val="00C4588F"/>
    <w:rPr>
      <w:rFonts w:ascii="Calibri" w:eastAsia="Calibri" w:hAnsi="Calibri" w:cs="Calibri"/>
    </w:rPr>
  </w:style>
  <w:style w:type="character" w:customStyle="1" w:styleId="ListLabel978">
    <w:name w:val="ListLabel 978"/>
    <w:rsid w:val="00C4588F"/>
    <w:rPr>
      <w:rFonts w:cs="Courier New"/>
    </w:rPr>
  </w:style>
  <w:style w:type="character" w:customStyle="1" w:styleId="ListLabel979">
    <w:name w:val="ListLabel 979"/>
    <w:rsid w:val="00C4588F"/>
  </w:style>
  <w:style w:type="character" w:customStyle="1" w:styleId="ListLabel980">
    <w:name w:val="ListLabel 980"/>
    <w:rsid w:val="00C4588F"/>
    <w:rPr>
      <w:rFonts w:ascii="Calibri" w:eastAsia="Calibri" w:hAnsi="Calibri" w:cs="Calibri"/>
    </w:rPr>
  </w:style>
  <w:style w:type="character" w:customStyle="1" w:styleId="ListLabel981">
    <w:name w:val="ListLabel 981"/>
    <w:rsid w:val="00C4588F"/>
    <w:rPr>
      <w:rFonts w:cs="Courier New"/>
    </w:rPr>
  </w:style>
  <w:style w:type="character" w:customStyle="1" w:styleId="ListLabel982">
    <w:name w:val="ListLabel 982"/>
    <w:rsid w:val="00C4588F"/>
  </w:style>
  <w:style w:type="character" w:customStyle="1" w:styleId="ListLabel965">
    <w:name w:val="ListLabel 965"/>
    <w:rsid w:val="00C4588F"/>
  </w:style>
  <w:style w:type="character" w:customStyle="1" w:styleId="ListLabel966">
    <w:name w:val="ListLabel 966"/>
    <w:rsid w:val="00C4588F"/>
    <w:rPr>
      <w:rFonts w:cs="Courier New"/>
    </w:rPr>
  </w:style>
  <w:style w:type="character" w:customStyle="1" w:styleId="ListLabel967">
    <w:name w:val="ListLabel 967"/>
    <w:rsid w:val="00C4588F"/>
  </w:style>
  <w:style w:type="character" w:customStyle="1" w:styleId="ListLabel968">
    <w:name w:val="ListLabel 968"/>
    <w:rsid w:val="00C4588F"/>
    <w:rPr>
      <w:rFonts w:ascii="Calibri" w:eastAsia="Calibri" w:hAnsi="Calibri" w:cs="Calibri"/>
    </w:rPr>
  </w:style>
  <w:style w:type="character" w:customStyle="1" w:styleId="ListLabel969">
    <w:name w:val="ListLabel 969"/>
    <w:rsid w:val="00C4588F"/>
    <w:rPr>
      <w:rFonts w:cs="Courier New"/>
    </w:rPr>
  </w:style>
  <w:style w:type="character" w:customStyle="1" w:styleId="ListLabel970">
    <w:name w:val="ListLabel 970"/>
    <w:rsid w:val="00C4588F"/>
  </w:style>
  <w:style w:type="character" w:customStyle="1" w:styleId="ListLabel971">
    <w:name w:val="ListLabel 971"/>
    <w:rsid w:val="00C4588F"/>
    <w:rPr>
      <w:rFonts w:ascii="Calibri" w:eastAsia="Calibri" w:hAnsi="Calibri" w:cs="Calibri"/>
    </w:rPr>
  </w:style>
  <w:style w:type="character" w:customStyle="1" w:styleId="ListLabel972">
    <w:name w:val="ListLabel 972"/>
    <w:rsid w:val="00C4588F"/>
    <w:rPr>
      <w:rFonts w:cs="Courier New"/>
    </w:rPr>
  </w:style>
  <w:style w:type="character" w:customStyle="1" w:styleId="ListLabel973">
    <w:name w:val="ListLabel 973"/>
    <w:rsid w:val="00C4588F"/>
  </w:style>
  <w:style w:type="character" w:customStyle="1" w:styleId="ListLabel245">
    <w:name w:val="ListLabel 245"/>
    <w:rsid w:val="00C4588F"/>
  </w:style>
  <w:style w:type="character" w:customStyle="1" w:styleId="ListLabel246">
    <w:name w:val="ListLabel 246"/>
    <w:rsid w:val="00C4588F"/>
    <w:rPr>
      <w:rFonts w:cs="Courier New"/>
    </w:rPr>
  </w:style>
  <w:style w:type="character" w:customStyle="1" w:styleId="ListLabel247">
    <w:name w:val="ListLabel 247"/>
    <w:rsid w:val="00C4588F"/>
  </w:style>
  <w:style w:type="character" w:customStyle="1" w:styleId="ListLabel248">
    <w:name w:val="ListLabel 248"/>
    <w:rsid w:val="00C4588F"/>
    <w:rPr>
      <w:rFonts w:ascii="Calibri" w:eastAsia="Calibri" w:hAnsi="Calibri" w:cs="Calibri"/>
    </w:rPr>
  </w:style>
  <w:style w:type="character" w:customStyle="1" w:styleId="ListLabel249">
    <w:name w:val="ListLabel 249"/>
    <w:rsid w:val="00C4588F"/>
    <w:rPr>
      <w:rFonts w:cs="Courier New"/>
    </w:rPr>
  </w:style>
  <w:style w:type="character" w:customStyle="1" w:styleId="ListLabel250">
    <w:name w:val="ListLabel 250"/>
    <w:rsid w:val="00C4588F"/>
  </w:style>
  <w:style w:type="character" w:customStyle="1" w:styleId="ListLabel251">
    <w:name w:val="ListLabel 251"/>
    <w:rsid w:val="00C4588F"/>
    <w:rPr>
      <w:rFonts w:ascii="Calibri" w:eastAsia="Calibri" w:hAnsi="Calibri" w:cs="Calibri"/>
    </w:rPr>
  </w:style>
  <w:style w:type="character" w:customStyle="1" w:styleId="ListLabel252">
    <w:name w:val="ListLabel 252"/>
    <w:rsid w:val="00C4588F"/>
    <w:rPr>
      <w:rFonts w:cs="Courier New"/>
    </w:rPr>
  </w:style>
  <w:style w:type="character" w:customStyle="1" w:styleId="ListLabel253">
    <w:name w:val="ListLabel 253"/>
    <w:rsid w:val="00C4588F"/>
  </w:style>
  <w:style w:type="character" w:customStyle="1" w:styleId="ListLabel776">
    <w:name w:val="ListLabel 776"/>
    <w:rsid w:val="00C4588F"/>
    <w:rPr>
      <w:rFonts w:ascii="Calibri" w:eastAsia="Calibri" w:hAnsi="Calibri" w:cs="Calibri"/>
    </w:rPr>
  </w:style>
  <w:style w:type="character" w:customStyle="1" w:styleId="ListLabel777">
    <w:name w:val="ListLabel 777"/>
    <w:rsid w:val="00C4588F"/>
    <w:rPr>
      <w:rFonts w:cs="Courier New"/>
    </w:rPr>
  </w:style>
  <w:style w:type="character" w:customStyle="1" w:styleId="ListLabel778">
    <w:name w:val="ListLabel 778"/>
    <w:rsid w:val="00C4588F"/>
  </w:style>
  <w:style w:type="character" w:customStyle="1" w:styleId="ListLabel779">
    <w:name w:val="ListLabel 779"/>
    <w:rsid w:val="00C4588F"/>
    <w:rPr>
      <w:rFonts w:ascii="Calibri" w:eastAsia="Calibri" w:hAnsi="Calibri" w:cs="Calibri"/>
    </w:rPr>
  </w:style>
  <w:style w:type="character" w:customStyle="1" w:styleId="ListLabel780">
    <w:name w:val="ListLabel 780"/>
    <w:rsid w:val="00C4588F"/>
    <w:rPr>
      <w:rFonts w:cs="Courier New"/>
    </w:rPr>
  </w:style>
  <w:style w:type="character" w:customStyle="1" w:styleId="ListLabel781">
    <w:name w:val="ListLabel 781"/>
    <w:rsid w:val="00C4588F"/>
  </w:style>
  <w:style w:type="character" w:customStyle="1" w:styleId="ListLabel782">
    <w:name w:val="ListLabel 782"/>
    <w:rsid w:val="00C4588F"/>
    <w:rPr>
      <w:rFonts w:ascii="Calibri" w:eastAsia="Calibri" w:hAnsi="Calibri" w:cs="Calibri"/>
    </w:rPr>
  </w:style>
  <w:style w:type="character" w:customStyle="1" w:styleId="ListLabel783">
    <w:name w:val="ListLabel 783"/>
    <w:rsid w:val="00C4588F"/>
    <w:rPr>
      <w:rFonts w:cs="Courier New"/>
    </w:rPr>
  </w:style>
  <w:style w:type="character" w:customStyle="1" w:styleId="ListLabel784">
    <w:name w:val="ListLabel 784"/>
    <w:rsid w:val="00C4588F"/>
  </w:style>
  <w:style w:type="character" w:customStyle="1" w:styleId="ListLabel2105">
    <w:name w:val="ListLabel 2105"/>
    <w:rsid w:val="00C4588F"/>
    <w:rPr>
      <w:b/>
      <w:color w:val="0000FF"/>
      <w:sz w:val="24"/>
      <w:szCs w:val="24"/>
      <w:u w:val="single"/>
    </w:rPr>
  </w:style>
  <w:style w:type="character" w:customStyle="1" w:styleId="ListLabel2106">
    <w:name w:val="ListLabel 2106"/>
    <w:rsid w:val="00C4588F"/>
    <w:rPr>
      <w:b/>
      <w:color w:val="0000FF"/>
      <w:sz w:val="24"/>
      <w:szCs w:val="24"/>
      <w:u w:val="single"/>
    </w:rPr>
  </w:style>
  <w:style w:type="paragraph" w:customStyle="1" w:styleId="Pta1">
    <w:name w:val="Päta1"/>
    <w:basedOn w:val="Normlny1"/>
    <w:rsid w:val="00C4588F"/>
    <w:pPr>
      <w:tabs>
        <w:tab w:val="center" w:pos="4536"/>
        <w:tab w:val="right" w:pos="9072"/>
      </w:tabs>
    </w:pPr>
    <w:rPr>
      <w:rFonts w:cs="Mangal"/>
      <w:szCs w:val="21"/>
    </w:rPr>
  </w:style>
  <w:style w:type="character" w:customStyle="1" w:styleId="PtaChar">
    <w:name w:val="Päta Char"/>
    <w:basedOn w:val="Predvolenpsmoodseku1"/>
    <w:rsid w:val="00C4588F"/>
    <w:rPr>
      <w:rFonts w:cs="Mangal"/>
      <w:szCs w:val="21"/>
    </w:rPr>
  </w:style>
  <w:style w:type="numbering" w:customStyle="1" w:styleId="WWNum89">
    <w:name w:val="WWNum89"/>
    <w:basedOn w:val="Bezzoznamu"/>
    <w:rsid w:val="00C4588F"/>
    <w:pPr>
      <w:numPr>
        <w:numId w:val="1"/>
      </w:numPr>
    </w:pPr>
  </w:style>
  <w:style w:type="numbering" w:customStyle="1" w:styleId="WWNum14">
    <w:name w:val="WWNum14"/>
    <w:basedOn w:val="Bezzoznamu"/>
    <w:rsid w:val="00C4588F"/>
    <w:pPr>
      <w:numPr>
        <w:numId w:val="2"/>
      </w:numPr>
    </w:pPr>
  </w:style>
  <w:style w:type="numbering" w:customStyle="1" w:styleId="WWNum15">
    <w:name w:val="WWNum15"/>
    <w:basedOn w:val="Bezzoznamu"/>
    <w:rsid w:val="00C4588F"/>
    <w:pPr>
      <w:numPr>
        <w:numId w:val="3"/>
      </w:numPr>
    </w:pPr>
  </w:style>
  <w:style w:type="numbering" w:customStyle="1" w:styleId="WWNum53">
    <w:name w:val="WWNum53"/>
    <w:basedOn w:val="Bezzoznamu"/>
    <w:rsid w:val="00C4588F"/>
    <w:pPr>
      <w:numPr>
        <w:numId w:val="4"/>
      </w:numPr>
    </w:pPr>
  </w:style>
  <w:style w:type="numbering" w:customStyle="1" w:styleId="WWNum91">
    <w:name w:val="WWNum91"/>
    <w:basedOn w:val="Bezzoznamu"/>
    <w:rsid w:val="00C4588F"/>
    <w:pPr>
      <w:numPr>
        <w:numId w:val="5"/>
      </w:numPr>
    </w:pPr>
  </w:style>
  <w:style w:type="numbering" w:customStyle="1" w:styleId="WWNum90">
    <w:name w:val="WWNum90"/>
    <w:basedOn w:val="Bezzoznamu"/>
    <w:rsid w:val="00C4588F"/>
    <w:pPr>
      <w:numPr>
        <w:numId w:val="6"/>
      </w:numPr>
    </w:pPr>
  </w:style>
  <w:style w:type="numbering" w:customStyle="1" w:styleId="WWNum1">
    <w:name w:val="WWNum1"/>
    <w:basedOn w:val="Bezzoznamu"/>
    <w:rsid w:val="00C4588F"/>
    <w:pPr>
      <w:numPr>
        <w:numId w:val="7"/>
      </w:numPr>
    </w:pPr>
  </w:style>
  <w:style w:type="numbering" w:customStyle="1" w:styleId="WWNum21">
    <w:name w:val="WWNum21"/>
    <w:basedOn w:val="Bezzoznamu"/>
    <w:rsid w:val="00C4588F"/>
    <w:pPr>
      <w:numPr>
        <w:numId w:val="8"/>
      </w:numPr>
    </w:pPr>
  </w:style>
  <w:style w:type="numbering" w:customStyle="1" w:styleId="WWNum12">
    <w:name w:val="WWNum12"/>
    <w:basedOn w:val="Bezzoznamu"/>
    <w:rsid w:val="00C4588F"/>
    <w:pPr>
      <w:numPr>
        <w:numId w:val="9"/>
      </w:numPr>
    </w:pPr>
  </w:style>
  <w:style w:type="numbering" w:customStyle="1" w:styleId="WWNum22">
    <w:name w:val="WWNum22"/>
    <w:basedOn w:val="Bezzoznamu"/>
    <w:rsid w:val="00C4588F"/>
    <w:pPr>
      <w:numPr>
        <w:numId w:val="10"/>
      </w:numPr>
    </w:pPr>
  </w:style>
  <w:style w:type="numbering" w:customStyle="1" w:styleId="WWNum2">
    <w:name w:val="WWNum2"/>
    <w:basedOn w:val="Bezzoznamu"/>
    <w:rsid w:val="00C4588F"/>
    <w:pPr>
      <w:numPr>
        <w:numId w:val="11"/>
      </w:numPr>
    </w:pPr>
  </w:style>
  <w:style w:type="numbering" w:customStyle="1" w:styleId="WWNum54">
    <w:name w:val="WWNum54"/>
    <w:basedOn w:val="Bezzoznamu"/>
    <w:rsid w:val="00C4588F"/>
    <w:pPr>
      <w:numPr>
        <w:numId w:val="12"/>
      </w:numPr>
    </w:pPr>
  </w:style>
  <w:style w:type="numbering" w:customStyle="1" w:styleId="WWNum55">
    <w:name w:val="WWNum55"/>
    <w:basedOn w:val="Bezzoznamu"/>
    <w:rsid w:val="00C4588F"/>
    <w:pPr>
      <w:numPr>
        <w:numId w:val="13"/>
      </w:numPr>
    </w:pPr>
  </w:style>
  <w:style w:type="numbering" w:customStyle="1" w:styleId="WWNum27">
    <w:name w:val="WWNum27"/>
    <w:basedOn w:val="Bezzoznamu"/>
    <w:rsid w:val="00C4588F"/>
    <w:pPr>
      <w:numPr>
        <w:numId w:val="14"/>
      </w:numPr>
    </w:pPr>
  </w:style>
  <w:style w:type="numbering" w:customStyle="1" w:styleId="WWNum26">
    <w:name w:val="WWNum26"/>
    <w:basedOn w:val="Bezzoznamu"/>
    <w:rsid w:val="00C4588F"/>
    <w:pPr>
      <w:numPr>
        <w:numId w:val="15"/>
      </w:numPr>
    </w:pPr>
  </w:style>
  <w:style w:type="numbering" w:customStyle="1" w:styleId="WWNum175">
    <w:name w:val="WWNum175"/>
    <w:basedOn w:val="Bezzoznamu"/>
    <w:rsid w:val="00C4588F"/>
    <w:pPr>
      <w:numPr>
        <w:numId w:val="16"/>
      </w:numPr>
    </w:pPr>
  </w:style>
  <w:style w:type="numbering" w:customStyle="1" w:styleId="WWNum176">
    <w:name w:val="WWNum176"/>
    <w:basedOn w:val="Bezzoznamu"/>
    <w:rsid w:val="00C4588F"/>
    <w:pPr>
      <w:numPr>
        <w:numId w:val="17"/>
      </w:numPr>
    </w:pPr>
  </w:style>
  <w:style w:type="numbering" w:customStyle="1" w:styleId="WWNum177">
    <w:name w:val="WWNum177"/>
    <w:basedOn w:val="Bezzoznamu"/>
    <w:rsid w:val="00C4588F"/>
    <w:pPr>
      <w:numPr>
        <w:numId w:val="18"/>
      </w:numPr>
    </w:pPr>
  </w:style>
  <w:style w:type="numbering" w:customStyle="1" w:styleId="WWNum178">
    <w:name w:val="WWNum178"/>
    <w:basedOn w:val="Bezzoznamu"/>
    <w:rsid w:val="00C4588F"/>
    <w:pPr>
      <w:numPr>
        <w:numId w:val="19"/>
      </w:numPr>
    </w:pPr>
  </w:style>
  <w:style w:type="numbering" w:customStyle="1" w:styleId="WWNum179">
    <w:name w:val="WWNum179"/>
    <w:basedOn w:val="Bezzoznamu"/>
    <w:rsid w:val="00C4588F"/>
    <w:pPr>
      <w:numPr>
        <w:numId w:val="20"/>
      </w:numPr>
    </w:pPr>
  </w:style>
  <w:style w:type="numbering" w:customStyle="1" w:styleId="WWNum180">
    <w:name w:val="WWNum180"/>
    <w:basedOn w:val="Bezzoznamu"/>
    <w:rsid w:val="00C4588F"/>
    <w:pPr>
      <w:numPr>
        <w:numId w:val="21"/>
      </w:numPr>
    </w:pPr>
  </w:style>
  <w:style w:type="numbering" w:customStyle="1" w:styleId="WWNum8">
    <w:name w:val="WWNum8"/>
    <w:basedOn w:val="Bezzoznamu"/>
    <w:rsid w:val="00C4588F"/>
    <w:pPr>
      <w:numPr>
        <w:numId w:val="22"/>
      </w:numPr>
    </w:pPr>
  </w:style>
  <w:style w:type="numbering" w:customStyle="1" w:styleId="WWNum181">
    <w:name w:val="WWNum181"/>
    <w:basedOn w:val="Bezzoznamu"/>
    <w:rsid w:val="00C4588F"/>
    <w:pPr>
      <w:numPr>
        <w:numId w:val="23"/>
      </w:numPr>
    </w:pPr>
  </w:style>
  <w:style w:type="numbering" w:customStyle="1" w:styleId="WWNum56">
    <w:name w:val="WWNum56"/>
    <w:basedOn w:val="Bezzoznamu"/>
    <w:rsid w:val="00C4588F"/>
    <w:pPr>
      <w:numPr>
        <w:numId w:val="24"/>
      </w:numPr>
    </w:pPr>
  </w:style>
  <w:style w:type="numbering" w:customStyle="1" w:styleId="WWNum182">
    <w:name w:val="WWNum182"/>
    <w:basedOn w:val="Bezzoznamu"/>
    <w:rsid w:val="00C4588F"/>
    <w:pPr>
      <w:numPr>
        <w:numId w:val="25"/>
      </w:numPr>
    </w:pPr>
  </w:style>
  <w:style w:type="numbering" w:customStyle="1" w:styleId="WWNum183">
    <w:name w:val="WWNum183"/>
    <w:basedOn w:val="Bezzoznamu"/>
    <w:rsid w:val="00C4588F"/>
    <w:pPr>
      <w:numPr>
        <w:numId w:val="26"/>
      </w:numPr>
    </w:pPr>
  </w:style>
  <w:style w:type="numbering" w:customStyle="1" w:styleId="WWNum184">
    <w:name w:val="WWNum184"/>
    <w:basedOn w:val="Bezzoznamu"/>
    <w:rsid w:val="00C4588F"/>
    <w:pPr>
      <w:numPr>
        <w:numId w:val="27"/>
      </w:numPr>
    </w:pPr>
  </w:style>
  <w:style w:type="numbering" w:customStyle="1" w:styleId="WWNum185">
    <w:name w:val="WWNum185"/>
    <w:basedOn w:val="Bezzoznamu"/>
    <w:rsid w:val="00C4588F"/>
    <w:pPr>
      <w:numPr>
        <w:numId w:val="28"/>
      </w:numPr>
    </w:pPr>
  </w:style>
  <w:style w:type="numbering" w:customStyle="1" w:styleId="WWNum186">
    <w:name w:val="WWNum186"/>
    <w:basedOn w:val="Bezzoznamu"/>
    <w:rsid w:val="00C4588F"/>
    <w:pPr>
      <w:numPr>
        <w:numId w:val="29"/>
      </w:numPr>
    </w:pPr>
  </w:style>
  <w:style w:type="numbering" w:customStyle="1" w:styleId="WWNum187">
    <w:name w:val="WWNum187"/>
    <w:basedOn w:val="Bezzoznamu"/>
    <w:rsid w:val="00C4588F"/>
    <w:pPr>
      <w:numPr>
        <w:numId w:val="30"/>
      </w:numPr>
    </w:pPr>
  </w:style>
  <w:style w:type="numbering" w:customStyle="1" w:styleId="WWNum188">
    <w:name w:val="WWNum188"/>
    <w:basedOn w:val="Bezzoznamu"/>
    <w:rsid w:val="00C4588F"/>
    <w:pPr>
      <w:numPr>
        <w:numId w:val="31"/>
      </w:numPr>
    </w:pPr>
  </w:style>
  <w:style w:type="numbering" w:customStyle="1" w:styleId="WWNum189">
    <w:name w:val="WWNum189"/>
    <w:basedOn w:val="Bezzoznamu"/>
    <w:rsid w:val="00C4588F"/>
    <w:pPr>
      <w:numPr>
        <w:numId w:val="32"/>
      </w:numPr>
    </w:pPr>
  </w:style>
  <w:style w:type="numbering" w:customStyle="1" w:styleId="WWNum57">
    <w:name w:val="WWNum57"/>
    <w:basedOn w:val="Bezzoznamu"/>
    <w:rsid w:val="00C4588F"/>
    <w:pPr>
      <w:numPr>
        <w:numId w:val="33"/>
      </w:numPr>
    </w:pPr>
  </w:style>
  <w:style w:type="numbering" w:customStyle="1" w:styleId="WWNum190">
    <w:name w:val="WWNum190"/>
    <w:basedOn w:val="Bezzoznamu"/>
    <w:rsid w:val="00C4588F"/>
    <w:pPr>
      <w:numPr>
        <w:numId w:val="34"/>
      </w:numPr>
    </w:pPr>
  </w:style>
  <w:style w:type="numbering" w:customStyle="1" w:styleId="WWNum52">
    <w:name w:val="WWNum52"/>
    <w:basedOn w:val="Bezzoznamu"/>
    <w:rsid w:val="00C4588F"/>
    <w:pPr>
      <w:numPr>
        <w:numId w:val="35"/>
      </w:numPr>
    </w:pPr>
  </w:style>
  <w:style w:type="numbering" w:customStyle="1" w:styleId="WWNum50">
    <w:name w:val="WWNum50"/>
    <w:basedOn w:val="Bezzoznamu"/>
    <w:rsid w:val="00C4588F"/>
    <w:pPr>
      <w:numPr>
        <w:numId w:val="36"/>
      </w:numPr>
    </w:pPr>
  </w:style>
  <w:style w:type="numbering" w:customStyle="1" w:styleId="WWNum49">
    <w:name w:val="WWNum49"/>
    <w:basedOn w:val="Bezzoznamu"/>
    <w:rsid w:val="00C4588F"/>
    <w:pPr>
      <w:numPr>
        <w:numId w:val="37"/>
      </w:numPr>
    </w:pPr>
  </w:style>
  <w:style w:type="numbering" w:customStyle="1" w:styleId="WWNum48">
    <w:name w:val="WWNum48"/>
    <w:basedOn w:val="Bezzoznamu"/>
    <w:rsid w:val="00C4588F"/>
    <w:pPr>
      <w:numPr>
        <w:numId w:val="38"/>
      </w:numPr>
    </w:pPr>
  </w:style>
  <w:style w:type="numbering" w:customStyle="1" w:styleId="WWNum51">
    <w:name w:val="WWNum51"/>
    <w:basedOn w:val="Bezzoznamu"/>
    <w:rsid w:val="00C4588F"/>
    <w:pPr>
      <w:numPr>
        <w:numId w:val="39"/>
      </w:numPr>
    </w:pPr>
  </w:style>
  <w:style w:type="numbering" w:customStyle="1" w:styleId="WWNum9">
    <w:name w:val="WWNum9"/>
    <w:basedOn w:val="Bezzoznamu"/>
    <w:rsid w:val="00C4588F"/>
    <w:pPr>
      <w:numPr>
        <w:numId w:val="40"/>
      </w:numPr>
    </w:pPr>
  </w:style>
  <w:style w:type="numbering" w:customStyle="1" w:styleId="WWNum47">
    <w:name w:val="WWNum47"/>
    <w:basedOn w:val="Bezzoznamu"/>
    <w:rsid w:val="00C4588F"/>
    <w:pPr>
      <w:numPr>
        <w:numId w:val="41"/>
      </w:numPr>
    </w:pPr>
  </w:style>
  <w:style w:type="numbering" w:customStyle="1" w:styleId="WWNum7">
    <w:name w:val="WWNum7"/>
    <w:basedOn w:val="Bezzoznamu"/>
    <w:rsid w:val="00C4588F"/>
    <w:pPr>
      <w:numPr>
        <w:numId w:val="42"/>
      </w:numPr>
    </w:pPr>
  </w:style>
  <w:style w:type="numbering" w:customStyle="1" w:styleId="WWNum30">
    <w:name w:val="WWNum30"/>
    <w:basedOn w:val="Bezzoznamu"/>
    <w:rsid w:val="00C4588F"/>
    <w:pPr>
      <w:numPr>
        <w:numId w:val="43"/>
      </w:numPr>
    </w:pPr>
  </w:style>
  <w:style w:type="numbering" w:customStyle="1" w:styleId="WWNum31">
    <w:name w:val="WWNum31"/>
    <w:basedOn w:val="Bezzoznamu"/>
    <w:rsid w:val="00C4588F"/>
    <w:pPr>
      <w:numPr>
        <w:numId w:val="44"/>
      </w:numPr>
    </w:pPr>
  </w:style>
  <w:style w:type="numbering" w:customStyle="1" w:styleId="WWNum32">
    <w:name w:val="WWNum32"/>
    <w:basedOn w:val="Bezzoznamu"/>
    <w:rsid w:val="00C4588F"/>
    <w:pPr>
      <w:numPr>
        <w:numId w:val="45"/>
      </w:numPr>
    </w:pPr>
  </w:style>
  <w:style w:type="numbering" w:customStyle="1" w:styleId="WWNum33">
    <w:name w:val="WWNum33"/>
    <w:basedOn w:val="Bezzoznamu"/>
    <w:rsid w:val="00C4588F"/>
    <w:pPr>
      <w:numPr>
        <w:numId w:val="46"/>
      </w:numPr>
    </w:pPr>
  </w:style>
  <w:style w:type="numbering" w:customStyle="1" w:styleId="WWNum6">
    <w:name w:val="WWNum6"/>
    <w:basedOn w:val="Bezzoznamu"/>
    <w:rsid w:val="00C4588F"/>
    <w:pPr>
      <w:numPr>
        <w:numId w:val="47"/>
      </w:numPr>
    </w:pPr>
  </w:style>
  <w:style w:type="numbering" w:customStyle="1" w:styleId="WWNum191">
    <w:name w:val="WWNum191"/>
    <w:basedOn w:val="Bezzoznamu"/>
    <w:rsid w:val="00C4588F"/>
    <w:pPr>
      <w:numPr>
        <w:numId w:val="48"/>
      </w:numPr>
    </w:pPr>
  </w:style>
  <w:style w:type="numbering" w:customStyle="1" w:styleId="WWNum58">
    <w:name w:val="WWNum58"/>
    <w:basedOn w:val="Bezzoznamu"/>
    <w:rsid w:val="00C4588F"/>
    <w:pPr>
      <w:numPr>
        <w:numId w:val="49"/>
      </w:numPr>
    </w:pPr>
  </w:style>
  <w:style w:type="numbering" w:customStyle="1" w:styleId="WWNum60">
    <w:name w:val="WWNum60"/>
    <w:basedOn w:val="Bezzoznamu"/>
    <w:rsid w:val="00C4588F"/>
    <w:pPr>
      <w:numPr>
        <w:numId w:val="50"/>
      </w:numPr>
    </w:pPr>
  </w:style>
  <w:style w:type="numbering" w:customStyle="1" w:styleId="WWNum59">
    <w:name w:val="WWNum59"/>
    <w:basedOn w:val="Bezzoznamu"/>
    <w:rsid w:val="00C4588F"/>
    <w:pPr>
      <w:numPr>
        <w:numId w:val="51"/>
      </w:numPr>
    </w:pPr>
  </w:style>
  <w:style w:type="numbering" w:customStyle="1" w:styleId="WWNum93">
    <w:name w:val="WWNum93"/>
    <w:basedOn w:val="Bezzoznamu"/>
    <w:rsid w:val="00C4588F"/>
    <w:pPr>
      <w:numPr>
        <w:numId w:val="52"/>
      </w:numPr>
    </w:pPr>
  </w:style>
  <w:style w:type="numbering" w:customStyle="1" w:styleId="WWNum92">
    <w:name w:val="WWNum92"/>
    <w:basedOn w:val="Bezzoznamu"/>
    <w:rsid w:val="00C4588F"/>
    <w:pPr>
      <w:numPr>
        <w:numId w:val="53"/>
      </w:numPr>
    </w:pPr>
  </w:style>
  <w:style w:type="numbering" w:customStyle="1" w:styleId="WWNum198">
    <w:name w:val="WWNum198"/>
    <w:basedOn w:val="Bezzoznamu"/>
    <w:rsid w:val="00C4588F"/>
    <w:pPr>
      <w:numPr>
        <w:numId w:val="54"/>
      </w:numPr>
    </w:pPr>
  </w:style>
  <w:style w:type="numbering" w:customStyle="1" w:styleId="WWNum192">
    <w:name w:val="WWNum192"/>
    <w:basedOn w:val="Bezzoznamu"/>
    <w:rsid w:val="00C4588F"/>
    <w:pPr>
      <w:numPr>
        <w:numId w:val="55"/>
      </w:numPr>
    </w:pPr>
  </w:style>
  <w:style w:type="numbering" w:customStyle="1" w:styleId="WWNum193">
    <w:name w:val="WWNum193"/>
    <w:basedOn w:val="Bezzoznamu"/>
    <w:rsid w:val="00C4588F"/>
    <w:pPr>
      <w:numPr>
        <w:numId w:val="56"/>
      </w:numPr>
    </w:pPr>
  </w:style>
  <w:style w:type="numbering" w:customStyle="1" w:styleId="WWNum194">
    <w:name w:val="WWNum194"/>
    <w:basedOn w:val="Bezzoznamu"/>
    <w:rsid w:val="00C4588F"/>
    <w:pPr>
      <w:numPr>
        <w:numId w:val="57"/>
      </w:numPr>
    </w:pPr>
  </w:style>
  <w:style w:type="numbering" w:customStyle="1" w:styleId="WWNum195">
    <w:name w:val="WWNum195"/>
    <w:basedOn w:val="Bezzoznamu"/>
    <w:rsid w:val="00C4588F"/>
    <w:pPr>
      <w:numPr>
        <w:numId w:val="58"/>
      </w:numPr>
    </w:pPr>
  </w:style>
  <w:style w:type="numbering" w:customStyle="1" w:styleId="WWNum196">
    <w:name w:val="WWNum196"/>
    <w:basedOn w:val="Bezzoznamu"/>
    <w:rsid w:val="00C4588F"/>
    <w:pPr>
      <w:numPr>
        <w:numId w:val="59"/>
      </w:numPr>
    </w:pPr>
  </w:style>
  <w:style w:type="numbering" w:customStyle="1" w:styleId="WWNum197">
    <w:name w:val="WWNum197"/>
    <w:basedOn w:val="Bezzoznamu"/>
    <w:rsid w:val="00C4588F"/>
    <w:pPr>
      <w:numPr>
        <w:numId w:val="60"/>
      </w:numPr>
    </w:pPr>
  </w:style>
  <w:style w:type="numbering" w:customStyle="1" w:styleId="WWNum34">
    <w:name w:val="WWNum34"/>
    <w:basedOn w:val="Bezzoznamu"/>
    <w:rsid w:val="00C4588F"/>
    <w:pPr>
      <w:numPr>
        <w:numId w:val="61"/>
      </w:numPr>
    </w:pPr>
  </w:style>
  <w:style w:type="numbering" w:customStyle="1" w:styleId="WWNum35">
    <w:name w:val="WWNum35"/>
    <w:basedOn w:val="Bezzoznamu"/>
    <w:rsid w:val="00C4588F"/>
    <w:pPr>
      <w:numPr>
        <w:numId w:val="62"/>
      </w:numPr>
    </w:pPr>
  </w:style>
  <w:style w:type="numbering" w:customStyle="1" w:styleId="WWNum36">
    <w:name w:val="WWNum36"/>
    <w:basedOn w:val="Bezzoznamu"/>
    <w:rsid w:val="00C4588F"/>
    <w:pPr>
      <w:numPr>
        <w:numId w:val="63"/>
      </w:numPr>
    </w:pPr>
  </w:style>
  <w:style w:type="numbering" w:customStyle="1" w:styleId="WWNum37">
    <w:name w:val="WWNum37"/>
    <w:basedOn w:val="Bezzoznamu"/>
    <w:rsid w:val="00C4588F"/>
    <w:pPr>
      <w:numPr>
        <w:numId w:val="64"/>
      </w:numPr>
    </w:pPr>
  </w:style>
  <w:style w:type="numbering" w:customStyle="1" w:styleId="WWNum38">
    <w:name w:val="WWNum38"/>
    <w:basedOn w:val="Bezzoznamu"/>
    <w:rsid w:val="00C4588F"/>
    <w:pPr>
      <w:numPr>
        <w:numId w:val="65"/>
      </w:numPr>
    </w:pPr>
  </w:style>
  <w:style w:type="numbering" w:customStyle="1" w:styleId="WWNum39">
    <w:name w:val="WWNum39"/>
    <w:basedOn w:val="Bezzoznamu"/>
    <w:rsid w:val="00C4588F"/>
    <w:pPr>
      <w:numPr>
        <w:numId w:val="66"/>
      </w:numPr>
    </w:pPr>
  </w:style>
  <w:style w:type="numbering" w:customStyle="1" w:styleId="WWNum156">
    <w:name w:val="WWNum156"/>
    <w:basedOn w:val="Bezzoznamu"/>
    <w:rsid w:val="00C4588F"/>
    <w:pPr>
      <w:numPr>
        <w:numId w:val="67"/>
      </w:numPr>
    </w:pPr>
  </w:style>
  <w:style w:type="numbering" w:customStyle="1" w:styleId="WWNum174">
    <w:name w:val="WWNum174"/>
    <w:basedOn w:val="Bezzoznamu"/>
    <w:rsid w:val="00C4588F"/>
    <w:pPr>
      <w:numPr>
        <w:numId w:val="68"/>
      </w:numPr>
    </w:pPr>
  </w:style>
  <w:style w:type="numbering" w:customStyle="1" w:styleId="WWNum173">
    <w:name w:val="WWNum173"/>
    <w:basedOn w:val="Bezzoznamu"/>
    <w:rsid w:val="00C4588F"/>
    <w:pPr>
      <w:numPr>
        <w:numId w:val="69"/>
      </w:numPr>
    </w:pPr>
  </w:style>
  <w:style w:type="numbering" w:customStyle="1" w:styleId="WWNum172">
    <w:name w:val="WWNum172"/>
    <w:basedOn w:val="Bezzoznamu"/>
    <w:rsid w:val="00C4588F"/>
    <w:pPr>
      <w:numPr>
        <w:numId w:val="70"/>
      </w:numPr>
    </w:pPr>
  </w:style>
  <w:style w:type="numbering" w:customStyle="1" w:styleId="WWNum171">
    <w:name w:val="WWNum171"/>
    <w:basedOn w:val="Bezzoznamu"/>
    <w:rsid w:val="00C4588F"/>
    <w:pPr>
      <w:numPr>
        <w:numId w:val="71"/>
      </w:numPr>
    </w:pPr>
  </w:style>
  <w:style w:type="numbering" w:customStyle="1" w:styleId="WWNum170">
    <w:name w:val="WWNum170"/>
    <w:basedOn w:val="Bezzoznamu"/>
    <w:rsid w:val="00C4588F"/>
    <w:pPr>
      <w:numPr>
        <w:numId w:val="72"/>
      </w:numPr>
    </w:pPr>
  </w:style>
  <w:style w:type="numbering" w:customStyle="1" w:styleId="WWNum169">
    <w:name w:val="WWNum169"/>
    <w:basedOn w:val="Bezzoznamu"/>
    <w:rsid w:val="00C4588F"/>
    <w:pPr>
      <w:numPr>
        <w:numId w:val="73"/>
      </w:numPr>
    </w:pPr>
  </w:style>
  <w:style w:type="numbering" w:customStyle="1" w:styleId="WWNum168">
    <w:name w:val="WWNum168"/>
    <w:basedOn w:val="Bezzoznamu"/>
    <w:rsid w:val="00C4588F"/>
    <w:pPr>
      <w:numPr>
        <w:numId w:val="74"/>
      </w:numPr>
    </w:pPr>
  </w:style>
  <w:style w:type="numbering" w:customStyle="1" w:styleId="WWNum167">
    <w:name w:val="WWNum167"/>
    <w:basedOn w:val="Bezzoznamu"/>
    <w:rsid w:val="00C4588F"/>
    <w:pPr>
      <w:numPr>
        <w:numId w:val="75"/>
      </w:numPr>
    </w:pPr>
  </w:style>
  <w:style w:type="numbering" w:customStyle="1" w:styleId="WWNum166">
    <w:name w:val="WWNum166"/>
    <w:basedOn w:val="Bezzoznamu"/>
    <w:rsid w:val="00C4588F"/>
    <w:pPr>
      <w:numPr>
        <w:numId w:val="76"/>
      </w:numPr>
    </w:pPr>
  </w:style>
  <w:style w:type="numbering" w:customStyle="1" w:styleId="WWNum165">
    <w:name w:val="WWNum165"/>
    <w:basedOn w:val="Bezzoznamu"/>
    <w:rsid w:val="00C4588F"/>
    <w:pPr>
      <w:numPr>
        <w:numId w:val="77"/>
      </w:numPr>
    </w:pPr>
  </w:style>
  <w:style w:type="numbering" w:customStyle="1" w:styleId="WWNum164">
    <w:name w:val="WWNum164"/>
    <w:basedOn w:val="Bezzoznamu"/>
    <w:rsid w:val="00C4588F"/>
    <w:pPr>
      <w:numPr>
        <w:numId w:val="78"/>
      </w:numPr>
    </w:pPr>
  </w:style>
  <w:style w:type="numbering" w:customStyle="1" w:styleId="WWNum163">
    <w:name w:val="WWNum163"/>
    <w:basedOn w:val="Bezzoznamu"/>
    <w:rsid w:val="00C4588F"/>
    <w:pPr>
      <w:numPr>
        <w:numId w:val="79"/>
      </w:numPr>
    </w:pPr>
  </w:style>
  <w:style w:type="numbering" w:customStyle="1" w:styleId="WWNum162">
    <w:name w:val="WWNum162"/>
    <w:basedOn w:val="Bezzoznamu"/>
    <w:rsid w:val="00C4588F"/>
    <w:pPr>
      <w:numPr>
        <w:numId w:val="80"/>
      </w:numPr>
    </w:pPr>
  </w:style>
  <w:style w:type="numbering" w:customStyle="1" w:styleId="WWNum161">
    <w:name w:val="WWNum161"/>
    <w:basedOn w:val="Bezzoznamu"/>
    <w:rsid w:val="00C4588F"/>
    <w:pPr>
      <w:numPr>
        <w:numId w:val="81"/>
      </w:numPr>
    </w:pPr>
  </w:style>
  <w:style w:type="numbering" w:customStyle="1" w:styleId="WWNum160">
    <w:name w:val="WWNum160"/>
    <w:basedOn w:val="Bezzoznamu"/>
    <w:rsid w:val="00C4588F"/>
    <w:pPr>
      <w:numPr>
        <w:numId w:val="82"/>
      </w:numPr>
    </w:pPr>
  </w:style>
  <w:style w:type="numbering" w:customStyle="1" w:styleId="WWNum159">
    <w:name w:val="WWNum159"/>
    <w:basedOn w:val="Bezzoznamu"/>
    <w:rsid w:val="00C4588F"/>
    <w:pPr>
      <w:numPr>
        <w:numId w:val="83"/>
      </w:numPr>
    </w:pPr>
  </w:style>
  <w:style w:type="numbering" w:customStyle="1" w:styleId="WWNum158">
    <w:name w:val="WWNum158"/>
    <w:basedOn w:val="Bezzoznamu"/>
    <w:rsid w:val="00C4588F"/>
    <w:pPr>
      <w:numPr>
        <w:numId w:val="84"/>
      </w:numPr>
    </w:pPr>
  </w:style>
  <w:style w:type="numbering" w:customStyle="1" w:styleId="WWNum157">
    <w:name w:val="WWNum157"/>
    <w:basedOn w:val="Bezzoznamu"/>
    <w:rsid w:val="00C4588F"/>
    <w:pPr>
      <w:numPr>
        <w:numId w:val="85"/>
      </w:numPr>
    </w:pPr>
  </w:style>
  <w:style w:type="numbering" w:customStyle="1" w:styleId="WWNum199">
    <w:name w:val="WWNum199"/>
    <w:basedOn w:val="Bezzoznamu"/>
    <w:rsid w:val="00C4588F"/>
    <w:pPr>
      <w:numPr>
        <w:numId w:val="86"/>
      </w:numPr>
    </w:pPr>
  </w:style>
  <w:style w:type="numbering" w:customStyle="1" w:styleId="WWNum61">
    <w:name w:val="WWNum61"/>
    <w:basedOn w:val="Bezzoznamu"/>
    <w:rsid w:val="00C4588F"/>
    <w:pPr>
      <w:numPr>
        <w:numId w:val="87"/>
      </w:numPr>
    </w:pPr>
  </w:style>
  <w:style w:type="numbering" w:customStyle="1" w:styleId="WWNum200">
    <w:name w:val="WWNum200"/>
    <w:basedOn w:val="Bezzoznamu"/>
    <w:rsid w:val="00C4588F"/>
    <w:pPr>
      <w:numPr>
        <w:numId w:val="88"/>
      </w:numPr>
    </w:pPr>
  </w:style>
  <w:style w:type="numbering" w:customStyle="1" w:styleId="WWNum63">
    <w:name w:val="WWNum63"/>
    <w:basedOn w:val="Bezzoznamu"/>
    <w:rsid w:val="00C4588F"/>
    <w:pPr>
      <w:numPr>
        <w:numId w:val="89"/>
      </w:numPr>
    </w:pPr>
  </w:style>
  <w:style w:type="numbering" w:customStyle="1" w:styleId="WWNum201">
    <w:name w:val="WWNum201"/>
    <w:basedOn w:val="Bezzoznamu"/>
    <w:rsid w:val="00C4588F"/>
    <w:pPr>
      <w:numPr>
        <w:numId w:val="90"/>
      </w:numPr>
    </w:pPr>
  </w:style>
  <w:style w:type="numbering" w:customStyle="1" w:styleId="WWNum5">
    <w:name w:val="WWNum5"/>
    <w:basedOn w:val="Bezzoznamu"/>
    <w:rsid w:val="00C4588F"/>
    <w:pPr>
      <w:numPr>
        <w:numId w:val="91"/>
      </w:numPr>
    </w:pPr>
  </w:style>
  <w:style w:type="numbering" w:customStyle="1" w:styleId="WWNum64">
    <w:name w:val="WWNum64"/>
    <w:basedOn w:val="Bezzoznamu"/>
    <w:rsid w:val="00C4588F"/>
    <w:pPr>
      <w:numPr>
        <w:numId w:val="92"/>
      </w:numPr>
    </w:pPr>
  </w:style>
  <w:style w:type="numbering" w:customStyle="1" w:styleId="WWNum202">
    <w:name w:val="WWNum202"/>
    <w:basedOn w:val="Bezzoznamu"/>
    <w:rsid w:val="00C4588F"/>
    <w:pPr>
      <w:numPr>
        <w:numId w:val="93"/>
      </w:numPr>
    </w:pPr>
  </w:style>
  <w:style w:type="numbering" w:customStyle="1" w:styleId="WWNum65">
    <w:name w:val="WWNum65"/>
    <w:basedOn w:val="Bezzoznamu"/>
    <w:rsid w:val="00C4588F"/>
    <w:pPr>
      <w:numPr>
        <w:numId w:val="94"/>
      </w:numPr>
    </w:pPr>
  </w:style>
  <w:style w:type="numbering" w:customStyle="1" w:styleId="WWNum4">
    <w:name w:val="WWNum4"/>
    <w:basedOn w:val="Bezzoznamu"/>
    <w:rsid w:val="00C4588F"/>
    <w:pPr>
      <w:numPr>
        <w:numId w:val="95"/>
      </w:numPr>
    </w:pPr>
  </w:style>
  <w:style w:type="numbering" w:customStyle="1" w:styleId="WWNum203">
    <w:name w:val="WWNum203"/>
    <w:basedOn w:val="Bezzoznamu"/>
    <w:rsid w:val="00C4588F"/>
    <w:pPr>
      <w:numPr>
        <w:numId w:val="96"/>
      </w:numPr>
    </w:pPr>
  </w:style>
  <w:style w:type="numbering" w:customStyle="1" w:styleId="WWNum204">
    <w:name w:val="WWNum204"/>
    <w:basedOn w:val="Bezzoznamu"/>
    <w:rsid w:val="00C4588F"/>
    <w:pPr>
      <w:numPr>
        <w:numId w:val="97"/>
      </w:numPr>
    </w:pPr>
  </w:style>
  <w:style w:type="numbering" w:customStyle="1" w:styleId="WWNum66">
    <w:name w:val="WWNum66"/>
    <w:basedOn w:val="Bezzoznamu"/>
    <w:rsid w:val="00C4588F"/>
    <w:pPr>
      <w:numPr>
        <w:numId w:val="98"/>
      </w:numPr>
    </w:pPr>
  </w:style>
  <w:style w:type="numbering" w:customStyle="1" w:styleId="WWNum205">
    <w:name w:val="WWNum205"/>
    <w:basedOn w:val="Bezzoznamu"/>
    <w:rsid w:val="00C4588F"/>
    <w:pPr>
      <w:numPr>
        <w:numId w:val="99"/>
      </w:numPr>
    </w:pPr>
  </w:style>
  <w:style w:type="numbering" w:customStyle="1" w:styleId="WWNum206">
    <w:name w:val="WWNum206"/>
    <w:basedOn w:val="Bezzoznamu"/>
    <w:rsid w:val="00C4588F"/>
    <w:pPr>
      <w:numPr>
        <w:numId w:val="100"/>
      </w:numPr>
    </w:pPr>
  </w:style>
  <w:style w:type="numbering" w:customStyle="1" w:styleId="WWNum3">
    <w:name w:val="WWNum3"/>
    <w:basedOn w:val="Bezzoznamu"/>
    <w:rsid w:val="00C4588F"/>
    <w:pPr>
      <w:numPr>
        <w:numId w:val="101"/>
      </w:numPr>
    </w:pPr>
  </w:style>
  <w:style w:type="numbering" w:customStyle="1" w:styleId="WWNum207">
    <w:name w:val="WWNum207"/>
    <w:basedOn w:val="Bezzoznamu"/>
    <w:rsid w:val="00C4588F"/>
    <w:pPr>
      <w:numPr>
        <w:numId w:val="102"/>
      </w:numPr>
    </w:pPr>
  </w:style>
  <w:style w:type="numbering" w:customStyle="1" w:styleId="WWNum208">
    <w:name w:val="WWNum208"/>
    <w:basedOn w:val="Bezzoznamu"/>
    <w:rsid w:val="00C4588F"/>
    <w:pPr>
      <w:numPr>
        <w:numId w:val="103"/>
      </w:numPr>
    </w:pPr>
  </w:style>
  <w:style w:type="numbering" w:customStyle="1" w:styleId="WWNum40">
    <w:name w:val="WWNum40"/>
    <w:basedOn w:val="Bezzoznamu"/>
    <w:rsid w:val="00C4588F"/>
    <w:pPr>
      <w:numPr>
        <w:numId w:val="104"/>
      </w:numPr>
    </w:pPr>
  </w:style>
  <w:style w:type="numbering" w:customStyle="1" w:styleId="WWNum41">
    <w:name w:val="WWNum41"/>
    <w:basedOn w:val="Bezzoznamu"/>
    <w:rsid w:val="00C4588F"/>
    <w:pPr>
      <w:numPr>
        <w:numId w:val="105"/>
      </w:numPr>
    </w:pPr>
  </w:style>
  <w:style w:type="numbering" w:customStyle="1" w:styleId="WWNum62">
    <w:name w:val="WWNum62"/>
    <w:basedOn w:val="Bezzoznamu"/>
    <w:rsid w:val="00C4588F"/>
    <w:pPr>
      <w:numPr>
        <w:numId w:val="106"/>
      </w:numPr>
    </w:pPr>
  </w:style>
  <w:style w:type="numbering" w:customStyle="1" w:styleId="WWNum42">
    <w:name w:val="WWNum42"/>
    <w:basedOn w:val="Bezzoznamu"/>
    <w:rsid w:val="00C4588F"/>
    <w:pPr>
      <w:numPr>
        <w:numId w:val="107"/>
      </w:numPr>
    </w:pPr>
  </w:style>
  <w:style w:type="numbering" w:customStyle="1" w:styleId="WWNum43">
    <w:name w:val="WWNum43"/>
    <w:basedOn w:val="Bezzoznamu"/>
    <w:rsid w:val="00C4588F"/>
    <w:pPr>
      <w:numPr>
        <w:numId w:val="108"/>
      </w:numPr>
    </w:pPr>
  </w:style>
  <w:style w:type="numbering" w:customStyle="1" w:styleId="WWNum44">
    <w:name w:val="WWNum44"/>
    <w:basedOn w:val="Bezzoznamu"/>
    <w:rsid w:val="00C4588F"/>
    <w:pPr>
      <w:numPr>
        <w:numId w:val="109"/>
      </w:numPr>
    </w:pPr>
  </w:style>
  <w:style w:type="numbering" w:customStyle="1" w:styleId="WWNum45">
    <w:name w:val="WWNum45"/>
    <w:basedOn w:val="Bezzoznamu"/>
    <w:rsid w:val="00C4588F"/>
    <w:pPr>
      <w:numPr>
        <w:numId w:val="110"/>
      </w:numPr>
    </w:pPr>
  </w:style>
  <w:style w:type="numbering" w:customStyle="1" w:styleId="WWNum46">
    <w:name w:val="WWNum46"/>
    <w:basedOn w:val="Bezzoznamu"/>
    <w:rsid w:val="00C4588F"/>
    <w:pPr>
      <w:numPr>
        <w:numId w:val="111"/>
      </w:numPr>
    </w:pPr>
  </w:style>
  <w:style w:type="numbering" w:customStyle="1" w:styleId="WWNum67">
    <w:name w:val="WWNum67"/>
    <w:basedOn w:val="Bezzoznamu"/>
    <w:rsid w:val="00C4588F"/>
    <w:pPr>
      <w:numPr>
        <w:numId w:val="112"/>
      </w:numPr>
    </w:pPr>
  </w:style>
  <w:style w:type="numbering" w:customStyle="1" w:styleId="WWNum68">
    <w:name w:val="WWNum68"/>
    <w:basedOn w:val="Bezzoznamu"/>
    <w:rsid w:val="00C4588F"/>
    <w:pPr>
      <w:numPr>
        <w:numId w:val="113"/>
      </w:numPr>
    </w:pPr>
  </w:style>
  <w:style w:type="numbering" w:customStyle="1" w:styleId="WWNum223">
    <w:name w:val="WWNum223"/>
    <w:basedOn w:val="Bezzoznamu"/>
    <w:rsid w:val="00C4588F"/>
    <w:pPr>
      <w:numPr>
        <w:numId w:val="114"/>
      </w:numPr>
    </w:pPr>
  </w:style>
  <w:style w:type="numbering" w:customStyle="1" w:styleId="WWNum224">
    <w:name w:val="WWNum224"/>
    <w:basedOn w:val="Bezzoznamu"/>
    <w:rsid w:val="00C4588F"/>
    <w:pPr>
      <w:numPr>
        <w:numId w:val="115"/>
      </w:numPr>
    </w:pPr>
  </w:style>
  <w:style w:type="numbering" w:customStyle="1" w:styleId="WWNum155">
    <w:name w:val="WWNum155"/>
    <w:basedOn w:val="Bezzoznamu"/>
    <w:rsid w:val="00C4588F"/>
    <w:pPr>
      <w:numPr>
        <w:numId w:val="116"/>
      </w:numPr>
    </w:pPr>
  </w:style>
  <w:style w:type="numbering" w:customStyle="1" w:styleId="WWNum154">
    <w:name w:val="WWNum154"/>
    <w:basedOn w:val="Bezzoznamu"/>
    <w:rsid w:val="00C4588F"/>
    <w:pPr>
      <w:numPr>
        <w:numId w:val="117"/>
      </w:numPr>
    </w:pPr>
  </w:style>
  <w:style w:type="numbering" w:customStyle="1" w:styleId="WWNum153">
    <w:name w:val="WWNum153"/>
    <w:basedOn w:val="Bezzoznamu"/>
    <w:rsid w:val="00C4588F"/>
    <w:pPr>
      <w:numPr>
        <w:numId w:val="118"/>
      </w:numPr>
    </w:pPr>
  </w:style>
  <w:style w:type="numbering" w:customStyle="1" w:styleId="WWNum152">
    <w:name w:val="WWNum152"/>
    <w:basedOn w:val="Bezzoznamu"/>
    <w:rsid w:val="00C4588F"/>
    <w:pPr>
      <w:numPr>
        <w:numId w:val="119"/>
      </w:numPr>
    </w:pPr>
  </w:style>
  <w:style w:type="numbering" w:customStyle="1" w:styleId="WWNum94">
    <w:name w:val="WWNum94"/>
    <w:basedOn w:val="Bezzoznamu"/>
    <w:rsid w:val="00C4588F"/>
    <w:pPr>
      <w:numPr>
        <w:numId w:val="120"/>
      </w:numPr>
    </w:pPr>
  </w:style>
  <w:style w:type="numbering" w:customStyle="1" w:styleId="WWNum151">
    <w:name w:val="WWNum151"/>
    <w:basedOn w:val="Bezzoznamu"/>
    <w:rsid w:val="00C4588F"/>
    <w:pPr>
      <w:numPr>
        <w:numId w:val="121"/>
      </w:numPr>
    </w:pPr>
  </w:style>
  <w:style w:type="numbering" w:customStyle="1" w:styleId="WWNum150">
    <w:name w:val="WWNum150"/>
    <w:basedOn w:val="Bezzoznamu"/>
    <w:rsid w:val="00C4588F"/>
    <w:pPr>
      <w:numPr>
        <w:numId w:val="122"/>
      </w:numPr>
    </w:pPr>
  </w:style>
  <w:style w:type="numbering" w:customStyle="1" w:styleId="WWNum95">
    <w:name w:val="WWNum95"/>
    <w:basedOn w:val="Bezzoznamu"/>
    <w:rsid w:val="00C4588F"/>
    <w:pPr>
      <w:numPr>
        <w:numId w:val="123"/>
      </w:numPr>
    </w:pPr>
  </w:style>
  <w:style w:type="numbering" w:customStyle="1" w:styleId="WWNum149">
    <w:name w:val="WWNum149"/>
    <w:basedOn w:val="Bezzoznamu"/>
    <w:rsid w:val="00C4588F"/>
    <w:pPr>
      <w:numPr>
        <w:numId w:val="124"/>
      </w:numPr>
    </w:pPr>
  </w:style>
  <w:style w:type="numbering" w:customStyle="1" w:styleId="WWNum148">
    <w:name w:val="WWNum148"/>
    <w:basedOn w:val="Bezzoznamu"/>
    <w:rsid w:val="00C4588F"/>
    <w:pPr>
      <w:numPr>
        <w:numId w:val="125"/>
      </w:numPr>
    </w:pPr>
  </w:style>
  <w:style w:type="numbering" w:customStyle="1" w:styleId="WWNum96">
    <w:name w:val="WWNum96"/>
    <w:basedOn w:val="Bezzoznamu"/>
    <w:rsid w:val="00C4588F"/>
    <w:pPr>
      <w:numPr>
        <w:numId w:val="126"/>
      </w:numPr>
    </w:pPr>
  </w:style>
  <w:style w:type="numbering" w:customStyle="1" w:styleId="WWNum97">
    <w:name w:val="WWNum97"/>
    <w:basedOn w:val="Bezzoznamu"/>
    <w:rsid w:val="00C4588F"/>
    <w:pPr>
      <w:numPr>
        <w:numId w:val="127"/>
      </w:numPr>
    </w:pPr>
  </w:style>
  <w:style w:type="numbering" w:customStyle="1" w:styleId="WWNum147">
    <w:name w:val="WWNum147"/>
    <w:basedOn w:val="Bezzoznamu"/>
    <w:rsid w:val="00C4588F"/>
    <w:pPr>
      <w:numPr>
        <w:numId w:val="128"/>
      </w:numPr>
    </w:pPr>
  </w:style>
  <w:style w:type="numbering" w:customStyle="1" w:styleId="WWNum146">
    <w:name w:val="WWNum146"/>
    <w:basedOn w:val="Bezzoznamu"/>
    <w:rsid w:val="00C4588F"/>
    <w:pPr>
      <w:numPr>
        <w:numId w:val="129"/>
      </w:numPr>
    </w:pPr>
  </w:style>
  <w:style w:type="numbering" w:customStyle="1" w:styleId="WWNum145">
    <w:name w:val="WWNum145"/>
    <w:basedOn w:val="Bezzoznamu"/>
    <w:rsid w:val="00C4588F"/>
    <w:pPr>
      <w:numPr>
        <w:numId w:val="130"/>
      </w:numPr>
    </w:pPr>
  </w:style>
  <w:style w:type="numbering" w:customStyle="1" w:styleId="WWNum144">
    <w:name w:val="WWNum144"/>
    <w:basedOn w:val="Bezzoznamu"/>
    <w:rsid w:val="00C4588F"/>
    <w:pPr>
      <w:numPr>
        <w:numId w:val="131"/>
      </w:numPr>
    </w:pPr>
  </w:style>
  <w:style w:type="numbering" w:customStyle="1" w:styleId="WWNum143">
    <w:name w:val="WWNum143"/>
    <w:basedOn w:val="Bezzoznamu"/>
    <w:rsid w:val="00C4588F"/>
    <w:pPr>
      <w:numPr>
        <w:numId w:val="132"/>
      </w:numPr>
    </w:pPr>
  </w:style>
  <w:style w:type="numbering" w:customStyle="1" w:styleId="WWNum142">
    <w:name w:val="WWNum142"/>
    <w:basedOn w:val="Bezzoznamu"/>
    <w:rsid w:val="00C4588F"/>
    <w:pPr>
      <w:numPr>
        <w:numId w:val="133"/>
      </w:numPr>
    </w:pPr>
  </w:style>
  <w:style w:type="numbering" w:customStyle="1" w:styleId="WWNum141">
    <w:name w:val="WWNum141"/>
    <w:basedOn w:val="Bezzoznamu"/>
    <w:rsid w:val="00C4588F"/>
    <w:pPr>
      <w:numPr>
        <w:numId w:val="134"/>
      </w:numPr>
    </w:pPr>
  </w:style>
  <w:style w:type="numbering" w:customStyle="1" w:styleId="WWNum140">
    <w:name w:val="WWNum140"/>
    <w:basedOn w:val="Bezzoznamu"/>
    <w:rsid w:val="00C4588F"/>
    <w:pPr>
      <w:numPr>
        <w:numId w:val="135"/>
      </w:numPr>
    </w:pPr>
  </w:style>
  <w:style w:type="numbering" w:customStyle="1" w:styleId="WWNum98">
    <w:name w:val="WWNum98"/>
    <w:basedOn w:val="Bezzoznamu"/>
    <w:rsid w:val="00C4588F"/>
    <w:pPr>
      <w:numPr>
        <w:numId w:val="136"/>
      </w:numPr>
    </w:pPr>
  </w:style>
  <w:style w:type="numbering" w:customStyle="1" w:styleId="WWNum99">
    <w:name w:val="WWNum99"/>
    <w:basedOn w:val="Bezzoznamu"/>
    <w:rsid w:val="00C4588F"/>
    <w:pPr>
      <w:numPr>
        <w:numId w:val="137"/>
      </w:numPr>
    </w:pPr>
  </w:style>
  <w:style w:type="numbering" w:customStyle="1" w:styleId="WWNum139">
    <w:name w:val="WWNum139"/>
    <w:basedOn w:val="Bezzoznamu"/>
    <w:rsid w:val="00C4588F"/>
    <w:pPr>
      <w:numPr>
        <w:numId w:val="138"/>
      </w:numPr>
    </w:pPr>
  </w:style>
  <w:style w:type="numbering" w:customStyle="1" w:styleId="WWNum138">
    <w:name w:val="WWNum138"/>
    <w:basedOn w:val="Bezzoznamu"/>
    <w:rsid w:val="00C4588F"/>
    <w:pPr>
      <w:numPr>
        <w:numId w:val="139"/>
      </w:numPr>
    </w:pPr>
  </w:style>
  <w:style w:type="numbering" w:customStyle="1" w:styleId="WWNum137">
    <w:name w:val="WWNum137"/>
    <w:basedOn w:val="Bezzoznamu"/>
    <w:rsid w:val="00C4588F"/>
    <w:pPr>
      <w:numPr>
        <w:numId w:val="140"/>
      </w:numPr>
    </w:pPr>
  </w:style>
  <w:style w:type="numbering" w:customStyle="1" w:styleId="WWNum136">
    <w:name w:val="WWNum136"/>
    <w:basedOn w:val="Bezzoznamu"/>
    <w:rsid w:val="00C4588F"/>
    <w:pPr>
      <w:numPr>
        <w:numId w:val="141"/>
      </w:numPr>
    </w:pPr>
  </w:style>
  <w:style w:type="numbering" w:customStyle="1" w:styleId="WWNum135">
    <w:name w:val="WWNum135"/>
    <w:basedOn w:val="Bezzoznamu"/>
    <w:rsid w:val="00C4588F"/>
    <w:pPr>
      <w:numPr>
        <w:numId w:val="142"/>
      </w:numPr>
    </w:pPr>
  </w:style>
  <w:style w:type="numbering" w:customStyle="1" w:styleId="WWNum134">
    <w:name w:val="WWNum134"/>
    <w:basedOn w:val="Bezzoznamu"/>
    <w:rsid w:val="00C4588F"/>
    <w:pPr>
      <w:numPr>
        <w:numId w:val="143"/>
      </w:numPr>
    </w:pPr>
  </w:style>
  <w:style w:type="numbering" w:customStyle="1" w:styleId="WWNum133">
    <w:name w:val="WWNum133"/>
    <w:basedOn w:val="Bezzoznamu"/>
    <w:rsid w:val="00C4588F"/>
    <w:pPr>
      <w:numPr>
        <w:numId w:val="144"/>
      </w:numPr>
    </w:pPr>
  </w:style>
  <w:style w:type="numbering" w:customStyle="1" w:styleId="WWNum132">
    <w:name w:val="WWNum132"/>
    <w:basedOn w:val="Bezzoznamu"/>
    <w:rsid w:val="00C4588F"/>
    <w:pPr>
      <w:numPr>
        <w:numId w:val="145"/>
      </w:numPr>
    </w:pPr>
  </w:style>
  <w:style w:type="numbering" w:customStyle="1" w:styleId="WWNum131">
    <w:name w:val="WWNum131"/>
    <w:basedOn w:val="Bezzoznamu"/>
    <w:rsid w:val="00C4588F"/>
    <w:pPr>
      <w:numPr>
        <w:numId w:val="146"/>
      </w:numPr>
    </w:pPr>
  </w:style>
  <w:style w:type="numbering" w:customStyle="1" w:styleId="WWNum100">
    <w:name w:val="WWNum100"/>
    <w:basedOn w:val="Bezzoznamu"/>
    <w:rsid w:val="00C4588F"/>
    <w:pPr>
      <w:numPr>
        <w:numId w:val="147"/>
      </w:numPr>
    </w:pPr>
  </w:style>
  <w:style w:type="numbering" w:customStyle="1" w:styleId="WWNum130">
    <w:name w:val="WWNum130"/>
    <w:basedOn w:val="Bezzoznamu"/>
    <w:rsid w:val="00C4588F"/>
    <w:pPr>
      <w:numPr>
        <w:numId w:val="148"/>
      </w:numPr>
    </w:pPr>
  </w:style>
  <w:style w:type="numbering" w:customStyle="1" w:styleId="WWNum129">
    <w:name w:val="WWNum129"/>
    <w:basedOn w:val="Bezzoznamu"/>
    <w:rsid w:val="00C4588F"/>
    <w:pPr>
      <w:numPr>
        <w:numId w:val="149"/>
      </w:numPr>
    </w:pPr>
  </w:style>
  <w:style w:type="numbering" w:customStyle="1" w:styleId="WWNum128">
    <w:name w:val="WWNum128"/>
    <w:basedOn w:val="Bezzoznamu"/>
    <w:rsid w:val="00C4588F"/>
    <w:pPr>
      <w:numPr>
        <w:numId w:val="150"/>
      </w:numPr>
    </w:pPr>
  </w:style>
  <w:style w:type="numbering" w:customStyle="1" w:styleId="WWNum127">
    <w:name w:val="WWNum127"/>
    <w:basedOn w:val="Bezzoznamu"/>
    <w:rsid w:val="00C4588F"/>
    <w:pPr>
      <w:numPr>
        <w:numId w:val="151"/>
      </w:numPr>
    </w:pPr>
  </w:style>
  <w:style w:type="numbering" w:customStyle="1" w:styleId="WWNum126">
    <w:name w:val="WWNum126"/>
    <w:basedOn w:val="Bezzoznamu"/>
    <w:rsid w:val="00C4588F"/>
    <w:pPr>
      <w:numPr>
        <w:numId w:val="152"/>
      </w:numPr>
    </w:pPr>
  </w:style>
  <w:style w:type="numbering" w:customStyle="1" w:styleId="WWNum125">
    <w:name w:val="WWNum125"/>
    <w:basedOn w:val="Bezzoznamu"/>
    <w:rsid w:val="00C4588F"/>
    <w:pPr>
      <w:numPr>
        <w:numId w:val="153"/>
      </w:numPr>
    </w:pPr>
  </w:style>
  <w:style w:type="numbering" w:customStyle="1" w:styleId="WWNum124">
    <w:name w:val="WWNum124"/>
    <w:basedOn w:val="Bezzoznamu"/>
    <w:rsid w:val="00C4588F"/>
    <w:pPr>
      <w:numPr>
        <w:numId w:val="154"/>
      </w:numPr>
    </w:pPr>
  </w:style>
  <w:style w:type="numbering" w:customStyle="1" w:styleId="WWNum123">
    <w:name w:val="WWNum123"/>
    <w:basedOn w:val="Bezzoznamu"/>
    <w:rsid w:val="00C4588F"/>
    <w:pPr>
      <w:numPr>
        <w:numId w:val="155"/>
      </w:numPr>
    </w:pPr>
  </w:style>
  <w:style w:type="numbering" w:customStyle="1" w:styleId="WWNum101">
    <w:name w:val="WWNum101"/>
    <w:basedOn w:val="Bezzoznamu"/>
    <w:rsid w:val="00C4588F"/>
    <w:pPr>
      <w:numPr>
        <w:numId w:val="156"/>
      </w:numPr>
    </w:pPr>
  </w:style>
  <w:style w:type="numbering" w:customStyle="1" w:styleId="WWNum122">
    <w:name w:val="WWNum122"/>
    <w:basedOn w:val="Bezzoznamu"/>
    <w:rsid w:val="00C4588F"/>
    <w:pPr>
      <w:numPr>
        <w:numId w:val="157"/>
      </w:numPr>
    </w:pPr>
  </w:style>
  <w:style w:type="numbering" w:customStyle="1" w:styleId="WWNum121">
    <w:name w:val="WWNum121"/>
    <w:basedOn w:val="Bezzoznamu"/>
    <w:rsid w:val="00C4588F"/>
    <w:pPr>
      <w:numPr>
        <w:numId w:val="158"/>
      </w:numPr>
    </w:pPr>
  </w:style>
  <w:style w:type="numbering" w:customStyle="1" w:styleId="WWNum120">
    <w:name w:val="WWNum120"/>
    <w:basedOn w:val="Bezzoznamu"/>
    <w:rsid w:val="00C4588F"/>
    <w:pPr>
      <w:numPr>
        <w:numId w:val="159"/>
      </w:numPr>
    </w:pPr>
  </w:style>
  <w:style w:type="numbering" w:customStyle="1" w:styleId="WWNum119">
    <w:name w:val="WWNum119"/>
    <w:basedOn w:val="Bezzoznamu"/>
    <w:rsid w:val="00C4588F"/>
    <w:pPr>
      <w:numPr>
        <w:numId w:val="160"/>
      </w:numPr>
    </w:pPr>
  </w:style>
  <w:style w:type="numbering" w:customStyle="1" w:styleId="WWNum118">
    <w:name w:val="WWNum118"/>
    <w:basedOn w:val="Bezzoznamu"/>
    <w:rsid w:val="00C4588F"/>
    <w:pPr>
      <w:numPr>
        <w:numId w:val="161"/>
      </w:numPr>
    </w:pPr>
  </w:style>
  <w:style w:type="numbering" w:customStyle="1" w:styleId="WWNum117">
    <w:name w:val="WWNum117"/>
    <w:basedOn w:val="Bezzoznamu"/>
    <w:rsid w:val="00C4588F"/>
    <w:pPr>
      <w:numPr>
        <w:numId w:val="162"/>
      </w:numPr>
    </w:pPr>
  </w:style>
  <w:style w:type="numbering" w:customStyle="1" w:styleId="WWNum116">
    <w:name w:val="WWNum116"/>
    <w:basedOn w:val="Bezzoznamu"/>
    <w:rsid w:val="00C4588F"/>
    <w:pPr>
      <w:numPr>
        <w:numId w:val="163"/>
      </w:numPr>
    </w:pPr>
  </w:style>
  <w:style w:type="numbering" w:customStyle="1" w:styleId="WWNum69">
    <w:name w:val="WWNum69"/>
    <w:basedOn w:val="Bezzoznamu"/>
    <w:rsid w:val="00C4588F"/>
    <w:pPr>
      <w:numPr>
        <w:numId w:val="164"/>
      </w:numPr>
    </w:pPr>
  </w:style>
  <w:style w:type="numbering" w:customStyle="1" w:styleId="WWNum70">
    <w:name w:val="WWNum70"/>
    <w:basedOn w:val="Bezzoznamu"/>
    <w:rsid w:val="00C4588F"/>
    <w:pPr>
      <w:numPr>
        <w:numId w:val="165"/>
      </w:numPr>
    </w:pPr>
  </w:style>
  <w:style w:type="numbering" w:customStyle="1" w:styleId="WWNum71">
    <w:name w:val="WWNum71"/>
    <w:basedOn w:val="Bezzoznamu"/>
    <w:rsid w:val="00C4588F"/>
    <w:pPr>
      <w:numPr>
        <w:numId w:val="166"/>
      </w:numPr>
    </w:pPr>
  </w:style>
  <w:style w:type="numbering" w:customStyle="1" w:styleId="WWNum225">
    <w:name w:val="WWNum225"/>
    <w:basedOn w:val="Bezzoznamu"/>
    <w:rsid w:val="00C4588F"/>
    <w:pPr>
      <w:numPr>
        <w:numId w:val="167"/>
      </w:numPr>
    </w:pPr>
  </w:style>
  <w:style w:type="numbering" w:customStyle="1" w:styleId="WWNum102">
    <w:name w:val="WWNum102"/>
    <w:basedOn w:val="Bezzoznamu"/>
    <w:rsid w:val="00C4588F"/>
    <w:pPr>
      <w:numPr>
        <w:numId w:val="168"/>
      </w:numPr>
    </w:pPr>
  </w:style>
  <w:style w:type="numbering" w:customStyle="1" w:styleId="WWNum209">
    <w:name w:val="WWNum209"/>
    <w:basedOn w:val="Bezzoznamu"/>
    <w:rsid w:val="00C4588F"/>
    <w:pPr>
      <w:numPr>
        <w:numId w:val="169"/>
      </w:numPr>
    </w:pPr>
  </w:style>
  <w:style w:type="numbering" w:customStyle="1" w:styleId="WWNum72">
    <w:name w:val="WWNum72"/>
    <w:basedOn w:val="Bezzoznamu"/>
    <w:rsid w:val="00C4588F"/>
    <w:pPr>
      <w:numPr>
        <w:numId w:val="170"/>
      </w:numPr>
    </w:pPr>
  </w:style>
  <w:style w:type="numbering" w:customStyle="1" w:styleId="WWNum73">
    <w:name w:val="WWNum73"/>
    <w:basedOn w:val="Bezzoznamu"/>
    <w:rsid w:val="00C4588F"/>
    <w:pPr>
      <w:numPr>
        <w:numId w:val="171"/>
      </w:numPr>
    </w:pPr>
  </w:style>
  <w:style w:type="numbering" w:customStyle="1" w:styleId="WWNum74">
    <w:name w:val="WWNum74"/>
    <w:basedOn w:val="Bezzoznamu"/>
    <w:rsid w:val="00C4588F"/>
    <w:pPr>
      <w:numPr>
        <w:numId w:val="172"/>
      </w:numPr>
    </w:pPr>
  </w:style>
  <w:style w:type="numbering" w:customStyle="1" w:styleId="WWNum75">
    <w:name w:val="WWNum75"/>
    <w:basedOn w:val="Bezzoznamu"/>
    <w:rsid w:val="00C4588F"/>
    <w:pPr>
      <w:numPr>
        <w:numId w:val="173"/>
      </w:numPr>
    </w:pPr>
  </w:style>
  <w:style w:type="numbering" w:customStyle="1" w:styleId="WWNum25">
    <w:name w:val="WWNum25"/>
    <w:basedOn w:val="Bezzoznamu"/>
    <w:rsid w:val="00C4588F"/>
    <w:pPr>
      <w:numPr>
        <w:numId w:val="174"/>
      </w:numPr>
    </w:pPr>
  </w:style>
  <w:style w:type="numbering" w:customStyle="1" w:styleId="WWNum220">
    <w:name w:val="WWNum220"/>
    <w:basedOn w:val="Bezzoznamu"/>
    <w:rsid w:val="00C4588F"/>
    <w:pPr>
      <w:numPr>
        <w:numId w:val="175"/>
      </w:numPr>
    </w:pPr>
  </w:style>
  <w:style w:type="numbering" w:customStyle="1" w:styleId="WWNum226">
    <w:name w:val="WWNum226"/>
    <w:basedOn w:val="Bezzoznamu"/>
    <w:rsid w:val="00C4588F"/>
    <w:pPr>
      <w:numPr>
        <w:numId w:val="176"/>
      </w:numPr>
    </w:pPr>
  </w:style>
  <w:style w:type="numbering" w:customStyle="1" w:styleId="WWNum227">
    <w:name w:val="WWNum227"/>
    <w:basedOn w:val="Bezzoznamu"/>
    <w:rsid w:val="00C4588F"/>
    <w:pPr>
      <w:numPr>
        <w:numId w:val="177"/>
      </w:numPr>
    </w:pPr>
  </w:style>
  <w:style w:type="numbering" w:customStyle="1" w:styleId="WWNum228">
    <w:name w:val="WWNum228"/>
    <w:basedOn w:val="Bezzoznamu"/>
    <w:rsid w:val="00C4588F"/>
    <w:pPr>
      <w:numPr>
        <w:numId w:val="178"/>
      </w:numPr>
    </w:pPr>
  </w:style>
  <w:style w:type="numbering" w:customStyle="1" w:styleId="WWNum229">
    <w:name w:val="WWNum229"/>
    <w:basedOn w:val="Bezzoznamu"/>
    <w:rsid w:val="00C4588F"/>
    <w:pPr>
      <w:numPr>
        <w:numId w:val="179"/>
      </w:numPr>
    </w:pPr>
  </w:style>
  <w:style w:type="numbering" w:customStyle="1" w:styleId="WWNum113">
    <w:name w:val="WWNum113"/>
    <w:basedOn w:val="Bezzoznamu"/>
    <w:rsid w:val="00C4588F"/>
    <w:pPr>
      <w:numPr>
        <w:numId w:val="180"/>
      </w:numPr>
    </w:pPr>
  </w:style>
  <w:style w:type="numbering" w:customStyle="1" w:styleId="WWNum103">
    <w:name w:val="WWNum103"/>
    <w:basedOn w:val="Bezzoznamu"/>
    <w:rsid w:val="00C4588F"/>
    <w:pPr>
      <w:numPr>
        <w:numId w:val="181"/>
      </w:numPr>
    </w:pPr>
  </w:style>
  <w:style w:type="numbering" w:customStyle="1" w:styleId="WWNum104">
    <w:name w:val="WWNum104"/>
    <w:basedOn w:val="Bezzoznamu"/>
    <w:rsid w:val="00C4588F"/>
    <w:pPr>
      <w:numPr>
        <w:numId w:val="182"/>
      </w:numPr>
    </w:pPr>
  </w:style>
  <w:style w:type="numbering" w:customStyle="1" w:styleId="WWNum105">
    <w:name w:val="WWNum105"/>
    <w:basedOn w:val="Bezzoznamu"/>
    <w:rsid w:val="00C4588F"/>
    <w:pPr>
      <w:numPr>
        <w:numId w:val="183"/>
      </w:numPr>
    </w:pPr>
  </w:style>
  <w:style w:type="numbering" w:customStyle="1" w:styleId="WWNum106">
    <w:name w:val="WWNum106"/>
    <w:basedOn w:val="Bezzoznamu"/>
    <w:rsid w:val="00C4588F"/>
    <w:pPr>
      <w:numPr>
        <w:numId w:val="184"/>
      </w:numPr>
    </w:pPr>
  </w:style>
  <w:style w:type="numbering" w:customStyle="1" w:styleId="WWNum115">
    <w:name w:val="WWNum115"/>
    <w:basedOn w:val="Bezzoznamu"/>
    <w:rsid w:val="00C4588F"/>
    <w:pPr>
      <w:numPr>
        <w:numId w:val="185"/>
      </w:numPr>
    </w:pPr>
  </w:style>
  <w:style w:type="numbering" w:customStyle="1" w:styleId="WWNum114">
    <w:name w:val="WWNum114"/>
    <w:basedOn w:val="Bezzoznamu"/>
    <w:rsid w:val="00C4588F"/>
    <w:pPr>
      <w:numPr>
        <w:numId w:val="186"/>
      </w:numPr>
    </w:pPr>
  </w:style>
  <w:style w:type="numbering" w:customStyle="1" w:styleId="WWNum210">
    <w:name w:val="WWNum210"/>
    <w:basedOn w:val="Bezzoznamu"/>
    <w:rsid w:val="00C4588F"/>
    <w:pPr>
      <w:numPr>
        <w:numId w:val="187"/>
      </w:numPr>
    </w:pPr>
  </w:style>
  <w:style w:type="numbering" w:customStyle="1" w:styleId="WWNum23">
    <w:name w:val="WWNum23"/>
    <w:basedOn w:val="Bezzoznamu"/>
    <w:rsid w:val="00C4588F"/>
    <w:pPr>
      <w:numPr>
        <w:numId w:val="188"/>
      </w:numPr>
    </w:pPr>
  </w:style>
  <w:style w:type="numbering" w:customStyle="1" w:styleId="WWNum112">
    <w:name w:val="WWNum112"/>
    <w:basedOn w:val="Bezzoznamu"/>
    <w:rsid w:val="00C4588F"/>
    <w:pPr>
      <w:numPr>
        <w:numId w:val="189"/>
      </w:numPr>
    </w:pPr>
  </w:style>
  <w:style w:type="numbering" w:customStyle="1" w:styleId="WWNum111">
    <w:name w:val="WWNum111"/>
    <w:basedOn w:val="Bezzoznamu"/>
    <w:rsid w:val="00C4588F"/>
    <w:pPr>
      <w:numPr>
        <w:numId w:val="190"/>
      </w:numPr>
    </w:pPr>
  </w:style>
  <w:style w:type="numbering" w:customStyle="1" w:styleId="WWNum76">
    <w:name w:val="WWNum76"/>
    <w:basedOn w:val="Bezzoznamu"/>
    <w:rsid w:val="00C4588F"/>
    <w:pPr>
      <w:numPr>
        <w:numId w:val="191"/>
      </w:numPr>
    </w:pPr>
  </w:style>
  <w:style w:type="numbering" w:customStyle="1" w:styleId="WWNum77">
    <w:name w:val="WWNum77"/>
    <w:basedOn w:val="Bezzoznamu"/>
    <w:rsid w:val="00C4588F"/>
    <w:pPr>
      <w:numPr>
        <w:numId w:val="192"/>
      </w:numPr>
    </w:pPr>
  </w:style>
  <w:style w:type="numbering" w:customStyle="1" w:styleId="WWNum79">
    <w:name w:val="WWNum79"/>
    <w:basedOn w:val="Bezzoznamu"/>
    <w:rsid w:val="00C4588F"/>
    <w:pPr>
      <w:numPr>
        <w:numId w:val="193"/>
      </w:numPr>
    </w:pPr>
  </w:style>
  <w:style w:type="numbering" w:customStyle="1" w:styleId="WWNum233">
    <w:name w:val="WWNum233"/>
    <w:basedOn w:val="Bezzoznamu"/>
    <w:rsid w:val="00C4588F"/>
    <w:pPr>
      <w:numPr>
        <w:numId w:val="194"/>
      </w:numPr>
    </w:pPr>
  </w:style>
  <w:style w:type="numbering" w:customStyle="1" w:styleId="WWNum78">
    <w:name w:val="WWNum78"/>
    <w:basedOn w:val="Bezzoznamu"/>
    <w:rsid w:val="00C4588F"/>
    <w:pPr>
      <w:numPr>
        <w:numId w:val="195"/>
      </w:numPr>
    </w:pPr>
  </w:style>
  <w:style w:type="numbering" w:customStyle="1" w:styleId="WWNum230">
    <w:name w:val="WWNum230"/>
    <w:basedOn w:val="Bezzoznamu"/>
    <w:rsid w:val="00C4588F"/>
    <w:pPr>
      <w:numPr>
        <w:numId w:val="196"/>
      </w:numPr>
    </w:pPr>
  </w:style>
  <w:style w:type="numbering" w:customStyle="1" w:styleId="WWNum107">
    <w:name w:val="WWNum107"/>
    <w:basedOn w:val="Bezzoznamu"/>
    <w:rsid w:val="00C4588F"/>
    <w:pPr>
      <w:numPr>
        <w:numId w:val="197"/>
      </w:numPr>
    </w:pPr>
  </w:style>
  <w:style w:type="numbering" w:customStyle="1" w:styleId="WWNum17">
    <w:name w:val="WWNum17"/>
    <w:basedOn w:val="Bezzoznamu"/>
    <w:rsid w:val="00C4588F"/>
    <w:pPr>
      <w:numPr>
        <w:numId w:val="198"/>
      </w:numPr>
    </w:pPr>
  </w:style>
  <w:style w:type="numbering" w:customStyle="1" w:styleId="WWNum211">
    <w:name w:val="WWNum211"/>
    <w:basedOn w:val="Bezzoznamu"/>
    <w:rsid w:val="00C4588F"/>
    <w:pPr>
      <w:numPr>
        <w:numId w:val="199"/>
      </w:numPr>
    </w:pPr>
  </w:style>
  <w:style w:type="numbering" w:customStyle="1" w:styleId="WWNum18">
    <w:name w:val="WWNum18"/>
    <w:basedOn w:val="Bezzoznamu"/>
    <w:rsid w:val="00C4588F"/>
    <w:pPr>
      <w:numPr>
        <w:numId w:val="200"/>
      </w:numPr>
    </w:pPr>
  </w:style>
  <w:style w:type="numbering" w:customStyle="1" w:styleId="WWNum19">
    <w:name w:val="WWNum19"/>
    <w:basedOn w:val="Bezzoznamu"/>
    <w:rsid w:val="00C4588F"/>
    <w:pPr>
      <w:numPr>
        <w:numId w:val="201"/>
      </w:numPr>
    </w:pPr>
  </w:style>
  <w:style w:type="numbering" w:customStyle="1" w:styleId="WWNum16">
    <w:name w:val="WWNum16"/>
    <w:basedOn w:val="Bezzoznamu"/>
    <w:rsid w:val="00C4588F"/>
    <w:pPr>
      <w:numPr>
        <w:numId w:val="202"/>
      </w:numPr>
    </w:pPr>
  </w:style>
  <w:style w:type="numbering" w:customStyle="1" w:styleId="WWNum212">
    <w:name w:val="WWNum212"/>
    <w:basedOn w:val="Bezzoznamu"/>
    <w:rsid w:val="00C4588F"/>
    <w:pPr>
      <w:numPr>
        <w:numId w:val="203"/>
      </w:numPr>
    </w:pPr>
  </w:style>
  <w:style w:type="numbering" w:customStyle="1" w:styleId="WWNum213">
    <w:name w:val="WWNum213"/>
    <w:basedOn w:val="Bezzoznamu"/>
    <w:rsid w:val="00C4588F"/>
    <w:pPr>
      <w:numPr>
        <w:numId w:val="204"/>
      </w:numPr>
    </w:pPr>
  </w:style>
  <w:style w:type="numbering" w:customStyle="1" w:styleId="WWNum214">
    <w:name w:val="WWNum214"/>
    <w:basedOn w:val="Bezzoznamu"/>
    <w:rsid w:val="00C4588F"/>
    <w:pPr>
      <w:numPr>
        <w:numId w:val="205"/>
      </w:numPr>
    </w:pPr>
  </w:style>
  <w:style w:type="numbering" w:customStyle="1" w:styleId="WWNum215">
    <w:name w:val="WWNum215"/>
    <w:basedOn w:val="Bezzoznamu"/>
    <w:rsid w:val="00C4588F"/>
    <w:pPr>
      <w:numPr>
        <w:numId w:val="206"/>
      </w:numPr>
    </w:pPr>
  </w:style>
  <w:style w:type="numbering" w:customStyle="1" w:styleId="WWNum13">
    <w:name w:val="WWNum13"/>
    <w:basedOn w:val="Bezzoznamu"/>
    <w:rsid w:val="00C4588F"/>
    <w:pPr>
      <w:numPr>
        <w:numId w:val="207"/>
      </w:numPr>
    </w:pPr>
  </w:style>
  <w:style w:type="numbering" w:customStyle="1" w:styleId="WWNum20">
    <w:name w:val="WWNum20"/>
    <w:basedOn w:val="Bezzoznamu"/>
    <w:rsid w:val="00C4588F"/>
    <w:pPr>
      <w:numPr>
        <w:numId w:val="208"/>
      </w:numPr>
    </w:pPr>
  </w:style>
  <w:style w:type="numbering" w:customStyle="1" w:styleId="WWNum11">
    <w:name w:val="WWNum11"/>
    <w:basedOn w:val="Bezzoznamu"/>
    <w:rsid w:val="00C4588F"/>
    <w:pPr>
      <w:numPr>
        <w:numId w:val="209"/>
      </w:numPr>
    </w:pPr>
  </w:style>
  <w:style w:type="numbering" w:customStyle="1" w:styleId="WWNum221">
    <w:name w:val="WWNum221"/>
    <w:basedOn w:val="Bezzoznamu"/>
    <w:rsid w:val="00C4588F"/>
    <w:pPr>
      <w:numPr>
        <w:numId w:val="210"/>
      </w:numPr>
    </w:pPr>
  </w:style>
  <w:style w:type="numbering" w:customStyle="1" w:styleId="WWNum231">
    <w:name w:val="WWNum231"/>
    <w:basedOn w:val="Bezzoznamu"/>
    <w:rsid w:val="00C4588F"/>
    <w:pPr>
      <w:numPr>
        <w:numId w:val="211"/>
      </w:numPr>
    </w:pPr>
  </w:style>
  <w:style w:type="numbering" w:customStyle="1" w:styleId="WWNum80">
    <w:name w:val="WWNum80"/>
    <w:basedOn w:val="Bezzoznamu"/>
    <w:rsid w:val="00C4588F"/>
    <w:pPr>
      <w:numPr>
        <w:numId w:val="212"/>
      </w:numPr>
    </w:pPr>
  </w:style>
  <w:style w:type="numbering" w:customStyle="1" w:styleId="WWNum216">
    <w:name w:val="WWNum216"/>
    <w:basedOn w:val="Bezzoznamu"/>
    <w:rsid w:val="00C4588F"/>
    <w:pPr>
      <w:numPr>
        <w:numId w:val="213"/>
      </w:numPr>
    </w:pPr>
  </w:style>
  <w:style w:type="numbering" w:customStyle="1" w:styleId="WWNum222">
    <w:name w:val="WWNum222"/>
    <w:basedOn w:val="Bezzoznamu"/>
    <w:rsid w:val="00C4588F"/>
    <w:pPr>
      <w:numPr>
        <w:numId w:val="214"/>
      </w:numPr>
    </w:pPr>
  </w:style>
  <w:style w:type="numbering" w:customStyle="1" w:styleId="WWNum24">
    <w:name w:val="WWNum24"/>
    <w:basedOn w:val="Bezzoznamu"/>
    <w:rsid w:val="00C4588F"/>
    <w:pPr>
      <w:numPr>
        <w:numId w:val="215"/>
      </w:numPr>
    </w:pPr>
  </w:style>
  <w:style w:type="numbering" w:customStyle="1" w:styleId="WWNum232">
    <w:name w:val="WWNum232"/>
    <w:basedOn w:val="Bezzoznamu"/>
    <w:rsid w:val="00C4588F"/>
    <w:pPr>
      <w:numPr>
        <w:numId w:val="216"/>
      </w:numPr>
    </w:pPr>
  </w:style>
  <w:style w:type="numbering" w:customStyle="1" w:styleId="WWNum217">
    <w:name w:val="WWNum217"/>
    <w:basedOn w:val="Bezzoznamu"/>
    <w:rsid w:val="00C4588F"/>
    <w:pPr>
      <w:numPr>
        <w:numId w:val="217"/>
      </w:numPr>
    </w:pPr>
  </w:style>
  <w:style w:type="numbering" w:customStyle="1" w:styleId="WWNum10">
    <w:name w:val="WWNum10"/>
    <w:basedOn w:val="Bezzoznamu"/>
    <w:rsid w:val="00C4588F"/>
    <w:pPr>
      <w:numPr>
        <w:numId w:val="218"/>
      </w:numPr>
    </w:pPr>
  </w:style>
  <w:style w:type="numbering" w:customStyle="1" w:styleId="WWNum218">
    <w:name w:val="WWNum218"/>
    <w:basedOn w:val="Bezzoznamu"/>
    <w:rsid w:val="00C4588F"/>
    <w:pPr>
      <w:numPr>
        <w:numId w:val="219"/>
      </w:numPr>
    </w:pPr>
  </w:style>
  <w:style w:type="numbering" w:customStyle="1" w:styleId="WWNum81">
    <w:name w:val="WWNum81"/>
    <w:basedOn w:val="Bezzoznamu"/>
    <w:rsid w:val="00C4588F"/>
    <w:pPr>
      <w:numPr>
        <w:numId w:val="220"/>
      </w:numPr>
    </w:pPr>
  </w:style>
  <w:style w:type="numbering" w:customStyle="1" w:styleId="WWNum219">
    <w:name w:val="WWNum219"/>
    <w:basedOn w:val="Bezzoznamu"/>
    <w:rsid w:val="00C4588F"/>
    <w:pPr>
      <w:numPr>
        <w:numId w:val="221"/>
      </w:numPr>
    </w:pPr>
  </w:style>
  <w:style w:type="numbering" w:customStyle="1" w:styleId="WWNum82">
    <w:name w:val="WWNum82"/>
    <w:basedOn w:val="Bezzoznamu"/>
    <w:rsid w:val="00C4588F"/>
    <w:pPr>
      <w:numPr>
        <w:numId w:val="222"/>
      </w:numPr>
    </w:pPr>
  </w:style>
  <w:style w:type="numbering" w:customStyle="1" w:styleId="WWNum86">
    <w:name w:val="WWNum86"/>
    <w:basedOn w:val="Bezzoznamu"/>
    <w:rsid w:val="00C4588F"/>
    <w:pPr>
      <w:numPr>
        <w:numId w:val="223"/>
      </w:numPr>
    </w:pPr>
  </w:style>
  <w:style w:type="numbering" w:customStyle="1" w:styleId="WWNum85">
    <w:name w:val="WWNum85"/>
    <w:basedOn w:val="Bezzoznamu"/>
    <w:rsid w:val="00C4588F"/>
    <w:pPr>
      <w:numPr>
        <w:numId w:val="224"/>
      </w:numPr>
    </w:pPr>
  </w:style>
  <w:style w:type="numbering" w:customStyle="1" w:styleId="WWNum83">
    <w:name w:val="WWNum83"/>
    <w:basedOn w:val="Bezzoznamu"/>
    <w:rsid w:val="00C4588F"/>
    <w:pPr>
      <w:numPr>
        <w:numId w:val="225"/>
      </w:numPr>
    </w:pPr>
  </w:style>
  <w:style w:type="numbering" w:customStyle="1" w:styleId="WWNum87">
    <w:name w:val="WWNum87"/>
    <w:basedOn w:val="Bezzoznamu"/>
    <w:rsid w:val="00C4588F"/>
    <w:pPr>
      <w:numPr>
        <w:numId w:val="226"/>
      </w:numPr>
    </w:pPr>
  </w:style>
  <w:style w:type="numbering" w:customStyle="1" w:styleId="WWNum84">
    <w:name w:val="WWNum84"/>
    <w:basedOn w:val="Bezzoznamu"/>
    <w:rsid w:val="00C4588F"/>
    <w:pPr>
      <w:numPr>
        <w:numId w:val="227"/>
      </w:numPr>
    </w:pPr>
  </w:style>
  <w:style w:type="numbering" w:customStyle="1" w:styleId="WWNum28">
    <w:name w:val="WWNum28"/>
    <w:basedOn w:val="Bezzoznamu"/>
    <w:rsid w:val="00C4588F"/>
    <w:pPr>
      <w:numPr>
        <w:numId w:val="228"/>
      </w:numPr>
    </w:pPr>
  </w:style>
  <w:style w:type="numbering" w:customStyle="1" w:styleId="WWNum108">
    <w:name w:val="WWNum108"/>
    <w:basedOn w:val="Bezzoznamu"/>
    <w:rsid w:val="00C4588F"/>
    <w:pPr>
      <w:numPr>
        <w:numId w:val="229"/>
      </w:numPr>
    </w:pPr>
  </w:style>
  <w:style w:type="numbering" w:customStyle="1" w:styleId="WWNum110">
    <w:name w:val="WWNum110"/>
    <w:basedOn w:val="Bezzoznamu"/>
    <w:rsid w:val="00C4588F"/>
    <w:pPr>
      <w:numPr>
        <w:numId w:val="230"/>
      </w:numPr>
    </w:pPr>
  </w:style>
  <w:style w:type="numbering" w:customStyle="1" w:styleId="WWNum109">
    <w:name w:val="WWNum109"/>
    <w:basedOn w:val="Bezzoznamu"/>
    <w:rsid w:val="00C4588F"/>
    <w:pPr>
      <w:numPr>
        <w:numId w:val="231"/>
      </w:numPr>
    </w:pPr>
  </w:style>
  <w:style w:type="numbering" w:customStyle="1" w:styleId="WWNum29">
    <w:name w:val="WWNum29"/>
    <w:basedOn w:val="Bezzoznamu"/>
    <w:rsid w:val="00C4588F"/>
    <w:pPr>
      <w:numPr>
        <w:numId w:val="232"/>
      </w:numPr>
    </w:pPr>
  </w:style>
  <w:style w:type="numbering" w:customStyle="1" w:styleId="WWNum88">
    <w:name w:val="WWNum88"/>
    <w:basedOn w:val="Bezzoznamu"/>
    <w:rsid w:val="00C4588F"/>
    <w:pPr>
      <w:numPr>
        <w:numId w:val="233"/>
      </w:numPr>
    </w:pPr>
  </w:style>
  <w:style w:type="paragraph" w:styleId="Hlavika">
    <w:name w:val="header"/>
    <w:basedOn w:val="Normlny"/>
    <w:link w:val="HlavikaChar"/>
    <w:uiPriority w:val="99"/>
    <w:unhideWhenUsed/>
    <w:rsid w:val="00C4588F"/>
    <w:pPr>
      <w:tabs>
        <w:tab w:val="center" w:pos="4680"/>
        <w:tab w:val="right" w:pos="9360"/>
      </w:tabs>
    </w:pPr>
    <w:rPr>
      <w:rFonts w:cs="Mangal"/>
      <w:szCs w:val="21"/>
    </w:rPr>
  </w:style>
  <w:style w:type="character" w:customStyle="1" w:styleId="HlavikaChar">
    <w:name w:val="Hlavička Char"/>
    <w:basedOn w:val="Predvolenpsmoodseku"/>
    <w:link w:val="Hlavika"/>
    <w:uiPriority w:val="99"/>
    <w:rsid w:val="00C4588F"/>
    <w:rPr>
      <w:rFonts w:cs="Mangal"/>
      <w:szCs w:val="21"/>
    </w:rPr>
  </w:style>
  <w:style w:type="paragraph" w:styleId="Pta">
    <w:name w:val="footer"/>
    <w:basedOn w:val="Normlny"/>
    <w:link w:val="PtaChar1"/>
    <w:uiPriority w:val="99"/>
    <w:unhideWhenUsed/>
    <w:rsid w:val="00C4588F"/>
    <w:pPr>
      <w:tabs>
        <w:tab w:val="center" w:pos="4680"/>
        <w:tab w:val="right" w:pos="9360"/>
      </w:tabs>
    </w:pPr>
    <w:rPr>
      <w:rFonts w:cs="Mangal"/>
      <w:szCs w:val="21"/>
    </w:rPr>
  </w:style>
  <w:style w:type="character" w:customStyle="1" w:styleId="PtaChar1">
    <w:name w:val="Päta Char1"/>
    <w:basedOn w:val="Predvolenpsmoodseku"/>
    <w:link w:val="Pta"/>
    <w:uiPriority w:val="99"/>
    <w:rsid w:val="00C4588F"/>
    <w:rPr>
      <w:rFonts w:cs="Mangal"/>
      <w:szCs w:val="21"/>
    </w:rPr>
  </w:style>
  <w:style w:type="character" w:customStyle="1" w:styleId="skgd">
    <w:name w:val="skgd"/>
    <w:basedOn w:val="Predvolenpsmoodseku"/>
    <w:rsid w:val="00D92BBA"/>
  </w:style>
  <w:style w:type="paragraph" w:styleId="Textbubliny">
    <w:name w:val="Balloon Text"/>
    <w:basedOn w:val="Normlny"/>
    <w:link w:val="TextbublinyChar"/>
    <w:uiPriority w:val="99"/>
    <w:semiHidden/>
    <w:unhideWhenUsed/>
    <w:rsid w:val="006C3AE1"/>
    <w:rPr>
      <w:rFonts w:ascii="Segoe UI" w:hAnsi="Segoe UI" w:cs="Mangal"/>
      <w:sz w:val="18"/>
      <w:szCs w:val="16"/>
    </w:rPr>
  </w:style>
  <w:style w:type="character" w:customStyle="1" w:styleId="TextbublinyChar">
    <w:name w:val="Text bubliny Char"/>
    <w:basedOn w:val="Predvolenpsmoodseku"/>
    <w:link w:val="Textbubliny"/>
    <w:uiPriority w:val="99"/>
    <w:semiHidden/>
    <w:rsid w:val="006C3AE1"/>
    <w:rPr>
      <w:rFonts w:ascii="Segoe UI" w:hAnsi="Segoe UI" w:cs="Mangal"/>
      <w:sz w:val="18"/>
      <w:szCs w:val="16"/>
    </w:rPr>
  </w:style>
  <w:style w:type="character" w:styleId="Hypertextovprepojenie">
    <w:name w:val="Hyperlink"/>
    <w:basedOn w:val="Predvolenpsmoodseku"/>
    <w:uiPriority w:val="99"/>
    <w:unhideWhenUsed/>
    <w:rsid w:val="00364789"/>
    <w:rPr>
      <w:color w:val="467886" w:themeColor="hyperlink"/>
      <w:u w:val="single"/>
    </w:rPr>
  </w:style>
  <w:style w:type="character" w:customStyle="1" w:styleId="UnresolvedMention">
    <w:name w:val="Unresolved Mention"/>
    <w:basedOn w:val="Predvolenpsmoodseku"/>
    <w:uiPriority w:val="99"/>
    <w:semiHidden/>
    <w:unhideWhenUsed/>
    <w:rsid w:val="003647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ssr.sk/main/goto.ashx?t=27&amp;p=3529156-3529159&amp;f=2" TargetMode="External"/><Relationship Id="rId18" Type="http://schemas.openxmlformats.org/officeDocument/2006/relationships/hyperlink" Target="https://msdobsinskehonitra.webnode.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ord-edit.officeapps.live.com/we/wordeditorframe.aspx?ui=sk-SK&amp;rs=sk-SK&amp;hid=YFVuXeIGXESmD9961sk%2BBw.0.0&amp;wopisrc=https%3A%2F%2Fwopi.onedrive.com%2Fwopi%2Ffiles%2FD8A28609209C61F0!590&amp;wde=docx&amp;sc=host%3D%26qt%3DDefault&amp;mscc=1&amp;wdp=0&amp;uih=onedrivecom&amp;jsapi=1&amp;jsapiver=v2&amp;corrid=1e8d7631-2e37-443f-8a57-86ebd096aac3&amp;usid=1e8d7631-2e37-443f-8a57-86ebd096aac3&amp;newsession=1&amp;sftc=1&amp;uihit=editaspx&amp;muv=1&amp;cac=1&amp;mtf=1&amp;sfp=1&amp;hch=1&amp;hwfh=1&amp;dchat=1&amp;wdorigin=Other&amp;instantedit=1&amp;wopicomplete=1&amp;wdredirectionreason=Unified_SingleFlush" TargetMode="External"/><Relationship Id="rId7" Type="http://schemas.openxmlformats.org/officeDocument/2006/relationships/endnotes" Target="endnotes.xml"/><Relationship Id="rId12" Type="http://schemas.openxmlformats.org/officeDocument/2006/relationships/hyperlink" Target="https://www.vssr.sk/main/goto.ashx?t=27&amp;p=3527261&amp;f=3" TargetMode="External"/><Relationship Id="rId17" Type="http://schemas.openxmlformats.org/officeDocument/2006/relationships/hyperlink" Target="https://msdobsinskehonitra.webnode.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aterskaskolavansovej@gmail.com" TargetMode="External"/><Relationship Id="rId20" Type="http://schemas.openxmlformats.org/officeDocument/2006/relationships/hyperlink" Target="https://www.slov-lex.sk/pravne-predpisy/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sr.sk/main/goto.ashx?t=26&amp;p=1024413&amp;f=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sdobsinskehonitra.webnode.sk" TargetMode="External"/><Relationship Id="rId23" Type="http://schemas.openxmlformats.org/officeDocument/2006/relationships/header" Target="header1.xml"/><Relationship Id="rId10" Type="http://schemas.openxmlformats.org/officeDocument/2006/relationships/hyperlink" Target="https://www.vssr.sk/main/goto.ashx?t=26&amp;p=1024413&amp;f=3" TargetMode="External"/><Relationship Id="rId19" Type="http://schemas.openxmlformats.org/officeDocument/2006/relationships/hyperlink" Target="https://word-edit.officeapps.live.com/we/wordeditorframe.aspx?ui=sk-SK&amp;rs=sk-SK&amp;hid=YFVuXeIGXESmD9961sk%2BBw.0.0&amp;wopisrc=https%3A%2F%2Fwopi.onedrive.com%2Fwopi%2Ffiles%2FD8A28609209C61F0!590&amp;wde=docx&amp;sc=host%3D%26qt%3DDefault&amp;mscc=1&amp;wdp=0&amp;uih=onedrivecom&amp;jsapi=1&amp;jsapiver=v2&amp;corrid=1e8d7631-2e37-443f-8a57-86ebd096aac3&amp;usid=1e8d7631-2e37-443f-8a57-86ebd096aac3&amp;newsession=1&amp;sftc=1&amp;uihit=editaspx&amp;muv=1&amp;cac=1&amp;mtf=1&amp;sfp=1&amp;hch=1&amp;hwfh=1&amp;dchat=1&amp;wdorigin=Other&amp;instantedit=1&amp;wopicomplete=1&amp;wdredirectionreason=Unified_SingleFlush" TargetMode="External"/><Relationship Id="rId4" Type="http://schemas.openxmlformats.org/officeDocument/2006/relationships/settings" Target="settings.xml"/><Relationship Id="rId9" Type="http://schemas.openxmlformats.org/officeDocument/2006/relationships/hyperlink" Target="https://www.vssr.sk/main/goto.ashx?t=27&amp;p=3529153&amp;f=3" TargetMode="External"/><Relationship Id="rId14" Type="http://schemas.openxmlformats.org/officeDocument/2006/relationships/hyperlink" Target="https://msdobsinskehonitra.webnode.sk/" TargetMode="External"/><Relationship Id="rId22" Type="http://schemas.openxmlformats.org/officeDocument/2006/relationships/hyperlink" Target="mailto:zodpovednaosoba@somi.s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A14-DA9D-490F-A9AC-2D8A807B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38688</Words>
  <Characters>220522</Characters>
  <Application>Microsoft Office Word</Application>
  <DocSecurity>0</DocSecurity>
  <Lines>1837</Lines>
  <Paragraphs>517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Pechnik</dc:creator>
  <cp:lastModifiedBy>MŠ Dobšinského</cp:lastModifiedBy>
  <cp:revision>2</cp:revision>
  <cp:lastPrinted>2025-11-06T16:00:00Z</cp:lastPrinted>
  <dcterms:created xsi:type="dcterms:W3CDTF">2025-11-24T06:57:00Z</dcterms:created>
  <dcterms:modified xsi:type="dcterms:W3CDTF">2025-11-24T06:57:00Z</dcterms:modified>
</cp:coreProperties>
</file>