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D68" w:rsidRPr="00356D68" w:rsidRDefault="00356D68" w:rsidP="00356D68">
      <w:pPr>
        <w:widowControl w:val="0"/>
        <w:suppressAutoHyphens/>
        <w:spacing w:after="0" w:line="240" w:lineRule="auto"/>
        <w:jc w:val="center"/>
        <w:rPr>
          <w:rFonts w:ascii="Times New Roman" w:eastAsia="Lucida Sans Unicode" w:hAnsi="Times New Roman" w:cs="Times New Roman"/>
          <w:color w:val="000000"/>
          <w:kern w:val="0"/>
          <w:sz w:val="40"/>
          <w:szCs w:val="40"/>
        </w:rPr>
      </w:pPr>
      <w:r w:rsidRPr="00356D68">
        <w:rPr>
          <w:rFonts w:ascii="Times New Roman" w:eastAsia="Lucida Sans Unicode" w:hAnsi="Times New Roman" w:cs="Times New Roman"/>
          <w:b/>
          <w:color w:val="000000"/>
          <w:kern w:val="0"/>
          <w:sz w:val="40"/>
          <w:szCs w:val="40"/>
        </w:rPr>
        <w:t>Spojená materská škola,  Dobšinského 2885/8, Nitra</w:t>
      </w:r>
    </w:p>
    <w:p w:rsidR="00356D68" w:rsidRPr="00356D68" w:rsidRDefault="00356D68"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240" w:lineRule="auto"/>
        <w:jc w:val="center"/>
        <w:rPr>
          <w:rFonts w:ascii="Times New Roman" w:eastAsia="Lucida Sans Unicode" w:hAnsi="Times New Roman" w:cs="Times New Roman"/>
          <w:color w:val="000000"/>
          <w:kern w:val="0"/>
          <w:sz w:val="40"/>
          <w:szCs w:val="40"/>
        </w:rPr>
      </w:pPr>
      <w:r w:rsidRPr="00356D68">
        <w:rPr>
          <w:rFonts w:ascii="Times New Roman" w:eastAsia="Lucida Sans Unicode" w:hAnsi="Times New Roman" w:cs="Times New Roman"/>
          <w:b/>
          <w:color w:val="000000"/>
          <w:kern w:val="0"/>
          <w:sz w:val="40"/>
          <w:szCs w:val="40"/>
        </w:rPr>
        <w:t xml:space="preserve">Školský vzdelávací program </w:t>
      </w:r>
    </w:p>
    <w:p w:rsidR="00356D68" w:rsidRPr="00356D68" w:rsidRDefault="00AE58D2" w:rsidP="00356D68">
      <w:pPr>
        <w:widowControl w:val="0"/>
        <w:suppressAutoHyphens/>
        <w:spacing w:after="0" w:line="240" w:lineRule="auto"/>
        <w:jc w:val="center"/>
        <w:rPr>
          <w:rFonts w:ascii="Times New Roman" w:eastAsia="Lucida Sans Unicode" w:hAnsi="Times New Roman" w:cs="Times New Roman"/>
          <w:color w:val="000000"/>
          <w:kern w:val="0"/>
          <w:sz w:val="40"/>
          <w:szCs w:val="40"/>
        </w:rPr>
      </w:pPr>
      <w:r w:rsidRPr="00356D68">
        <w:rPr>
          <w:rFonts w:ascii="Times New Roman" w:eastAsia="Lucida Sans Unicode" w:hAnsi="Times New Roman" w:cs="Times New Roman"/>
          <w:noProof/>
          <w:color w:val="000000"/>
          <w:kern w:val="0"/>
          <w:sz w:val="24"/>
          <w:szCs w:val="24"/>
          <w:lang w:eastAsia="sk-SK"/>
        </w:rPr>
        <w:drawing>
          <wp:anchor distT="0" distB="0" distL="114300" distR="114300" simplePos="0" relativeHeight="251658240" behindDoc="0" locked="0" layoutInCell="1" allowOverlap="1">
            <wp:simplePos x="0" y="0"/>
            <wp:positionH relativeFrom="column">
              <wp:posOffset>143510</wp:posOffset>
            </wp:positionH>
            <wp:positionV relativeFrom="paragraph">
              <wp:posOffset>227965</wp:posOffset>
            </wp:positionV>
            <wp:extent cx="5394960" cy="3881755"/>
            <wp:effectExtent l="0" t="0" r="0" b="0"/>
            <wp:wrapThrough wrapText="bothSides">
              <wp:wrapPolygon edited="0">
                <wp:start x="0" y="0"/>
                <wp:lineTo x="0" y="21519"/>
                <wp:lineTo x="21508" y="21519"/>
                <wp:lineTo x="21508" y="0"/>
                <wp:lineTo x="0" y="0"/>
              </wp:wrapPolygon>
            </wp:wrapThrough>
            <wp:docPr id="2596566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94960" cy="3881755"/>
                    </a:xfrm>
                    <a:prstGeom prst="rect">
                      <a:avLst/>
                    </a:prstGeom>
                    <a:noFill/>
                  </pic:spPr>
                </pic:pic>
              </a:graphicData>
            </a:graphic>
          </wp:anchor>
        </w:drawing>
      </w:r>
    </w:p>
    <w:p w:rsidR="00356D68" w:rsidRPr="00356D68" w:rsidRDefault="00356D68" w:rsidP="00356D68">
      <w:pPr>
        <w:widowControl w:val="0"/>
        <w:suppressAutoHyphens/>
        <w:spacing w:after="0" w:line="240" w:lineRule="auto"/>
        <w:rPr>
          <w:rFonts w:ascii="Times New Roman" w:eastAsia="Lucida Sans Unicode" w:hAnsi="Times New Roman" w:cs="Times New Roman"/>
          <w:color w:val="000000"/>
          <w:kern w:val="0"/>
          <w:sz w:val="40"/>
          <w:szCs w:val="40"/>
        </w:rPr>
      </w:pPr>
    </w:p>
    <w:p w:rsidR="00356D68" w:rsidRPr="00356D68" w:rsidRDefault="00356D68" w:rsidP="00356D68">
      <w:pPr>
        <w:widowControl w:val="0"/>
        <w:suppressAutoHyphens/>
        <w:spacing w:after="0" w:line="240" w:lineRule="auto"/>
        <w:jc w:val="center"/>
        <w:rPr>
          <w:rFonts w:ascii="Times New Roman" w:eastAsia="Lucida Sans Unicode" w:hAnsi="Times New Roman" w:cs="Times New Roman"/>
          <w:color w:val="000000"/>
          <w:kern w:val="0"/>
          <w:sz w:val="40"/>
          <w:szCs w:val="40"/>
        </w:rPr>
      </w:pPr>
    </w:p>
    <w:p w:rsidR="00356D68" w:rsidRPr="00356D68" w:rsidRDefault="00356D68" w:rsidP="00356D68">
      <w:pPr>
        <w:widowControl w:val="0"/>
        <w:suppressAutoHyphens/>
        <w:spacing w:after="0" w:line="240" w:lineRule="auto"/>
        <w:jc w:val="center"/>
        <w:rPr>
          <w:rFonts w:ascii="Times New Roman" w:eastAsia="Lucida Sans Unicode" w:hAnsi="Times New Roman" w:cs="Times New Roman"/>
          <w:color w:val="000000"/>
          <w:kern w:val="0"/>
          <w:sz w:val="40"/>
          <w:szCs w:val="40"/>
        </w:rPr>
      </w:pPr>
    </w:p>
    <w:p w:rsidR="00356D68" w:rsidRPr="00356D68" w:rsidRDefault="00356D68" w:rsidP="00356D68">
      <w:pPr>
        <w:widowControl w:val="0"/>
        <w:suppressAutoHyphens/>
        <w:spacing w:after="0" w:line="240" w:lineRule="auto"/>
        <w:jc w:val="center"/>
        <w:rPr>
          <w:rFonts w:ascii="Times New Roman" w:eastAsia="Lucida Sans Unicode" w:hAnsi="Times New Roman" w:cs="Times New Roman"/>
          <w:color w:val="000000"/>
          <w:kern w:val="0"/>
          <w:sz w:val="40"/>
          <w:szCs w:val="40"/>
        </w:rPr>
      </w:pPr>
    </w:p>
    <w:p w:rsidR="00356D68" w:rsidRPr="00356D68" w:rsidRDefault="00356D68" w:rsidP="00356D68">
      <w:pPr>
        <w:widowControl w:val="0"/>
        <w:suppressAutoHyphens/>
        <w:spacing w:after="0" w:line="240" w:lineRule="auto"/>
        <w:jc w:val="center"/>
        <w:rPr>
          <w:rFonts w:ascii="Times New Roman" w:eastAsia="Lucida Sans Unicode" w:hAnsi="Times New Roman" w:cs="Times New Roman"/>
          <w:color w:val="000000"/>
          <w:kern w:val="0"/>
          <w:sz w:val="40"/>
          <w:szCs w:val="40"/>
        </w:rPr>
      </w:pPr>
    </w:p>
    <w:p w:rsidR="00AE58D2" w:rsidRDefault="00AE58D2"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AE58D2" w:rsidRDefault="00AE58D2"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AE58D2" w:rsidRDefault="00AE58D2"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AE58D2" w:rsidRDefault="00AE58D2"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AE58D2" w:rsidRPr="00356D68" w:rsidRDefault="00AE58D2"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276" w:lineRule="auto"/>
        <w:jc w:val="both"/>
        <w:rPr>
          <w:rFonts w:ascii="Times New Roman" w:eastAsia="Lucida Sans Unicode" w:hAnsi="Times New Roman" w:cs="Times New Roman"/>
          <w:b/>
          <w:color w:val="000000"/>
          <w:kern w:val="0"/>
          <w:sz w:val="24"/>
          <w:szCs w:val="24"/>
          <w:u w:val="single"/>
        </w:rPr>
      </w:pPr>
      <w:r w:rsidRPr="00356D68">
        <w:rPr>
          <w:rFonts w:ascii="Times New Roman" w:eastAsia="Lucida Sans Unicode" w:hAnsi="Times New Roman" w:cs="Times New Roman"/>
          <w:b/>
          <w:color w:val="000000"/>
          <w:kern w:val="0"/>
          <w:sz w:val="24"/>
          <w:szCs w:val="24"/>
          <w:u w:val="single"/>
        </w:rPr>
        <w:t>Základné identifikačné údaje o škole</w:t>
      </w:r>
    </w:p>
    <w:p w:rsidR="00356D68" w:rsidRPr="00356D68" w:rsidRDefault="00356D68" w:rsidP="00356D68">
      <w:pPr>
        <w:widowControl w:val="0"/>
        <w:suppressAutoHyphens/>
        <w:spacing w:after="0" w:line="276" w:lineRule="auto"/>
        <w:jc w:val="both"/>
        <w:rPr>
          <w:rFonts w:ascii="Times New Roman" w:eastAsia="Lucida Sans Unicode" w:hAnsi="Times New Roman" w:cs="Times New Roman"/>
          <w:b/>
          <w:color w:val="000000"/>
          <w:kern w:val="0"/>
          <w:sz w:val="24"/>
          <w:szCs w:val="24"/>
          <w:u w:val="single"/>
        </w:rPr>
      </w:pPr>
    </w:p>
    <w:p w:rsidR="00356D68" w:rsidRPr="00356D68" w:rsidRDefault="00356D68" w:rsidP="00356D68">
      <w:pPr>
        <w:widowControl w:val="0"/>
        <w:suppressAutoHyphens/>
        <w:spacing w:after="0" w:line="360" w:lineRule="auto"/>
        <w:jc w:val="both"/>
        <w:rPr>
          <w:rFonts w:ascii="Times New Roman" w:eastAsia="Lucida Sans Unicode" w:hAnsi="Times New Roman" w:cs="Times New Roman"/>
          <w:b/>
          <w:color w:val="000000"/>
          <w:kern w:val="0"/>
          <w:sz w:val="24"/>
          <w:szCs w:val="24"/>
          <w:lang w:eastAsia="ar-SA"/>
        </w:rPr>
      </w:pPr>
      <w:r w:rsidRPr="00356D68">
        <w:rPr>
          <w:rFonts w:ascii="Times New Roman" w:eastAsia="Lucida Sans Unicode" w:hAnsi="Times New Roman" w:cs="Times New Roman"/>
          <w:b/>
          <w:color w:val="000000"/>
          <w:kern w:val="0"/>
          <w:sz w:val="24"/>
          <w:szCs w:val="24"/>
          <w:lang w:eastAsia="ar-SA"/>
        </w:rPr>
        <w:t>Identifikačné údaje zariadenia a prevádzkovateľa:</w:t>
      </w:r>
    </w:p>
    <w:p w:rsidR="00356D68" w:rsidRPr="00356D68" w:rsidRDefault="00356D68" w:rsidP="00356D68">
      <w:pPr>
        <w:widowControl w:val="0"/>
        <w:suppressAutoHyphens/>
        <w:spacing w:after="0" w:line="240" w:lineRule="auto"/>
        <w:jc w:val="both"/>
        <w:rPr>
          <w:rFonts w:ascii="Times New Roman" w:eastAsia="Arial" w:hAnsi="Times New Roman" w:cs="Times New Roman"/>
          <w:color w:val="000000"/>
          <w:kern w:val="0"/>
          <w:sz w:val="24"/>
          <w:szCs w:val="24"/>
        </w:rPr>
      </w:pPr>
    </w:p>
    <w:p w:rsidR="00356D68" w:rsidRPr="00356D68" w:rsidRDefault="00356D68" w:rsidP="00356D68">
      <w:pPr>
        <w:widowControl w:val="0"/>
        <w:tabs>
          <w:tab w:val="left" w:pos="0"/>
        </w:tabs>
        <w:suppressAutoHyphens/>
        <w:spacing w:after="0" w:line="240" w:lineRule="auto"/>
        <w:jc w:val="both"/>
        <w:rPr>
          <w:rFonts w:ascii="Times New Roman" w:eastAsia="Lucida Sans Unicode" w:hAnsi="Times New Roman" w:cs="Times New Roman"/>
          <w:b/>
          <w:color w:val="000000"/>
          <w:kern w:val="0"/>
          <w:sz w:val="24"/>
          <w:szCs w:val="24"/>
        </w:rPr>
      </w:pPr>
      <w:r w:rsidRPr="00356D68">
        <w:rPr>
          <w:rFonts w:ascii="Times New Roman" w:eastAsia="Lucida Sans Unicode" w:hAnsi="Times New Roman" w:cs="Times New Roman"/>
          <w:b/>
          <w:color w:val="000000"/>
          <w:kern w:val="0"/>
          <w:sz w:val="24"/>
          <w:szCs w:val="24"/>
        </w:rPr>
        <w:t xml:space="preserve">Názov </w:t>
      </w:r>
      <w:r w:rsidR="00DD05DA">
        <w:rPr>
          <w:rFonts w:ascii="Times New Roman" w:eastAsia="Lucida Sans Unicode" w:hAnsi="Times New Roman" w:cs="Times New Roman"/>
          <w:b/>
          <w:color w:val="000000"/>
          <w:kern w:val="0"/>
          <w:sz w:val="24"/>
          <w:szCs w:val="24"/>
        </w:rPr>
        <w:t>školy</w:t>
      </w:r>
      <w:r w:rsidRPr="00356D68">
        <w:rPr>
          <w:rFonts w:ascii="Times New Roman" w:eastAsia="Lucida Sans Unicode" w:hAnsi="Times New Roman" w:cs="Times New Roman"/>
          <w:b/>
          <w:color w:val="000000"/>
          <w:kern w:val="0"/>
          <w:sz w:val="24"/>
          <w:szCs w:val="24"/>
        </w:rPr>
        <w:t>: Spojená materská škola , Dobšinského 2885/8, Nitra</w:t>
      </w:r>
    </w:p>
    <w:p w:rsidR="00356D68" w:rsidRPr="00356D68" w:rsidRDefault="00356D68" w:rsidP="00356D68">
      <w:pPr>
        <w:widowControl w:val="0"/>
        <w:tabs>
          <w:tab w:val="left" w:pos="0"/>
        </w:tabs>
        <w:suppressAutoHyphens/>
        <w:spacing w:after="0" w:line="240" w:lineRule="auto"/>
        <w:jc w:val="both"/>
        <w:rPr>
          <w:rFonts w:ascii="Times New Roman" w:eastAsia="Lucida Sans Unicode" w:hAnsi="Times New Roman" w:cs="Times New Roman"/>
          <w:b/>
          <w:color w:val="000000"/>
          <w:kern w:val="0"/>
          <w:sz w:val="24"/>
          <w:szCs w:val="24"/>
        </w:rPr>
      </w:pPr>
      <w:r w:rsidRPr="00356D68">
        <w:rPr>
          <w:rFonts w:ascii="Times New Roman" w:eastAsia="Lucida Sans Unicode" w:hAnsi="Times New Roman" w:cs="Times New Roman"/>
          <w:b/>
          <w:color w:val="000000"/>
          <w:kern w:val="0"/>
          <w:sz w:val="24"/>
          <w:szCs w:val="24"/>
        </w:rPr>
        <w:t xml:space="preserve">Druh školy: </w:t>
      </w:r>
      <w:r w:rsidRPr="00356D68">
        <w:rPr>
          <w:rFonts w:ascii="Times New Roman" w:eastAsia="Lucida Sans Unicode" w:hAnsi="Times New Roman" w:cs="Times New Roman"/>
          <w:b/>
          <w:kern w:val="0"/>
          <w:sz w:val="24"/>
          <w:szCs w:val="24"/>
        </w:rPr>
        <w:t>materská škola</w:t>
      </w:r>
    </w:p>
    <w:p w:rsidR="00356D68" w:rsidRPr="00356D68" w:rsidRDefault="00DD05DA" w:rsidP="00356D68">
      <w:pPr>
        <w:widowControl w:val="0"/>
        <w:suppressAutoHyphens/>
        <w:spacing w:after="0" w:line="240" w:lineRule="auto"/>
        <w:jc w:val="both"/>
        <w:rPr>
          <w:rFonts w:ascii="Times New Roman" w:eastAsia="Arial" w:hAnsi="Times New Roman" w:cs="Times New Roman"/>
          <w:color w:val="000000"/>
          <w:kern w:val="0"/>
          <w:sz w:val="24"/>
          <w:szCs w:val="24"/>
        </w:rPr>
      </w:pPr>
      <w:r>
        <w:rPr>
          <w:rFonts w:ascii="Times New Roman" w:eastAsia="Lucida Sans Unicode" w:hAnsi="Times New Roman" w:cs="Times New Roman"/>
          <w:b/>
          <w:color w:val="000000"/>
          <w:kern w:val="0"/>
          <w:sz w:val="24"/>
          <w:szCs w:val="24"/>
        </w:rPr>
        <w:t>Sídlo školy</w:t>
      </w:r>
      <w:r w:rsidR="00356D68" w:rsidRPr="00356D68">
        <w:rPr>
          <w:rFonts w:ascii="Times New Roman" w:eastAsia="Lucida Sans Unicode" w:hAnsi="Times New Roman" w:cs="Times New Roman"/>
          <w:b/>
          <w:color w:val="000000"/>
          <w:kern w:val="0"/>
          <w:sz w:val="24"/>
          <w:szCs w:val="24"/>
        </w:rPr>
        <w:t>: Dobšinského 2885/8, Nitra</w:t>
      </w:r>
    </w:p>
    <w:p w:rsidR="00DD05DA" w:rsidRPr="00356D68" w:rsidRDefault="00DD05DA" w:rsidP="00DD05DA">
      <w:pPr>
        <w:widowControl w:val="0"/>
        <w:suppressAutoHyphens/>
        <w:spacing w:after="0" w:line="240" w:lineRule="auto"/>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IČO: 57013420</w:t>
      </w:r>
    </w:p>
    <w:p w:rsidR="00DD05DA" w:rsidRPr="00356D68" w:rsidRDefault="00DD05DA" w:rsidP="00DD05DA">
      <w:pPr>
        <w:widowControl w:val="0"/>
        <w:suppressAutoHyphens/>
        <w:spacing w:after="0" w:line="240" w:lineRule="auto"/>
        <w:jc w:val="both"/>
        <w:rPr>
          <w:rFonts w:ascii="Times New Roman" w:eastAsia="Arial" w:hAnsi="Times New Roman" w:cs="Times New Roman"/>
          <w:color w:val="000000"/>
          <w:kern w:val="0"/>
          <w:sz w:val="24"/>
          <w:szCs w:val="24"/>
        </w:rPr>
      </w:pPr>
      <w:r w:rsidRPr="00356D68">
        <w:rPr>
          <w:rFonts w:ascii="Times New Roman" w:eastAsia="Arial" w:hAnsi="Times New Roman" w:cs="Times New Roman"/>
          <w:color w:val="000000"/>
          <w:kern w:val="0"/>
          <w:sz w:val="24"/>
          <w:szCs w:val="24"/>
        </w:rPr>
        <w:t>Štatutár: Martina Kramárová</w:t>
      </w:r>
    </w:p>
    <w:p w:rsidR="00DD05DA" w:rsidRPr="00356D68" w:rsidRDefault="00DD05DA" w:rsidP="00DD05DA">
      <w:pPr>
        <w:widowControl w:val="0"/>
        <w:suppressAutoHyphens/>
        <w:spacing w:after="0" w:line="240" w:lineRule="auto"/>
        <w:jc w:val="both"/>
        <w:rPr>
          <w:rFonts w:ascii="Times New Roman" w:eastAsia="Arial" w:hAnsi="Times New Roman" w:cs="Times New Roman"/>
          <w:color w:val="000000"/>
          <w:kern w:val="0"/>
          <w:sz w:val="24"/>
          <w:szCs w:val="24"/>
        </w:rPr>
      </w:pPr>
      <w:r w:rsidRPr="00356D68">
        <w:rPr>
          <w:rFonts w:ascii="Times New Roman" w:eastAsia="Arial" w:hAnsi="Times New Roman" w:cs="Times New Roman"/>
          <w:color w:val="000000"/>
          <w:kern w:val="0"/>
          <w:sz w:val="24"/>
          <w:szCs w:val="24"/>
        </w:rPr>
        <w:t>Zástupca štatutára:  Mgr. Daniela Kolárová</w:t>
      </w:r>
    </w:p>
    <w:p w:rsidR="00DD05DA" w:rsidRPr="00356D68" w:rsidRDefault="00DD05DA" w:rsidP="00DD05DA">
      <w:pPr>
        <w:widowControl w:val="0"/>
        <w:suppressAutoHyphens/>
        <w:spacing w:after="0" w:line="240" w:lineRule="auto"/>
        <w:jc w:val="both"/>
        <w:rPr>
          <w:rFonts w:ascii="Times New Roman" w:eastAsia="Arial" w:hAnsi="Times New Roman" w:cs="Times New Roman"/>
          <w:color w:val="000000"/>
          <w:kern w:val="0"/>
          <w:sz w:val="24"/>
          <w:szCs w:val="24"/>
        </w:rPr>
      </w:pPr>
      <w:r w:rsidRPr="00356D68">
        <w:rPr>
          <w:rFonts w:ascii="Times New Roman" w:eastAsia="Arial" w:hAnsi="Times New Roman" w:cs="Times New Roman"/>
          <w:color w:val="000000"/>
          <w:kern w:val="0"/>
          <w:sz w:val="24"/>
          <w:szCs w:val="24"/>
        </w:rPr>
        <w:t>Kontakt:  0908737044</w:t>
      </w:r>
    </w:p>
    <w:p w:rsidR="00356D68" w:rsidRPr="00356D68" w:rsidRDefault="00356D68" w:rsidP="00356D68">
      <w:pPr>
        <w:widowControl w:val="0"/>
        <w:suppressAutoHyphens/>
        <w:spacing w:after="0" w:line="240" w:lineRule="auto"/>
        <w:jc w:val="both"/>
        <w:rPr>
          <w:rFonts w:ascii="Times New Roman" w:eastAsia="Lucida Sans Unicode" w:hAnsi="Times New Roman" w:cs="Times New Roman"/>
          <w:b/>
          <w:color w:val="000000"/>
          <w:kern w:val="0"/>
          <w:sz w:val="24"/>
          <w:szCs w:val="24"/>
        </w:rPr>
      </w:pPr>
    </w:p>
    <w:p w:rsidR="00356D68" w:rsidRPr="00356D68" w:rsidRDefault="00356D68" w:rsidP="00356D68">
      <w:pPr>
        <w:widowControl w:val="0"/>
        <w:suppressAutoHyphens/>
        <w:spacing w:after="0" w:line="240" w:lineRule="auto"/>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 xml:space="preserve">Zriaďovateľ: </w:t>
      </w:r>
      <w:r w:rsidR="00DD05DA">
        <w:rPr>
          <w:rFonts w:ascii="Times New Roman" w:eastAsia="Lucida Sans Unicode" w:hAnsi="Times New Roman" w:cs="Times New Roman"/>
          <w:color w:val="000000"/>
          <w:kern w:val="0"/>
          <w:sz w:val="24"/>
          <w:szCs w:val="24"/>
        </w:rPr>
        <w:t>Mesto Nitra</w:t>
      </w:r>
    </w:p>
    <w:p w:rsidR="00356D68" w:rsidRPr="00356D68" w:rsidRDefault="00356D68" w:rsidP="00356D68">
      <w:pPr>
        <w:widowControl w:val="0"/>
        <w:suppressAutoHyphens/>
        <w:spacing w:after="0" w:line="240" w:lineRule="auto"/>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lastRenderedPageBreak/>
        <w:t xml:space="preserve">Adresa: </w:t>
      </w:r>
      <w:r w:rsidR="00DD05DA">
        <w:rPr>
          <w:rFonts w:ascii="Times New Roman" w:eastAsia="Lucida Sans Unicode" w:hAnsi="Times New Roman" w:cs="Times New Roman"/>
          <w:color w:val="000000"/>
          <w:kern w:val="0"/>
          <w:sz w:val="24"/>
          <w:szCs w:val="24"/>
        </w:rPr>
        <w:t>Štefánikova trieda 60</w:t>
      </w:r>
      <w:r w:rsidRPr="00356D68">
        <w:rPr>
          <w:rFonts w:ascii="Times New Roman" w:eastAsia="Lucida Sans Unicode" w:hAnsi="Times New Roman" w:cs="Times New Roman"/>
          <w:color w:val="000000"/>
          <w:kern w:val="0"/>
          <w:sz w:val="24"/>
          <w:szCs w:val="24"/>
        </w:rPr>
        <w:t>, Nitra</w:t>
      </w:r>
    </w:p>
    <w:p w:rsidR="00356D68" w:rsidRPr="00356D68" w:rsidRDefault="00356D68" w:rsidP="00356D68">
      <w:pPr>
        <w:widowControl w:val="0"/>
        <w:suppressAutoHyphens/>
        <w:spacing w:after="0" w:line="240" w:lineRule="auto"/>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 xml:space="preserve">IČO: </w:t>
      </w:r>
      <w:r w:rsidR="00DD05DA">
        <w:rPr>
          <w:rFonts w:ascii="Times New Roman" w:eastAsia="Lucida Sans Unicode" w:hAnsi="Times New Roman" w:cs="Times New Roman"/>
          <w:color w:val="000000"/>
          <w:kern w:val="0"/>
          <w:sz w:val="24"/>
          <w:szCs w:val="24"/>
        </w:rPr>
        <w:t>00308 307</w:t>
      </w:r>
    </w:p>
    <w:p w:rsidR="00356D68" w:rsidRPr="00356D68" w:rsidRDefault="00356D68" w:rsidP="00356D68">
      <w:pPr>
        <w:widowControl w:val="0"/>
        <w:suppressAutoHyphens/>
        <w:spacing w:after="0" w:line="240" w:lineRule="auto"/>
        <w:jc w:val="both"/>
        <w:rPr>
          <w:rFonts w:ascii="Times New Roman" w:eastAsia="Arial" w:hAnsi="Times New Roman" w:cs="Times New Roman"/>
          <w:color w:val="000000"/>
          <w:kern w:val="0"/>
          <w:sz w:val="24"/>
          <w:szCs w:val="24"/>
        </w:rPr>
      </w:pPr>
      <w:r w:rsidRPr="00356D68">
        <w:rPr>
          <w:rFonts w:ascii="Times New Roman" w:eastAsia="Arial" w:hAnsi="Times New Roman" w:cs="Times New Roman"/>
          <w:color w:val="000000"/>
          <w:kern w:val="0"/>
          <w:sz w:val="24"/>
          <w:szCs w:val="24"/>
        </w:rPr>
        <w:t xml:space="preserve">Štatutár: </w:t>
      </w:r>
      <w:r w:rsidR="00DD05DA">
        <w:rPr>
          <w:rFonts w:ascii="Times New Roman" w:eastAsia="Arial" w:hAnsi="Times New Roman" w:cs="Times New Roman"/>
          <w:color w:val="000000"/>
          <w:kern w:val="0"/>
          <w:sz w:val="24"/>
          <w:szCs w:val="24"/>
        </w:rPr>
        <w:t>Marek Hattas</w:t>
      </w:r>
    </w:p>
    <w:p w:rsidR="00356D68" w:rsidRPr="00356D68" w:rsidRDefault="00356D68" w:rsidP="00356D68">
      <w:pPr>
        <w:widowControl w:val="0"/>
        <w:suppressAutoHyphens/>
        <w:spacing w:after="0" w:line="240" w:lineRule="auto"/>
        <w:jc w:val="both"/>
        <w:rPr>
          <w:rFonts w:ascii="Times New Roman" w:eastAsia="Arial" w:hAnsi="Times New Roman" w:cs="Times New Roman"/>
          <w:color w:val="000000"/>
          <w:kern w:val="0"/>
          <w:sz w:val="24"/>
          <w:szCs w:val="24"/>
        </w:rPr>
      </w:pPr>
    </w:p>
    <w:p w:rsidR="00356D68" w:rsidRPr="00356D68" w:rsidRDefault="00356D68" w:rsidP="00604995">
      <w:pPr>
        <w:widowControl w:val="0"/>
        <w:numPr>
          <w:ilvl w:val="0"/>
          <w:numId w:val="14"/>
        </w:numPr>
        <w:suppressAutoHyphens/>
        <w:spacing w:after="0" w:line="276" w:lineRule="auto"/>
        <w:contextualSpacing/>
        <w:jc w:val="both"/>
        <w:rPr>
          <w:rFonts w:ascii="Times New Roman" w:eastAsia="Lucida Sans Unicode" w:hAnsi="Times New Roman" w:cs="Times New Roman"/>
          <w:b/>
          <w:color w:val="000000"/>
          <w:kern w:val="0"/>
          <w:sz w:val="24"/>
          <w:szCs w:val="24"/>
        </w:rPr>
      </w:pPr>
      <w:r w:rsidRPr="00356D68">
        <w:rPr>
          <w:rFonts w:ascii="Times New Roman" w:eastAsia="Lucida Sans Unicode" w:hAnsi="Times New Roman" w:cs="Times New Roman"/>
          <w:b/>
          <w:color w:val="000000"/>
          <w:kern w:val="0"/>
          <w:sz w:val="24"/>
          <w:szCs w:val="24"/>
        </w:rPr>
        <w:t xml:space="preserve">Organizačná zložka:  </w:t>
      </w:r>
      <w:r w:rsidR="00DD05DA">
        <w:rPr>
          <w:rFonts w:ascii="Times New Roman" w:eastAsia="Lucida Sans Unicode" w:hAnsi="Times New Roman" w:cs="Times New Roman"/>
          <w:b/>
          <w:color w:val="000000"/>
          <w:kern w:val="0"/>
          <w:sz w:val="24"/>
          <w:szCs w:val="24"/>
        </w:rPr>
        <w:t>M</w:t>
      </w:r>
      <w:r w:rsidRPr="00356D68">
        <w:rPr>
          <w:rFonts w:ascii="Times New Roman" w:eastAsia="Lucida Sans Unicode" w:hAnsi="Times New Roman" w:cs="Times New Roman"/>
          <w:b/>
          <w:color w:val="000000"/>
          <w:kern w:val="0"/>
          <w:sz w:val="24"/>
          <w:szCs w:val="24"/>
        </w:rPr>
        <w:t>aterská škola, Dobšinského 2885/8, Nitra</w:t>
      </w:r>
    </w:p>
    <w:p w:rsidR="00356D68" w:rsidRPr="00356D68" w:rsidRDefault="00356D68" w:rsidP="00356D68">
      <w:pPr>
        <w:widowControl w:val="0"/>
        <w:suppressAutoHyphens/>
        <w:spacing w:after="0" w:line="240" w:lineRule="auto"/>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Adresa: Dobšinského 2885/8, Nitra</w:t>
      </w:r>
    </w:p>
    <w:p w:rsidR="00356D68" w:rsidRPr="00356D68" w:rsidRDefault="00356D68" w:rsidP="00356D68">
      <w:pPr>
        <w:widowControl w:val="0"/>
        <w:suppressAutoHyphens/>
        <w:spacing w:after="0" w:line="240" w:lineRule="auto"/>
        <w:jc w:val="both"/>
        <w:rPr>
          <w:rFonts w:ascii="Times New Roman" w:eastAsia="Arial" w:hAnsi="Times New Roman" w:cs="Times New Roman"/>
          <w:color w:val="000000"/>
          <w:kern w:val="0"/>
          <w:sz w:val="24"/>
          <w:szCs w:val="24"/>
        </w:rPr>
      </w:pPr>
      <w:r w:rsidRPr="00356D68">
        <w:rPr>
          <w:rFonts w:ascii="Times New Roman" w:eastAsia="Arial" w:hAnsi="Times New Roman" w:cs="Times New Roman"/>
          <w:color w:val="000000"/>
          <w:kern w:val="0"/>
          <w:sz w:val="24"/>
          <w:szCs w:val="24"/>
        </w:rPr>
        <w:t>Kontakt:  037/733 60 14</w:t>
      </w:r>
    </w:p>
    <w:p w:rsidR="00356D68" w:rsidRPr="00356D68" w:rsidRDefault="00356D68" w:rsidP="00356D68">
      <w:pPr>
        <w:widowControl w:val="0"/>
        <w:suppressAutoHyphens/>
        <w:spacing w:after="0" w:line="240" w:lineRule="auto"/>
        <w:ind w:left="360"/>
        <w:jc w:val="both"/>
        <w:rPr>
          <w:rFonts w:ascii="Times New Roman" w:eastAsia="Arial" w:hAnsi="Times New Roman" w:cs="Times New Roman"/>
          <w:color w:val="000000"/>
          <w:kern w:val="0"/>
          <w:sz w:val="24"/>
          <w:szCs w:val="24"/>
        </w:rPr>
      </w:pPr>
    </w:p>
    <w:p w:rsidR="00356D68" w:rsidRPr="00356D68" w:rsidRDefault="00356D68" w:rsidP="00356D68">
      <w:pPr>
        <w:widowControl w:val="0"/>
        <w:suppressAutoHyphens/>
        <w:spacing w:after="0" w:line="240" w:lineRule="auto"/>
        <w:jc w:val="both"/>
        <w:rPr>
          <w:rFonts w:ascii="Times New Roman" w:eastAsia="Arial" w:hAnsi="Times New Roman" w:cs="Times New Roman"/>
          <w:color w:val="000000"/>
          <w:kern w:val="0"/>
          <w:sz w:val="24"/>
          <w:szCs w:val="24"/>
        </w:rPr>
      </w:pPr>
    </w:p>
    <w:p w:rsidR="00356D68" w:rsidRPr="00356D68" w:rsidRDefault="00356D68" w:rsidP="00604995">
      <w:pPr>
        <w:widowControl w:val="0"/>
        <w:numPr>
          <w:ilvl w:val="0"/>
          <w:numId w:val="14"/>
        </w:numPr>
        <w:suppressAutoHyphens/>
        <w:spacing w:after="0" w:line="276" w:lineRule="auto"/>
        <w:contextualSpacing/>
        <w:jc w:val="both"/>
        <w:rPr>
          <w:rFonts w:ascii="Times New Roman" w:eastAsia="Lucida Sans Unicode" w:hAnsi="Times New Roman" w:cs="Times New Roman"/>
          <w:b/>
          <w:color w:val="000000"/>
          <w:kern w:val="0"/>
          <w:sz w:val="24"/>
          <w:szCs w:val="24"/>
        </w:rPr>
      </w:pPr>
      <w:r w:rsidRPr="00356D68">
        <w:rPr>
          <w:rFonts w:ascii="Times New Roman" w:eastAsia="Lucida Sans Unicode" w:hAnsi="Times New Roman" w:cs="Times New Roman"/>
          <w:b/>
          <w:color w:val="000000"/>
          <w:kern w:val="0"/>
          <w:sz w:val="24"/>
          <w:szCs w:val="24"/>
        </w:rPr>
        <w:t>Organizačná zložka: Materská škola Platanova 3, Nitra ako organizačná zložka SMŠ Dobšinského 2885/8, Nitra</w:t>
      </w:r>
    </w:p>
    <w:p w:rsidR="00356D68" w:rsidRPr="00356D68" w:rsidRDefault="00356D68" w:rsidP="00356D68">
      <w:pPr>
        <w:widowControl w:val="0"/>
        <w:suppressAutoHyphens/>
        <w:spacing w:after="0" w:line="240" w:lineRule="auto"/>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Adresa: Platanova 142/3, Nitra 949 01</w:t>
      </w:r>
    </w:p>
    <w:p w:rsidR="00356D68" w:rsidRPr="00356D68" w:rsidRDefault="00356D68" w:rsidP="00356D68">
      <w:pPr>
        <w:widowControl w:val="0"/>
        <w:suppressAutoHyphens/>
        <w:spacing w:after="0" w:line="240" w:lineRule="auto"/>
        <w:jc w:val="both"/>
        <w:rPr>
          <w:rFonts w:ascii="Times New Roman" w:eastAsia="Arial" w:hAnsi="Times New Roman" w:cs="Times New Roman"/>
          <w:color w:val="000000"/>
          <w:kern w:val="0"/>
          <w:sz w:val="24"/>
          <w:szCs w:val="24"/>
        </w:rPr>
      </w:pPr>
      <w:r w:rsidRPr="00356D68">
        <w:rPr>
          <w:rFonts w:ascii="Times New Roman" w:eastAsia="Arial" w:hAnsi="Times New Roman" w:cs="Times New Roman"/>
          <w:color w:val="000000"/>
          <w:kern w:val="0"/>
          <w:sz w:val="24"/>
          <w:szCs w:val="24"/>
        </w:rPr>
        <w:t>Kontakt:  037/741 3272</w:t>
      </w:r>
    </w:p>
    <w:p w:rsidR="00356D68" w:rsidRPr="00356D68" w:rsidRDefault="00356D68" w:rsidP="00356D68">
      <w:pPr>
        <w:widowControl w:val="0"/>
        <w:suppressAutoHyphens/>
        <w:spacing w:after="0" w:line="240" w:lineRule="auto"/>
        <w:jc w:val="both"/>
        <w:rPr>
          <w:rFonts w:ascii="Times New Roman" w:eastAsia="Arial" w:hAnsi="Times New Roman" w:cs="Times New Roman"/>
          <w:color w:val="000000"/>
          <w:kern w:val="0"/>
          <w:sz w:val="24"/>
          <w:szCs w:val="24"/>
        </w:rPr>
      </w:pPr>
    </w:p>
    <w:p w:rsidR="00356D68" w:rsidRPr="00356D68" w:rsidRDefault="00356D68" w:rsidP="00356D68">
      <w:pPr>
        <w:widowControl w:val="0"/>
        <w:suppressAutoHyphens/>
        <w:spacing w:after="0" w:line="240" w:lineRule="auto"/>
        <w:jc w:val="both"/>
        <w:rPr>
          <w:rFonts w:ascii="Times New Roman" w:eastAsia="Arial" w:hAnsi="Times New Roman" w:cs="Times New Roman"/>
          <w:color w:val="000000"/>
          <w:kern w:val="0"/>
          <w:sz w:val="24"/>
          <w:szCs w:val="24"/>
        </w:rPr>
      </w:pPr>
    </w:p>
    <w:p w:rsidR="00356D68" w:rsidRPr="00356D68" w:rsidRDefault="00356D68" w:rsidP="00604995">
      <w:pPr>
        <w:widowControl w:val="0"/>
        <w:numPr>
          <w:ilvl w:val="0"/>
          <w:numId w:val="13"/>
        </w:numPr>
        <w:suppressAutoHyphens/>
        <w:spacing w:after="0" w:line="276" w:lineRule="auto"/>
        <w:contextualSpacing/>
        <w:jc w:val="both"/>
        <w:rPr>
          <w:rFonts w:ascii="Times New Roman" w:eastAsia="Lucida Sans Unicode" w:hAnsi="Times New Roman" w:cs="Times New Roman"/>
          <w:b/>
          <w:color w:val="000000"/>
          <w:kern w:val="0"/>
          <w:sz w:val="24"/>
          <w:szCs w:val="24"/>
        </w:rPr>
      </w:pPr>
      <w:r w:rsidRPr="00356D68">
        <w:rPr>
          <w:rFonts w:ascii="Times New Roman" w:eastAsia="Lucida Sans Unicode" w:hAnsi="Times New Roman" w:cs="Times New Roman"/>
          <w:b/>
          <w:color w:val="000000"/>
          <w:kern w:val="0"/>
          <w:sz w:val="24"/>
          <w:szCs w:val="24"/>
        </w:rPr>
        <w:t>Organizačná zložka: Materská škola Vansovej 6, Nitra ako organizačná zložka SMŠ Dobšinského 2885/8, Nitra</w:t>
      </w:r>
    </w:p>
    <w:p w:rsidR="00356D68" w:rsidRPr="00356D68" w:rsidRDefault="00356D68" w:rsidP="00356D68">
      <w:pPr>
        <w:widowControl w:val="0"/>
        <w:suppressAutoHyphens/>
        <w:spacing w:after="0" w:line="240" w:lineRule="auto"/>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Adresa: Vansovej 6,  Nitra 949 01</w:t>
      </w:r>
    </w:p>
    <w:p w:rsidR="00356D68" w:rsidRPr="00356D68" w:rsidRDefault="00356D68" w:rsidP="00356D68">
      <w:pPr>
        <w:widowControl w:val="0"/>
        <w:suppressAutoHyphens/>
        <w:spacing w:after="0" w:line="240" w:lineRule="auto"/>
        <w:jc w:val="both"/>
        <w:rPr>
          <w:rFonts w:ascii="Times New Roman" w:eastAsia="Arial" w:hAnsi="Times New Roman" w:cs="Times New Roman"/>
          <w:color w:val="000000"/>
          <w:kern w:val="0"/>
          <w:sz w:val="24"/>
          <w:szCs w:val="24"/>
        </w:rPr>
      </w:pPr>
      <w:r w:rsidRPr="00356D68">
        <w:rPr>
          <w:rFonts w:ascii="Times New Roman" w:eastAsia="Arial" w:hAnsi="Times New Roman" w:cs="Times New Roman"/>
          <w:color w:val="000000"/>
          <w:kern w:val="0"/>
          <w:sz w:val="24"/>
          <w:szCs w:val="24"/>
        </w:rPr>
        <w:t>Kontakt:  037/741 2601</w:t>
      </w:r>
    </w:p>
    <w:p w:rsidR="00356D68" w:rsidRPr="00356D68" w:rsidRDefault="00356D68" w:rsidP="00356D68">
      <w:pPr>
        <w:widowControl w:val="0"/>
        <w:suppressAutoHyphens/>
        <w:spacing w:after="0" w:line="240" w:lineRule="auto"/>
        <w:jc w:val="both"/>
        <w:rPr>
          <w:rFonts w:ascii="Times New Roman" w:eastAsia="Arial" w:hAnsi="Times New Roman" w:cs="Times New Roman"/>
          <w:color w:val="000000"/>
          <w:kern w:val="0"/>
          <w:sz w:val="24"/>
          <w:szCs w:val="24"/>
        </w:rPr>
      </w:pPr>
    </w:p>
    <w:p w:rsidR="00356D68" w:rsidRPr="00356D68" w:rsidRDefault="00356D68" w:rsidP="00356D68">
      <w:pPr>
        <w:widowControl w:val="0"/>
        <w:suppressAutoHyphens/>
        <w:spacing w:after="0" w:line="240" w:lineRule="auto"/>
        <w:jc w:val="both"/>
        <w:rPr>
          <w:rFonts w:ascii="Times New Roman" w:eastAsia="Arial" w:hAnsi="Times New Roman" w:cs="Times New Roman"/>
          <w:color w:val="000000"/>
          <w:kern w:val="0"/>
          <w:sz w:val="24"/>
          <w:szCs w:val="24"/>
        </w:rPr>
      </w:pPr>
    </w:p>
    <w:p w:rsidR="00356D68" w:rsidRPr="00356D68" w:rsidRDefault="00356D68" w:rsidP="00604995">
      <w:pPr>
        <w:widowControl w:val="0"/>
        <w:numPr>
          <w:ilvl w:val="0"/>
          <w:numId w:val="12"/>
        </w:numPr>
        <w:suppressAutoHyphens/>
        <w:spacing w:after="0" w:line="276" w:lineRule="auto"/>
        <w:contextualSpacing/>
        <w:jc w:val="both"/>
        <w:rPr>
          <w:rFonts w:ascii="Times New Roman" w:eastAsia="Lucida Sans Unicode" w:hAnsi="Times New Roman" w:cs="Times New Roman"/>
          <w:b/>
          <w:color w:val="000000"/>
          <w:kern w:val="0"/>
          <w:sz w:val="24"/>
          <w:szCs w:val="24"/>
        </w:rPr>
      </w:pPr>
      <w:r w:rsidRPr="00356D68">
        <w:rPr>
          <w:rFonts w:ascii="Times New Roman" w:eastAsia="Lucida Sans Unicode" w:hAnsi="Times New Roman" w:cs="Times New Roman"/>
          <w:b/>
          <w:color w:val="000000"/>
          <w:kern w:val="0"/>
          <w:sz w:val="24"/>
          <w:szCs w:val="24"/>
        </w:rPr>
        <w:t>Organizačná zložka: Materská škola Belopotockého 2, Nitra ako organizačná zložka SMŠ Dobšinského 2885/8, Nitra</w:t>
      </w:r>
    </w:p>
    <w:p w:rsidR="00356D68" w:rsidRPr="00356D68" w:rsidRDefault="00356D68" w:rsidP="00356D68">
      <w:pPr>
        <w:widowControl w:val="0"/>
        <w:suppressAutoHyphens/>
        <w:spacing w:after="0" w:line="240" w:lineRule="auto"/>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 xml:space="preserve">Adresa: Belopotockého 2, </w:t>
      </w:r>
      <w:r w:rsidR="00A94B20" w:rsidRPr="00356D68">
        <w:rPr>
          <w:rFonts w:ascii="Times New Roman" w:eastAsia="Lucida Sans Unicode" w:hAnsi="Times New Roman" w:cs="Times New Roman"/>
          <w:color w:val="000000"/>
          <w:kern w:val="0"/>
          <w:sz w:val="24"/>
          <w:szCs w:val="24"/>
        </w:rPr>
        <w:t>Drážovce</w:t>
      </w:r>
      <w:r w:rsidRPr="00356D68">
        <w:rPr>
          <w:rFonts w:ascii="Times New Roman" w:eastAsia="Lucida Sans Unicode" w:hAnsi="Times New Roman" w:cs="Times New Roman"/>
          <w:color w:val="000000"/>
          <w:kern w:val="0"/>
          <w:sz w:val="24"/>
          <w:szCs w:val="24"/>
        </w:rPr>
        <w:t>, Nitra 949 01</w:t>
      </w:r>
    </w:p>
    <w:p w:rsidR="00356D68" w:rsidRPr="00356D68" w:rsidRDefault="00356D68" w:rsidP="00356D68">
      <w:pPr>
        <w:widowControl w:val="0"/>
        <w:suppressAutoHyphens/>
        <w:spacing w:after="0" w:line="240" w:lineRule="auto"/>
        <w:jc w:val="both"/>
        <w:rPr>
          <w:rFonts w:ascii="Times New Roman" w:eastAsia="Arial" w:hAnsi="Times New Roman" w:cs="Times New Roman"/>
          <w:color w:val="000000"/>
          <w:kern w:val="0"/>
          <w:sz w:val="24"/>
          <w:szCs w:val="24"/>
        </w:rPr>
      </w:pPr>
      <w:r w:rsidRPr="00356D68">
        <w:rPr>
          <w:rFonts w:ascii="Times New Roman" w:eastAsia="Arial" w:hAnsi="Times New Roman" w:cs="Times New Roman"/>
          <w:color w:val="000000"/>
          <w:kern w:val="0"/>
          <w:sz w:val="24"/>
          <w:szCs w:val="24"/>
        </w:rPr>
        <w:t>Kontakt:  037/656 2238</w:t>
      </w:r>
    </w:p>
    <w:p w:rsidR="00356D68" w:rsidRPr="00356D68" w:rsidRDefault="00356D68" w:rsidP="00356D68">
      <w:pPr>
        <w:autoSpaceDE w:val="0"/>
        <w:autoSpaceDN w:val="0"/>
        <w:adjustRightInd w:val="0"/>
        <w:spacing w:after="0" w:line="276" w:lineRule="auto"/>
        <w:jc w:val="both"/>
        <w:rPr>
          <w:rFonts w:ascii="Times New Roman" w:eastAsia="Calibri" w:hAnsi="Times New Roman" w:cs="Times New Roman"/>
          <w:b/>
          <w:kern w:val="0"/>
          <w:sz w:val="24"/>
          <w:szCs w:val="24"/>
        </w:rPr>
      </w:pPr>
    </w:p>
    <w:p w:rsidR="00356D68" w:rsidRPr="00356D68" w:rsidRDefault="00356D68" w:rsidP="00356D68">
      <w:pPr>
        <w:autoSpaceDE w:val="0"/>
        <w:autoSpaceDN w:val="0"/>
        <w:adjustRightInd w:val="0"/>
        <w:spacing w:after="0" w:line="276" w:lineRule="auto"/>
        <w:jc w:val="both"/>
        <w:rPr>
          <w:rFonts w:ascii="Times New Roman" w:eastAsia="Calibri" w:hAnsi="Times New Roman" w:cs="Times New Roman"/>
          <w:b/>
          <w:kern w:val="0"/>
          <w:sz w:val="24"/>
          <w:szCs w:val="24"/>
        </w:rPr>
      </w:pPr>
      <w:r w:rsidRPr="00356D68">
        <w:rPr>
          <w:rFonts w:ascii="Times New Roman" w:eastAsia="Calibri" w:hAnsi="Times New Roman" w:cs="Times New Roman"/>
          <w:kern w:val="0"/>
          <w:sz w:val="24"/>
          <w:szCs w:val="24"/>
        </w:rPr>
        <w:t>Vyučovací jazyk školy</w:t>
      </w:r>
      <w:r w:rsidRPr="00356D68">
        <w:rPr>
          <w:rFonts w:ascii="Times New Roman" w:eastAsia="Calibri" w:hAnsi="Times New Roman" w:cs="Times New Roman"/>
          <w:b/>
          <w:kern w:val="0"/>
          <w:sz w:val="24"/>
          <w:szCs w:val="24"/>
        </w:rPr>
        <w:t xml:space="preserve">: slovenský </w:t>
      </w:r>
    </w:p>
    <w:p w:rsidR="00356D68" w:rsidRPr="00356D68" w:rsidRDefault="00356D68" w:rsidP="00356D68">
      <w:pPr>
        <w:autoSpaceDE w:val="0"/>
        <w:autoSpaceDN w:val="0"/>
        <w:adjustRightInd w:val="0"/>
        <w:spacing w:after="0" w:line="276" w:lineRule="auto"/>
        <w:jc w:val="both"/>
        <w:rPr>
          <w:rFonts w:ascii="Times New Roman" w:eastAsia="Calibri" w:hAnsi="Times New Roman" w:cs="Times New Roman"/>
          <w:b/>
          <w:color w:val="000000"/>
          <w:kern w:val="0"/>
          <w:sz w:val="24"/>
          <w:szCs w:val="24"/>
        </w:rPr>
      </w:pPr>
      <w:r w:rsidRPr="00356D68">
        <w:rPr>
          <w:rFonts w:ascii="Times New Roman" w:eastAsia="Calibri" w:hAnsi="Times New Roman" w:cs="Times New Roman"/>
          <w:kern w:val="0"/>
          <w:sz w:val="24"/>
          <w:szCs w:val="24"/>
        </w:rPr>
        <w:t>Forma hospodárenia</w:t>
      </w:r>
      <w:r w:rsidRPr="00356D68">
        <w:rPr>
          <w:rFonts w:ascii="Times New Roman" w:eastAsia="Calibri" w:hAnsi="Times New Roman" w:cs="Times New Roman"/>
          <w:b/>
          <w:kern w:val="0"/>
          <w:sz w:val="24"/>
          <w:szCs w:val="24"/>
        </w:rPr>
        <w:t xml:space="preserve">: </w:t>
      </w:r>
      <w:r w:rsidRPr="00356D68">
        <w:rPr>
          <w:rFonts w:ascii="Times New Roman" w:eastAsia="Calibri" w:hAnsi="Times New Roman" w:cs="Times New Roman"/>
          <w:b/>
          <w:color w:val="000000"/>
          <w:kern w:val="0"/>
          <w:sz w:val="24"/>
          <w:szCs w:val="24"/>
        </w:rPr>
        <w:t>rozpočtová organizácia</w:t>
      </w:r>
    </w:p>
    <w:p w:rsidR="00356D68" w:rsidRPr="00356D68" w:rsidRDefault="00356D68" w:rsidP="00356D68">
      <w:pPr>
        <w:autoSpaceDE w:val="0"/>
        <w:autoSpaceDN w:val="0"/>
        <w:adjustRightInd w:val="0"/>
        <w:spacing w:after="0" w:line="276" w:lineRule="auto"/>
        <w:jc w:val="both"/>
        <w:rPr>
          <w:rFonts w:ascii="Times New Roman" w:eastAsia="Calibri" w:hAnsi="Times New Roman" w:cs="Times New Roman"/>
          <w:b/>
          <w:color w:val="000000"/>
          <w:kern w:val="0"/>
          <w:sz w:val="24"/>
          <w:szCs w:val="24"/>
        </w:rPr>
      </w:pPr>
      <w:r w:rsidRPr="00356D68">
        <w:rPr>
          <w:rFonts w:ascii="Times New Roman" w:eastAsia="Calibri" w:hAnsi="Times New Roman" w:cs="Times New Roman"/>
          <w:color w:val="000000"/>
          <w:kern w:val="0"/>
          <w:sz w:val="24"/>
          <w:szCs w:val="24"/>
        </w:rPr>
        <w:t>Dátum zriadenia materskej školy s PS: 1.7. 2025</w:t>
      </w:r>
    </w:p>
    <w:p w:rsidR="00356D68" w:rsidRPr="00356D68" w:rsidRDefault="00356D68" w:rsidP="00356D68">
      <w:pPr>
        <w:widowControl w:val="0"/>
        <w:pBdr>
          <w:bottom w:val="single" w:sz="4" w:space="1" w:color="auto"/>
        </w:pBdr>
        <w:suppressAutoHyphens/>
        <w:spacing w:after="0" w:line="240" w:lineRule="auto"/>
        <w:jc w:val="both"/>
        <w:rPr>
          <w:rFonts w:ascii="Times New Roman" w:eastAsia="Lucida Sans Unicode" w:hAnsi="Times New Roman" w:cs="Times New Roman"/>
          <w:color w:val="000000"/>
          <w:kern w:val="0"/>
          <w:sz w:val="18"/>
          <w:szCs w:val="18"/>
        </w:rPr>
      </w:pPr>
    </w:p>
    <w:p w:rsidR="00356D68" w:rsidRPr="00356D68" w:rsidRDefault="00356D68"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240" w:lineRule="auto"/>
        <w:rPr>
          <w:rFonts w:ascii="Times New Roman" w:eastAsia="Lucida Sans Unicode" w:hAnsi="Times New Roman" w:cs="Times New Roman"/>
          <w:color w:val="000000"/>
          <w:kern w:val="0"/>
          <w:sz w:val="24"/>
          <w:szCs w:val="24"/>
        </w:rPr>
      </w:pPr>
    </w:p>
    <w:tbl>
      <w:tblPr>
        <w:tblStyle w:val="TableGrid"/>
        <w:tblW w:w="8222" w:type="dxa"/>
        <w:tblInd w:w="427" w:type="dxa"/>
        <w:tblBorders>
          <w:top w:val="single" w:sz="24" w:space="0" w:color="auto"/>
          <w:left w:val="single" w:sz="24" w:space="0" w:color="auto"/>
          <w:bottom w:val="single" w:sz="24" w:space="0" w:color="auto"/>
          <w:right w:val="single" w:sz="24" w:space="0" w:color="auto"/>
          <w:insideH w:val="single" w:sz="4" w:space="0" w:color="auto"/>
          <w:insideV w:val="single" w:sz="4" w:space="0" w:color="auto"/>
        </w:tblBorders>
        <w:tblCellMar>
          <w:top w:w="6" w:type="dxa"/>
          <w:left w:w="106" w:type="dxa"/>
          <w:right w:w="72" w:type="dxa"/>
        </w:tblCellMar>
        <w:tblLook w:val="04A0"/>
      </w:tblPr>
      <w:tblGrid>
        <w:gridCol w:w="4393"/>
        <w:gridCol w:w="3829"/>
      </w:tblGrid>
      <w:tr w:rsidR="00356D68" w:rsidRPr="00356D68" w:rsidTr="007C1D9B">
        <w:trPr>
          <w:trHeight w:val="1135"/>
        </w:trPr>
        <w:tc>
          <w:tcPr>
            <w:tcW w:w="4393" w:type="dxa"/>
            <w:shd w:val="clear" w:color="auto" w:fill="FFFFFF" w:themeFill="background1"/>
          </w:tcPr>
          <w:p w:rsidR="00356D68" w:rsidRPr="00356D68" w:rsidRDefault="00356D68" w:rsidP="00356D68">
            <w:pPr>
              <w:widowControl w:val="0"/>
              <w:suppressAutoHyphens/>
              <w:spacing w:after="23"/>
              <w:rPr>
                <w:rFonts w:ascii="Times New Roman" w:eastAsia="Lucida Sans Unicode" w:hAnsi="Times New Roman" w:cs="Times New Roman"/>
                <w:color w:val="000000"/>
              </w:rPr>
            </w:pPr>
          </w:p>
          <w:p w:rsidR="00356D68" w:rsidRPr="00356D68" w:rsidRDefault="00356D68" w:rsidP="00356D68">
            <w:pPr>
              <w:widowControl w:val="0"/>
              <w:suppressAutoHyphens/>
              <w:rPr>
                <w:rFonts w:ascii="Times New Roman" w:eastAsia="Lucida Sans Unicode" w:hAnsi="Times New Roman" w:cs="Times New Roman"/>
                <w:color w:val="000000"/>
              </w:rPr>
            </w:pPr>
            <w:r w:rsidRPr="00356D68">
              <w:rPr>
                <w:rFonts w:ascii="Times New Roman" w:eastAsia="Lucida Sans Unicode" w:hAnsi="Times New Roman" w:cs="Times New Roman"/>
                <w:b/>
                <w:color w:val="000000"/>
              </w:rPr>
              <w:t xml:space="preserve">Zriaďovateľ: </w:t>
            </w:r>
          </w:p>
        </w:tc>
        <w:tc>
          <w:tcPr>
            <w:tcW w:w="3829" w:type="dxa"/>
            <w:shd w:val="clear" w:color="auto" w:fill="FFFFFF" w:themeFill="background1"/>
          </w:tcPr>
          <w:p w:rsidR="00356D68" w:rsidRPr="00356D68" w:rsidRDefault="00356D68" w:rsidP="00356D68">
            <w:pPr>
              <w:widowControl w:val="0"/>
              <w:suppressAutoHyphens/>
              <w:spacing w:after="20"/>
              <w:ind w:left="2"/>
              <w:rPr>
                <w:rFonts w:ascii="Times New Roman" w:eastAsia="Lucida Sans Unicode" w:hAnsi="Times New Roman" w:cs="Times New Roman"/>
                <w:color w:val="000000"/>
              </w:rPr>
            </w:pPr>
          </w:p>
          <w:p w:rsidR="00356D68" w:rsidRPr="00356D68" w:rsidRDefault="00356D68" w:rsidP="00356D68">
            <w:pPr>
              <w:widowControl w:val="0"/>
              <w:suppressAutoHyphens/>
              <w:ind w:left="2"/>
              <w:rPr>
                <w:rFonts w:ascii="Times New Roman" w:eastAsia="Lucida Sans Unicode" w:hAnsi="Times New Roman" w:cs="Times New Roman"/>
                <w:color w:val="000000"/>
              </w:rPr>
            </w:pPr>
            <w:r w:rsidRPr="00356D68">
              <w:rPr>
                <w:rFonts w:ascii="Times New Roman" w:eastAsia="Lucida Sans Unicode" w:hAnsi="Times New Roman" w:cs="Times New Roman"/>
                <w:color w:val="000000"/>
              </w:rPr>
              <w:t>Mesto Nitra, Štefánikova trieda. 60 Nitra 950 06</w:t>
            </w:r>
          </w:p>
        </w:tc>
      </w:tr>
      <w:tr w:rsidR="00356D68" w:rsidRPr="00356D68" w:rsidTr="007C1D9B">
        <w:trPr>
          <w:trHeight w:val="833"/>
        </w:trPr>
        <w:tc>
          <w:tcPr>
            <w:tcW w:w="4393" w:type="dxa"/>
            <w:shd w:val="clear" w:color="auto" w:fill="E2EFD9" w:themeFill="accent6" w:themeFillTint="33"/>
          </w:tcPr>
          <w:p w:rsidR="007C1D9B" w:rsidRDefault="007C1D9B" w:rsidP="00356D68">
            <w:pPr>
              <w:widowControl w:val="0"/>
              <w:suppressAutoHyphens/>
              <w:spacing w:after="23"/>
              <w:rPr>
                <w:rFonts w:ascii="Times New Roman" w:eastAsia="Lucida Sans Unicode" w:hAnsi="Times New Roman" w:cs="Times New Roman"/>
                <w:b/>
                <w:color w:val="000000"/>
              </w:rPr>
            </w:pPr>
          </w:p>
          <w:p w:rsidR="00356D68" w:rsidRPr="00356D68" w:rsidRDefault="00356D68" w:rsidP="00356D68">
            <w:pPr>
              <w:widowControl w:val="0"/>
              <w:suppressAutoHyphens/>
              <w:spacing w:after="23"/>
              <w:rPr>
                <w:rFonts w:ascii="Times New Roman" w:eastAsia="Lucida Sans Unicode" w:hAnsi="Times New Roman" w:cs="Times New Roman"/>
                <w:color w:val="000000"/>
              </w:rPr>
            </w:pPr>
            <w:r w:rsidRPr="00356D68">
              <w:rPr>
                <w:rFonts w:ascii="Times New Roman" w:eastAsia="Lucida Sans Unicode" w:hAnsi="Times New Roman" w:cs="Times New Roman"/>
                <w:b/>
                <w:color w:val="000000"/>
              </w:rPr>
              <w:t>Názov zariadenia:</w:t>
            </w:r>
          </w:p>
        </w:tc>
        <w:tc>
          <w:tcPr>
            <w:tcW w:w="3829" w:type="dxa"/>
            <w:shd w:val="clear" w:color="auto" w:fill="E2EFD9" w:themeFill="accent6" w:themeFillTint="33"/>
          </w:tcPr>
          <w:p w:rsidR="00356D68" w:rsidRPr="00356D68" w:rsidRDefault="00356D68" w:rsidP="00356D68">
            <w:pPr>
              <w:widowControl w:val="0"/>
              <w:suppressAutoHyphens/>
              <w:spacing w:after="20"/>
              <w:ind w:left="2"/>
              <w:rPr>
                <w:rFonts w:ascii="Times New Roman" w:eastAsia="Lucida Sans Unicode" w:hAnsi="Times New Roman" w:cs="Times New Roman"/>
                <w:color w:val="000000"/>
              </w:rPr>
            </w:pPr>
            <w:r w:rsidRPr="00356D68">
              <w:rPr>
                <w:rFonts w:ascii="Times New Roman" w:eastAsia="Lucida Sans Unicode" w:hAnsi="Times New Roman" w:cs="Times New Roman"/>
                <w:color w:val="000000"/>
              </w:rPr>
              <w:t>Spojená materská škola, Dobšinského 2885/8, Nitra</w:t>
            </w:r>
          </w:p>
        </w:tc>
      </w:tr>
      <w:tr w:rsidR="00356D68" w:rsidRPr="00356D68" w:rsidTr="00DD05DA">
        <w:trPr>
          <w:trHeight w:val="856"/>
        </w:trPr>
        <w:tc>
          <w:tcPr>
            <w:tcW w:w="4393" w:type="dxa"/>
            <w:shd w:val="clear" w:color="auto" w:fill="FFFFFF" w:themeFill="background1"/>
          </w:tcPr>
          <w:p w:rsidR="007C1D9B" w:rsidRDefault="007C1D9B" w:rsidP="00356D68">
            <w:pPr>
              <w:widowControl w:val="0"/>
              <w:suppressAutoHyphens/>
              <w:spacing w:after="23"/>
              <w:rPr>
                <w:rFonts w:ascii="Times New Roman" w:eastAsia="Lucida Sans Unicode" w:hAnsi="Times New Roman" w:cs="Times New Roman"/>
                <w:b/>
                <w:bCs/>
                <w:color w:val="000000"/>
              </w:rPr>
            </w:pPr>
          </w:p>
          <w:p w:rsidR="007C1D9B" w:rsidRDefault="007C1D9B" w:rsidP="00356D68">
            <w:pPr>
              <w:widowControl w:val="0"/>
              <w:suppressAutoHyphens/>
              <w:spacing w:after="23"/>
              <w:rPr>
                <w:rFonts w:ascii="Times New Roman" w:eastAsia="Lucida Sans Unicode" w:hAnsi="Times New Roman" w:cs="Times New Roman"/>
                <w:b/>
                <w:bCs/>
                <w:color w:val="000000"/>
              </w:rPr>
            </w:pPr>
          </w:p>
          <w:p w:rsidR="00356D68" w:rsidRPr="00356D68" w:rsidRDefault="00356D68" w:rsidP="00356D68">
            <w:pPr>
              <w:widowControl w:val="0"/>
              <w:suppressAutoHyphens/>
              <w:spacing w:after="23"/>
              <w:rPr>
                <w:rFonts w:ascii="Times New Roman" w:eastAsia="Lucida Sans Unicode" w:hAnsi="Times New Roman" w:cs="Times New Roman"/>
                <w:color w:val="000000"/>
              </w:rPr>
            </w:pPr>
            <w:r w:rsidRPr="00356D68">
              <w:rPr>
                <w:rFonts w:ascii="Times New Roman" w:eastAsia="Lucida Sans Unicode" w:hAnsi="Times New Roman" w:cs="Times New Roman"/>
                <w:b/>
                <w:bCs/>
                <w:color w:val="000000"/>
              </w:rPr>
              <w:t>Organizačné zložky spojenej materskej školy:</w:t>
            </w:r>
          </w:p>
        </w:tc>
        <w:tc>
          <w:tcPr>
            <w:tcW w:w="3829" w:type="dxa"/>
            <w:shd w:val="clear" w:color="auto" w:fill="FFFFFF" w:themeFill="background1"/>
          </w:tcPr>
          <w:p w:rsidR="00356D68" w:rsidRPr="00356D68" w:rsidRDefault="00356D68" w:rsidP="00604995">
            <w:pPr>
              <w:widowControl w:val="0"/>
              <w:numPr>
                <w:ilvl w:val="0"/>
                <w:numId w:val="11"/>
              </w:numPr>
              <w:suppressAutoHyphens/>
              <w:spacing w:after="200" w:line="276" w:lineRule="auto"/>
              <w:contextualSpacing/>
              <w:jc w:val="both"/>
              <w:rPr>
                <w:rFonts w:ascii="Times New Roman" w:eastAsia="Lucida Sans Unicode" w:hAnsi="Times New Roman" w:cs="Times New Roman"/>
                <w:color w:val="000000"/>
              </w:rPr>
            </w:pPr>
            <w:r w:rsidRPr="00356D68">
              <w:rPr>
                <w:rFonts w:ascii="Times New Roman" w:eastAsia="Lucida Sans Unicode" w:hAnsi="Times New Roman" w:cs="Times New Roman"/>
                <w:color w:val="000000"/>
              </w:rPr>
              <w:t>Materská škola Dobšinského 2885/8, Nitra</w:t>
            </w:r>
          </w:p>
          <w:p w:rsidR="00356D68" w:rsidRPr="00356D68" w:rsidRDefault="00356D68" w:rsidP="00604995">
            <w:pPr>
              <w:widowControl w:val="0"/>
              <w:numPr>
                <w:ilvl w:val="0"/>
                <w:numId w:val="11"/>
              </w:numPr>
              <w:suppressAutoHyphens/>
              <w:spacing w:after="200" w:line="276" w:lineRule="auto"/>
              <w:contextualSpacing/>
              <w:jc w:val="both"/>
              <w:rPr>
                <w:rFonts w:ascii="Times New Roman" w:eastAsia="Lucida Sans Unicode" w:hAnsi="Times New Roman" w:cs="Times New Roman"/>
                <w:color w:val="000000"/>
              </w:rPr>
            </w:pPr>
            <w:r w:rsidRPr="00356D68">
              <w:rPr>
                <w:rFonts w:ascii="Times New Roman" w:eastAsia="Lucida Sans Unicode" w:hAnsi="Times New Roman" w:cs="Times New Roman"/>
                <w:color w:val="000000"/>
              </w:rPr>
              <w:t>Materská škola Platanová 3, Nitra</w:t>
            </w:r>
          </w:p>
          <w:p w:rsidR="00356D68" w:rsidRPr="00356D68" w:rsidRDefault="00356D68" w:rsidP="00604995">
            <w:pPr>
              <w:widowControl w:val="0"/>
              <w:numPr>
                <w:ilvl w:val="0"/>
                <w:numId w:val="11"/>
              </w:numPr>
              <w:suppressAutoHyphens/>
              <w:spacing w:after="20"/>
              <w:contextualSpacing/>
              <w:rPr>
                <w:rFonts w:ascii="Times New Roman" w:eastAsia="Lucida Sans Unicode" w:hAnsi="Times New Roman" w:cs="Times New Roman"/>
                <w:color w:val="000000"/>
              </w:rPr>
            </w:pPr>
            <w:r w:rsidRPr="00356D68">
              <w:rPr>
                <w:rFonts w:ascii="Times New Roman" w:eastAsia="Lucida Sans Unicode" w:hAnsi="Times New Roman" w:cs="Times New Roman"/>
                <w:color w:val="000000"/>
              </w:rPr>
              <w:t>Materská škola, Vansovej 6, Nitra</w:t>
            </w:r>
          </w:p>
          <w:p w:rsidR="00356D68" w:rsidRPr="00356D68" w:rsidRDefault="00356D68" w:rsidP="00604995">
            <w:pPr>
              <w:widowControl w:val="0"/>
              <w:numPr>
                <w:ilvl w:val="0"/>
                <w:numId w:val="11"/>
              </w:numPr>
              <w:suppressAutoHyphens/>
              <w:spacing w:after="20"/>
              <w:contextualSpacing/>
              <w:rPr>
                <w:rFonts w:ascii="Times New Roman" w:eastAsia="Lucida Sans Unicode" w:hAnsi="Times New Roman" w:cs="Times New Roman"/>
                <w:color w:val="000000"/>
              </w:rPr>
            </w:pPr>
            <w:r w:rsidRPr="00356D68">
              <w:rPr>
                <w:rFonts w:ascii="Times New Roman" w:eastAsia="Lucida Sans Unicode" w:hAnsi="Times New Roman" w:cs="Times New Roman"/>
                <w:color w:val="000000"/>
              </w:rPr>
              <w:t>Materská škola Belopotockého 2, Nitra</w:t>
            </w:r>
          </w:p>
        </w:tc>
      </w:tr>
      <w:tr w:rsidR="00356D68" w:rsidRPr="00356D68" w:rsidTr="00DD05DA">
        <w:trPr>
          <w:trHeight w:val="518"/>
        </w:trPr>
        <w:tc>
          <w:tcPr>
            <w:tcW w:w="4393" w:type="dxa"/>
            <w:shd w:val="clear" w:color="auto" w:fill="E2EFD9" w:themeFill="accent6" w:themeFillTint="33"/>
          </w:tcPr>
          <w:p w:rsidR="00356D68" w:rsidRPr="00356D68" w:rsidRDefault="00356D68" w:rsidP="00356D68">
            <w:pPr>
              <w:widowControl w:val="0"/>
              <w:suppressAutoHyphens/>
              <w:spacing w:after="24"/>
              <w:rPr>
                <w:rFonts w:ascii="Times New Roman" w:eastAsia="Lucida Sans Unicode" w:hAnsi="Times New Roman" w:cs="Times New Roman"/>
                <w:color w:val="000000"/>
              </w:rPr>
            </w:pPr>
          </w:p>
          <w:p w:rsidR="00356D68" w:rsidRPr="00356D68" w:rsidRDefault="00356D68" w:rsidP="00356D68">
            <w:pPr>
              <w:widowControl w:val="0"/>
              <w:suppressAutoHyphens/>
              <w:rPr>
                <w:rFonts w:ascii="Times New Roman" w:eastAsia="Lucida Sans Unicode" w:hAnsi="Times New Roman" w:cs="Times New Roman"/>
                <w:color w:val="000000"/>
              </w:rPr>
            </w:pPr>
            <w:r w:rsidRPr="00356D68">
              <w:rPr>
                <w:rFonts w:ascii="Times New Roman" w:eastAsia="Lucida Sans Unicode" w:hAnsi="Times New Roman" w:cs="Times New Roman"/>
                <w:b/>
                <w:color w:val="000000"/>
              </w:rPr>
              <w:t xml:space="preserve">Stupeň vzdelania: </w:t>
            </w:r>
          </w:p>
        </w:tc>
        <w:tc>
          <w:tcPr>
            <w:tcW w:w="3829" w:type="dxa"/>
            <w:shd w:val="clear" w:color="auto" w:fill="E2EFD9" w:themeFill="accent6" w:themeFillTint="33"/>
          </w:tcPr>
          <w:p w:rsidR="00356D68" w:rsidRPr="00356D68" w:rsidRDefault="00356D68" w:rsidP="00356D68">
            <w:pPr>
              <w:widowControl w:val="0"/>
              <w:suppressAutoHyphens/>
              <w:spacing w:after="21"/>
              <w:ind w:left="2"/>
              <w:rPr>
                <w:rFonts w:ascii="Times New Roman" w:eastAsia="Lucida Sans Unicode" w:hAnsi="Times New Roman" w:cs="Times New Roman"/>
                <w:color w:val="000000"/>
              </w:rPr>
            </w:pPr>
          </w:p>
          <w:p w:rsidR="00356D68" w:rsidRPr="00356D68" w:rsidRDefault="00356D68" w:rsidP="00356D68">
            <w:pPr>
              <w:widowControl w:val="0"/>
              <w:suppressAutoHyphens/>
              <w:ind w:left="2"/>
              <w:rPr>
                <w:rFonts w:ascii="Times New Roman" w:eastAsia="Lucida Sans Unicode" w:hAnsi="Times New Roman" w:cs="Times New Roman"/>
                <w:color w:val="000000"/>
              </w:rPr>
            </w:pPr>
            <w:r w:rsidRPr="00356D68">
              <w:rPr>
                <w:rFonts w:ascii="Times New Roman" w:eastAsia="Lucida Sans Unicode" w:hAnsi="Times New Roman" w:cs="Times New Roman"/>
                <w:color w:val="000000"/>
              </w:rPr>
              <w:t xml:space="preserve">Predprimárne vzdelávanie </w:t>
            </w:r>
          </w:p>
        </w:tc>
      </w:tr>
      <w:tr w:rsidR="00356D68" w:rsidRPr="00356D68" w:rsidTr="00DD05DA">
        <w:trPr>
          <w:trHeight w:val="514"/>
        </w:trPr>
        <w:tc>
          <w:tcPr>
            <w:tcW w:w="4393" w:type="dxa"/>
            <w:shd w:val="clear" w:color="auto" w:fill="E2EFD9"/>
          </w:tcPr>
          <w:p w:rsidR="00356D68" w:rsidRPr="00356D68" w:rsidRDefault="00356D68" w:rsidP="00356D68">
            <w:pPr>
              <w:widowControl w:val="0"/>
              <w:suppressAutoHyphens/>
              <w:spacing w:after="23"/>
              <w:rPr>
                <w:rFonts w:ascii="Times New Roman" w:eastAsia="Lucida Sans Unicode" w:hAnsi="Times New Roman" w:cs="Times New Roman"/>
                <w:color w:val="000000"/>
              </w:rPr>
            </w:pPr>
          </w:p>
          <w:p w:rsidR="00356D68" w:rsidRPr="00356D68" w:rsidRDefault="00356D68" w:rsidP="00356D68">
            <w:pPr>
              <w:widowControl w:val="0"/>
              <w:suppressAutoHyphens/>
              <w:rPr>
                <w:rFonts w:ascii="Times New Roman" w:eastAsia="Lucida Sans Unicode" w:hAnsi="Times New Roman" w:cs="Times New Roman"/>
                <w:color w:val="000000"/>
              </w:rPr>
            </w:pPr>
            <w:r w:rsidRPr="00356D68">
              <w:rPr>
                <w:rFonts w:ascii="Times New Roman" w:eastAsia="Lucida Sans Unicode" w:hAnsi="Times New Roman" w:cs="Times New Roman"/>
                <w:b/>
                <w:color w:val="000000"/>
              </w:rPr>
              <w:t xml:space="preserve">Dĺžka štúdia: </w:t>
            </w:r>
          </w:p>
        </w:tc>
        <w:tc>
          <w:tcPr>
            <w:tcW w:w="3829" w:type="dxa"/>
            <w:shd w:val="clear" w:color="auto" w:fill="E2EFD9"/>
          </w:tcPr>
          <w:p w:rsidR="00356D68" w:rsidRPr="00356D68" w:rsidRDefault="00356D68" w:rsidP="00356D68">
            <w:pPr>
              <w:widowControl w:val="0"/>
              <w:suppressAutoHyphens/>
              <w:ind w:left="2"/>
              <w:rPr>
                <w:rFonts w:ascii="Times New Roman" w:eastAsia="Lucida Sans Unicode" w:hAnsi="Times New Roman" w:cs="Times New Roman"/>
                <w:color w:val="000000"/>
              </w:rPr>
            </w:pPr>
          </w:p>
          <w:p w:rsidR="00356D68" w:rsidRPr="00356D68" w:rsidRDefault="00356D68" w:rsidP="00356D68">
            <w:pPr>
              <w:widowControl w:val="0"/>
              <w:suppressAutoHyphens/>
              <w:ind w:left="2"/>
              <w:rPr>
                <w:rFonts w:ascii="Times New Roman" w:eastAsia="Lucida Sans Unicode" w:hAnsi="Times New Roman" w:cs="Times New Roman"/>
                <w:color w:val="000000"/>
              </w:rPr>
            </w:pPr>
            <w:r w:rsidRPr="00356D68">
              <w:rPr>
                <w:rFonts w:ascii="Times New Roman" w:eastAsia="Lucida Sans Unicode" w:hAnsi="Times New Roman" w:cs="Times New Roman"/>
                <w:color w:val="000000"/>
              </w:rPr>
              <w:t xml:space="preserve">1 – 4 roky </w:t>
            </w:r>
          </w:p>
        </w:tc>
      </w:tr>
      <w:tr w:rsidR="00356D68" w:rsidRPr="00356D68" w:rsidTr="00DD05DA">
        <w:trPr>
          <w:trHeight w:val="518"/>
        </w:trPr>
        <w:tc>
          <w:tcPr>
            <w:tcW w:w="4393" w:type="dxa"/>
          </w:tcPr>
          <w:p w:rsidR="00356D68" w:rsidRPr="00356D68" w:rsidRDefault="00356D68" w:rsidP="00356D68">
            <w:pPr>
              <w:widowControl w:val="0"/>
              <w:suppressAutoHyphens/>
              <w:spacing w:after="24"/>
              <w:rPr>
                <w:rFonts w:ascii="Times New Roman" w:eastAsia="Lucida Sans Unicode" w:hAnsi="Times New Roman" w:cs="Times New Roman"/>
                <w:color w:val="000000"/>
              </w:rPr>
            </w:pPr>
          </w:p>
          <w:p w:rsidR="00356D68" w:rsidRPr="00356D68" w:rsidRDefault="00356D68" w:rsidP="00356D68">
            <w:pPr>
              <w:widowControl w:val="0"/>
              <w:suppressAutoHyphens/>
              <w:rPr>
                <w:rFonts w:ascii="Times New Roman" w:eastAsia="Lucida Sans Unicode" w:hAnsi="Times New Roman" w:cs="Times New Roman"/>
                <w:color w:val="000000"/>
              </w:rPr>
            </w:pPr>
            <w:r w:rsidRPr="00356D68">
              <w:rPr>
                <w:rFonts w:ascii="Times New Roman" w:eastAsia="Lucida Sans Unicode" w:hAnsi="Times New Roman" w:cs="Times New Roman"/>
                <w:b/>
                <w:color w:val="000000"/>
              </w:rPr>
              <w:t xml:space="preserve">Forma výchovy a vzdelávania: </w:t>
            </w:r>
          </w:p>
        </w:tc>
        <w:tc>
          <w:tcPr>
            <w:tcW w:w="3829" w:type="dxa"/>
          </w:tcPr>
          <w:p w:rsidR="00356D68" w:rsidRPr="00356D68" w:rsidRDefault="00356D68" w:rsidP="00356D68">
            <w:pPr>
              <w:widowControl w:val="0"/>
              <w:suppressAutoHyphens/>
              <w:spacing w:after="19"/>
              <w:ind w:left="2"/>
              <w:rPr>
                <w:rFonts w:ascii="Times New Roman" w:eastAsia="Lucida Sans Unicode" w:hAnsi="Times New Roman" w:cs="Times New Roman"/>
                <w:color w:val="000000"/>
              </w:rPr>
            </w:pPr>
          </w:p>
          <w:p w:rsidR="00356D68" w:rsidRPr="00356D68" w:rsidRDefault="00356D68" w:rsidP="00356D68">
            <w:pPr>
              <w:widowControl w:val="0"/>
              <w:suppressAutoHyphens/>
              <w:ind w:left="2"/>
              <w:rPr>
                <w:rFonts w:ascii="Times New Roman" w:eastAsia="Lucida Sans Unicode" w:hAnsi="Times New Roman" w:cs="Times New Roman"/>
                <w:color w:val="000000"/>
              </w:rPr>
            </w:pPr>
            <w:r w:rsidRPr="00356D68">
              <w:rPr>
                <w:rFonts w:ascii="Times New Roman" w:eastAsia="Lucida Sans Unicode" w:hAnsi="Times New Roman" w:cs="Times New Roman"/>
                <w:color w:val="000000"/>
              </w:rPr>
              <w:t xml:space="preserve">Celodenná </w:t>
            </w:r>
          </w:p>
        </w:tc>
      </w:tr>
      <w:tr w:rsidR="00356D68" w:rsidRPr="00356D68" w:rsidTr="00DD05DA">
        <w:trPr>
          <w:trHeight w:val="514"/>
        </w:trPr>
        <w:tc>
          <w:tcPr>
            <w:tcW w:w="4393" w:type="dxa"/>
            <w:shd w:val="clear" w:color="auto" w:fill="E2EFD9"/>
          </w:tcPr>
          <w:p w:rsidR="00356D68" w:rsidRPr="00356D68" w:rsidRDefault="00356D68" w:rsidP="00356D68">
            <w:pPr>
              <w:widowControl w:val="0"/>
              <w:suppressAutoHyphens/>
              <w:spacing w:after="24"/>
              <w:rPr>
                <w:rFonts w:ascii="Times New Roman" w:eastAsia="Lucida Sans Unicode" w:hAnsi="Times New Roman" w:cs="Times New Roman"/>
                <w:color w:val="000000"/>
              </w:rPr>
            </w:pPr>
          </w:p>
          <w:p w:rsidR="00356D68" w:rsidRPr="00356D68" w:rsidRDefault="00356D68" w:rsidP="00356D68">
            <w:pPr>
              <w:widowControl w:val="0"/>
              <w:suppressAutoHyphens/>
              <w:rPr>
                <w:rFonts w:ascii="Times New Roman" w:eastAsia="Lucida Sans Unicode" w:hAnsi="Times New Roman" w:cs="Times New Roman"/>
                <w:color w:val="000000"/>
              </w:rPr>
            </w:pPr>
            <w:r w:rsidRPr="00356D68">
              <w:rPr>
                <w:rFonts w:ascii="Times New Roman" w:eastAsia="Lucida Sans Unicode" w:hAnsi="Times New Roman" w:cs="Times New Roman"/>
                <w:b/>
                <w:color w:val="000000"/>
              </w:rPr>
              <w:t xml:space="preserve">Vyučovací jazyk: </w:t>
            </w:r>
          </w:p>
        </w:tc>
        <w:tc>
          <w:tcPr>
            <w:tcW w:w="3829" w:type="dxa"/>
            <w:shd w:val="clear" w:color="auto" w:fill="E2EFD9"/>
          </w:tcPr>
          <w:p w:rsidR="00356D68" w:rsidRPr="00356D68" w:rsidRDefault="00356D68" w:rsidP="00356D68">
            <w:pPr>
              <w:widowControl w:val="0"/>
              <w:suppressAutoHyphens/>
              <w:spacing w:after="19"/>
              <w:ind w:left="2"/>
              <w:rPr>
                <w:rFonts w:ascii="Times New Roman" w:eastAsia="Lucida Sans Unicode" w:hAnsi="Times New Roman" w:cs="Times New Roman"/>
                <w:color w:val="000000"/>
              </w:rPr>
            </w:pPr>
          </w:p>
          <w:p w:rsidR="00356D68" w:rsidRPr="00356D68" w:rsidRDefault="00356D68" w:rsidP="00356D68">
            <w:pPr>
              <w:widowControl w:val="0"/>
              <w:suppressAutoHyphens/>
              <w:ind w:left="2"/>
              <w:rPr>
                <w:rFonts w:ascii="Times New Roman" w:eastAsia="Lucida Sans Unicode" w:hAnsi="Times New Roman" w:cs="Times New Roman"/>
                <w:color w:val="000000"/>
              </w:rPr>
            </w:pPr>
            <w:r w:rsidRPr="00356D68">
              <w:rPr>
                <w:rFonts w:ascii="Times New Roman" w:eastAsia="Lucida Sans Unicode" w:hAnsi="Times New Roman" w:cs="Times New Roman"/>
                <w:color w:val="000000"/>
              </w:rPr>
              <w:t xml:space="preserve">Slovenský </w:t>
            </w:r>
          </w:p>
        </w:tc>
      </w:tr>
      <w:tr w:rsidR="00356D68" w:rsidRPr="00356D68" w:rsidTr="00DD05DA">
        <w:trPr>
          <w:trHeight w:val="518"/>
        </w:trPr>
        <w:tc>
          <w:tcPr>
            <w:tcW w:w="4393" w:type="dxa"/>
          </w:tcPr>
          <w:p w:rsidR="00356D68" w:rsidRPr="00356D68" w:rsidRDefault="00356D68" w:rsidP="00356D68">
            <w:pPr>
              <w:widowControl w:val="0"/>
              <w:suppressAutoHyphens/>
              <w:rPr>
                <w:rFonts w:ascii="Times New Roman" w:eastAsia="Lucida Sans Unicode" w:hAnsi="Times New Roman" w:cs="Times New Roman"/>
                <w:color w:val="000000"/>
              </w:rPr>
            </w:pPr>
          </w:p>
          <w:p w:rsidR="00356D68" w:rsidRPr="00356D68" w:rsidRDefault="00356D68" w:rsidP="00356D68">
            <w:pPr>
              <w:widowControl w:val="0"/>
              <w:suppressAutoHyphens/>
              <w:rPr>
                <w:rFonts w:ascii="Times New Roman" w:eastAsia="Lucida Sans Unicode" w:hAnsi="Times New Roman" w:cs="Times New Roman"/>
                <w:color w:val="000000"/>
              </w:rPr>
            </w:pPr>
            <w:r w:rsidRPr="00356D68">
              <w:rPr>
                <w:rFonts w:ascii="Times New Roman" w:eastAsia="Lucida Sans Unicode" w:hAnsi="Times New Roman" w:cs="Times New Roman"/>
                <w:b/>
                <w:color w:val="000000"/>
              </w:rPr>
              <w:t xml:space="preserve">Prerokované v pedagogickej rade: </w:t>
            </w:r>
          </w:p>
        </w:tc>
        <w:tc>
          <w:tcPr>
            <w:tcW w:w="3829" w:type="dxa"/>
          </w:tcPr>
          <w:p w:rsidR="00356D68" w:rsidRPr="00356D68" w:rsidRDefault="00356D68" w:rsidP="00356D68">
            <w:pPr>
              <w:widowControl w:val="0"/>
              <w:suppressAutoHyphens/>
              <w:ind w:left="2"/>
              <w:rPr>
                <w:rFonts w:ascii="Times New Roman" w:eastAsia="Lucida Sans Unicode" w:hAnsi="Times New Roman" w:cs="Times New Roman"/>
                <w:color w:val="000000"/>
              </w:rPr>
            </w:pPr>
          </w:p>
          <w:p w:rsidR="00356D68" w:rsidRPr="00356D68" w:rsidRDefault="00356D68" w:rsidP="00356D68">
            <w:pPr>
              <w:widowControl w:val="0"/>
              <w:suppressAutoHyphens/>
              <w:ind w:left="2"/>
              <w:rPr>
                <w:rFonts w:ascii="Times New Roman" w:eastAsia="Lucida Sans Unicode" w:hAnsi="Times New Roman" w:cs="Times New Roman"/>
                <w:color w:val="000000"/>
              </w:rPr>
            </w:pPr>
            <w:r w:rsidRPr="00356D68">
              <w:rPr>
                <w:rFonts w:ascii="Times New Roman" w:eastAsia="Lucida Sans Unicode" w:hAnsi="Times New Roman" w:cs="Times New Roman"/>
                <w:color w:val="000000"/>
              </w:rPr>
              <w:t xml:space="preserve">25.8. 2025 </w:t>
            </w:r>
          </w:p>
        </w:tc>
      </w:tr>
      <w:tr w:rsidR="00356D68" w:rsidRPr="00356D68" w:rsidTr="00DD05DA">
        <w:trPr>
          <w:trHeight w:val="514"/>
        </w:trPr>
        <w:tc>
          <w:tcPr>
            <w:tcW w:w="4393" w:type="dxa"/>
            <w:shd w:val="clear" w:color="auto" w:fill="E2EFD9"/>
          </w:tcPr>
          <w:p w:rsidR="00356D68" w:rsidRPr="00356D68" w:rsidRDefault="00356D68" w:rsidP="00356D68">
            <w:pPr>
              <w:widowControl w:val="0"/>
              <w:suppressAutoHyphens/>
              <w:spacing w:after="7"/>
              <w:rPr>
                <w:rFonts w:ascii="Times New Roman" w:eastAsia="Lucida Sans Unicode" w:hAnsi="Times New Roman" w:cs="Times New Roman"/>
                <w:color w:val="000000"/>
              </w:rPr>
            </w:pPr>
          </w:p>
          <w:p w:rsidR="00356D68" w:rsidRPr="00356D68" w:rsidRDefault="00356D68" w:rsidP="00356D68">
            <w:pPr>
              <w:widowControl w:val="0"/>
              <w:suppressAutoHyphens/>
              <w:rPr>
                <w:rFonts w:ascii="Times New Roman" w:eastAsia="Lucida Sans Unicode" w:hAnsi="Times New Roman" w:cs="Times New Roman"/>
                <w:color w:val="000000"/>
              </w:rPr>
            </w:pPr>
            <w:r w:rsidRPr="00356D68">
              <w:rPr>
                <w:rFonts w:ascii="Times New Roman" w:eastAsia="Lucida Sans Unicode" w:hAnsi="Times New Roman" w:cs="Times New Roman"/>
                <w:b/>
                <w:color w:val="000000"/>
              </w:rPr>
              <w:t xml:space="preserve">Prerokované v rade školy: </w:t>
            </w:r>
          </w:p>
        </w:tc>
        <w:tc>
          <w:tcPr>
            <w:tcW w:w="3829" w:type="dxa"/>
            <w:shd w:val="clear" w:color="auto" w:fill="E2EFD9"/>
          </w:tcPr>
          <w:p w:rsidR="00356D68" w:rsidRPr="00604995" w:rsidRDefault="00604995" w:rsidP="00356D68">
            <w:pPr>
              <w:widowControl w:val="0"/>
              <w:suppressAutoHyphens/>
              <w:ind w:left="2"/>
              <w:rPr>
                <w:rFonts w:ascii="Times New Roman" w:eastAsia="Lucida Sans Unicode" w:hAnsi="Times New Roman" w:cs="Times New Roman"/>
              </w:rPr>
            </w:pPr>
            <w:r w:rsidRPr="00604995">
              <w:rPr>
                <w:rFonts w:ascii="Times New Roman" w:eastAsia="Lucida Sans Unicode" w:hAnsi="Times New Roman" w:cs="Times New Roman"/>
              </w:rPr>
              <w:t>13.10.2025</w:t>
            </w:r>
          </w:p>
          <w:p w:rsidR="00356D68" w:rsidRPr="00356D68" w:rsidRDefault="00356D68" w:rsidP="00356D68">
            <w:pPr>
              <w:widowControl w:val="0"/>
              <w:suppressAutoHyphens/>
              <w:rPr>
                <w:rFonts w:ascii="Times New Roman" w:eastAsia="Lucida Sans Unicode" w:hAnsi="Times New Roman" w:cs="Times New Roman"/>
                <w:color w:val="000000"/>
              </w:rPr>
            </w:pPr>
          </w:p>
        </w:tc>
      </w:tr>
      <w:tr w:rsidR="00356D68" w:rsidRPr="00356D68" w:rsidTr="00DD05DA">
        <w:trPr>
          <w:trHeight w:val="514"/>
        </w:trPr>
        <w:tc>
          <w:tcPr>
            <w:tcW w:w="4393" w:type="dxa"/>
            <w:shd w:val="clear" w:color="auto" w:fill="FFFFFF" w:themeFill="background1"/>
          </w:tcPr>
          <w:p w:rsidR="00356D68" w:rsidRPr="00356D68" w:rsidRDefault="00356D68" w:rsidP="00356D68">
            <w:pPr>
              <w:widowControl w:val="0"/>
              <w:suppressAutoHyphens/>
              <w:spacing w:after="7"/>
              <w:rPr>
                <w:rFonts w:ascii="Times New Roman" w:eastAsia="Lucida Sans Unicode" w:hAnsi="Times New Roman" w:cs="Times New Roman"/>
                <w:color w:val="000000"/>
              </w:rPr>
            </w:pPr>
          </w:p>
          <w:p w:rsidR="00356D68" w:rsidRPr="00356D68" w:rsidRDefault="00356D68" w:rsidP="00356D68">
            <w:pPr>
              <w:widowControl w:val="0"/>
              <w:suppressAutoHyphens/>
              <w:spacing w:after="7"/>
              <w:rPr>
                <w:rFonts w:ascii="Times New Roman" w:eastAsia="Lucida Sans Unicode" w:hAnsi="Times New Roman" w:cs="Times New Roman"/>
                <w:b/>
                <w:bCs/>
                <w:color w:val="000000"/>
              </w:rPr>
            </w:pPr>
            <w:r w:rsidRPr="00356D68">
              <w:rPr>
                <w:rFonts w:ascii="Times New Roman" w:eastAsia="Lucida Sans Unicode" w:hAnsi="Times New Roman" w:cs="Times New Roman"/>
                <w:b/>
                <w:bCs/>
                <w:color w:val="000000"/>
              </w:rPr>
              <w:t>Vypracovala:</w:t>
            </w:r>
          </w:p>
        </w:tc>
        <w:tc>
          <w:tcPr>
            <w:tcW w:w="3829" w:type="dxa"/>
            <w:shd w:val="clear" w:color="auto" w:fill="FFFFFF" w:themeFill="background1"/>
          </w:tcPr>
          <w:p w:rsidR="00356D68" w:rsidRPr="00356D68" w:rsidRDefault="00356D68" w:rsidP="00356D68">
            <w:pPr>
              <w:widowControl w:val="0"/>
              <w:suppressAutoHyphens/>
              <w:ind w:left="2"/>
              <w:rPr>
                <w:rFonts w:ascii="Times New Roman" w:eastAsia="Lucida Sans Unicode" w:hAnsi="Times New Roman" w:cs="Times New Roman"/>
                <w:color w:val="000000"/>
              </w:rPr>
            </w:pPr>
          </w:p>
          <w:p w:rsidR="00356D68" w:rsidRPr="00356D68" w:rsidRDefault="00356D68" w:rsidP="00356D68">
            <w:pPr>
              <w:widowControl w:val="0"/>
              <w:suppressAutoHyphens/>
              <w:ind w:left="2"/>
              <w:rPr>
                <w:rFonts w:ascii="Times New Roman" w:eastAsia="Lucida Sans Unicode" w:hAnsi="Times New Roman" w:cs="Times New Roman"/>
                <w:color w:val="000000"/>
              </w:rPr>
            </w:pPr>
            <w:r w:rsidRPr="00356D68">
              <w:rPr>
                <w:rFonts w:ascii="Times New Roman" w:eastAsia="Lucida Sans Unicode" w:hAnsi="Times New Roman" w:cs="Times New Roman"/>
                <w:color w:val="000000"/>
              </w:rPr>
              <w:t>Martina Kramárová – riaditeľ, štatutár</w:t>
            </w:r>
          </w:p>
        </w:tc>
      </w:tr>
      <w:tr w:rsidR="00356D68" w:rsidRPr="00356D68" w:rsidTr="00DD05DA">
        <w:trPr>
          <w:trHeight w:val="514"/>
        </w:trPr>
        <w:tc>
          <w:tcPr>
            <w:tcW w:w="4393" w:type="dxa"/>
            <w:shd w:val="clear" w:color="auto" w:fill="E2EFD9"/>
          </w:tcPr>
          <w:p w:rsidR="00356D68" w:rsidRPr="00356D68" w:rsidRDefault="00356D68" w:rsidP="00356D68">
            <w:pPr>
              <w:widowControl w:val="0"/>
              <w:suppressAutoHyphens/>
              <w:spacing w:after="7"/>
              <w:rPr>
                <w:rFonts w:ascii="Times New Roman" w:eastAsia="Lucida Sans Unicode" w:hAnsi="Times New Roman" w:cs="Times New Roman"/>
                <w:color w:val="000000"/>
              </w:rPr>
            </w:pPr>
          </w:p>
          <w:p w:rsidR="00356D68" w:rsidRPr="00356D68" w:rsidRDefault="00356D68" w:rsidP="00356D68">
            <w:pPr>
              <w:widowControl w:val="0"/>
              <w:suppressAutoHyphens/>
              <w:spacing w:after="7"/>
              <w:rPr>
                <w:rFonts w:ascii="Times New Roman" w:eastAsia="Lucida Sans Unicode" w:hAnsi="Times New Roman" w:cs="Times New Roman"/>
                <w:b/>
                <w:bCs/>
                <w:color w:val="000000"/>
              </w:rPr>
            </w:pPr>
            <w:r w:rsidRPr="00356D68">
              <w:rPr>
                <w:rFonts w:ascii="Times New Roman" w:eastAsia="Lucida Sans Unicode" w:hAnsi="Times New Roman" w:cs="Times New Roman"/>
                <w:b/>
                <w:bCs/>
                <w:color w:val="000000"/>
              </w:rPr>
              <w:t>Schválila:</w:t>
            </w:r>
          </w:p>
        </w:tc>
        <w:tc>
          <w:tcPr>
            <w:tcW w:w="3829" w:type="dxa"/>
            <w:shd w:val="clear" w:color="auto" w:fill="E2EFD9"/>
          </w:tcPr>
          <w:p w:rsidR="00356D68" w:rsidRPr="00356D68" w:rsidRDefault="00356D68" w:rsidP="00356D68">
            <w:pPr>
              <w:widowControl w:val="0"/>
              <w:suppressAutoHyphens/>
              <w:ind w:left="2"/>
              <w:rPr>
                <w:rFonts w:ascii="Times New Roman" w:eastAsia="Lucida Sans Unicode" w:hAnsi="Times New Roman" w:cs="Times New Roman"/>
                <w:color w:val="000000"/>
              </w:rPr>
            </w:pPr>
          </w:p>
          <w:p w:rsidR="00356D68" w:rsidRPr="00356D68" w:rsidRDefault="00356D68" w:rsidP="00356D68">
            <w:pPr>
              <w:widowControl w:val="0"/>
              <w:suppressAutoHyphens/>
              <w:ind w:left="2"/>
              <w:rPr>
                <w:rFonts w:ascii="Times New Roman" w:eastAsia="Lucida Sans Unicode" w:hAnsi="Times New Roman" w:cs="Times New Roman"/>
                <w:color w:val="000000"/>
              </w:rPr>
            </w:pPr>
            <w:r w:rsidRPr="00356D68">
              <w:rPr>
                <w:rFonts w:ascii="Times New Roman" w:eastAsia="Lucida Sans Unicode" w:hAnsi="Times New Roman" w:cs="Times New Roman"/>
                <w:color w:val="000000"/>
              </w:rPr>
              <w:t>Martina Kramárová – riaditeľ, štatutár</w:t>
            </w:r>
          </w:p>
        </w:tc>
      </w:tr>
      <w:tr w:rsidR="00356D68" w:rsidRPr="00356D68" w:rsidTr="00DD05DA">
        <w:trPr>
          <w:trHeight w:val="626"/>
        </w:trPr>
        <w:tc>
          <w:tcPr>
            <w:tcW w:w="4393" w:type="dxa"/>
          </w:tcPr>
          <w:p w:rsidR="00356D68" w:rsidRPr="00356D68" w:rsidRDefault="00356D68" w:rsidP="00356D68">
            <w:pPr>
              <w:widowControl w:val="0"/>
              <w:suppressAutoHyphens/>
              <w:spacing w:after="24"/>
              <w:rPr>
                <w:rFonts w:ascii="Times New Roman" w:eastAsia="Lucida Sans Unicode" w:hAnsi="Times New Roman" w:cs="Times New Roman"/>
                <w:color w:val="000000"/>
              </w:rPr>
            </w:pPr>
          </w:p>
          <w:p w:rsidR="00356D68" w:rsidRPr="00356D68" w:rsidRDefault="00356D68" w:rsidP="00356D68">
            <w:pPr>
              <w:widowControl w:val="0"/>
              <w:suppressAutoHyphens/>
              <w:rPr>
                <w:rFonts w:ascii="Times New Roman" w:eastAsia="Lucida Sans Unicode" w:hAnsi="Times New Roman" w:cs="Times New Roman"/>
                <w:color w:val="000000"/>
              </w:rPr>
            </w:pPr>
            <w:r w:rsidRPr="00356D68">
              <w:rPr>
                <w:rFonts w:ascii="Times New Roman" w:eastAsia="Lucida Sans Unicode" w:hAnsi="Times New Roman" w:cs="Times New Roman"/>
                <w:b/>
                <w:color w:val="000000"/>
              </w:rPr>
              <w:t xml:space="preserve">Schválený zriaďovateľom: </w:t>
            </w:r>
          </w:p>
        </w:tc>
        <w:tc>
          <w:tcPr>
            <w:tcW w:w="3829" w:type="dxa"/>
          </w:tcPr>
          <w:p w:rsidR="00356D68" w:rsidRPr="00356D68" w:rsidRDefault="00356D68" w:rsidP="00356D68">
            <w:pPr>
              <w:widowControl w:val="0"/>
              <w:suppressAutoHyphens/>
              <w:spacing w:after="9"/>
              <w:ind w:left="2"/>
              <w:rPr>
                <w:rFonts w:ascii="Times New Roman" w:eastAsia="Lucida Sans Unicode" w:hAnsi="Times New Roman" w:cs="Times New Roman"/>
                <w:color w:val="000000"/>
              </w:rPr>
            </w:pPr>
          </w:p>
          <w:p w:rsidR="00356D68" w:rsidRPr="00356D68" w:rsidRDefault="00356D68" w:rsidP="00356D68">
            <w:pPr>
              <w:widowControl w:val="0"/>
              <w:suppressAutoHyphens/>
              <w:ind w:left="2"/>
              <w:rPr>
                <w:rFonts w:ascii="Times New Roman" w:eastAsia="Lucida Sans Unicode" w:hAnsi="Times New Roman" w:cs="Times New Roman"/>
                <w:color w:val="000000"/>
              </w:rPr>
            </w:pPr>
          </w:p>
        </w:tc>
      </w:tr>
      <w:tr w:rsidR="00356D68" w:rsidRPr="00356D68" w:rsidTr="00DD05DA">
        <w:trPr>
          <w:trHeight w:val="768"/>
        </w:trPr>
        <w:tc>
          <w:tcPr>
            <w:tcW w:w="4393" w:type="dxa"/>
            <w:shd w:val="clear" w:color="auto" w:fill="E2EFD9"/>
          </w:tcPr>
          <w:p w:rsidR="00356D68" w:rsidRPr="00356D68" w:rsidRDefault="00356D68" w:rsidP="00356D68">
            <w:pPr>
              <w:widowControl w:val="0"/>
              <w:suppressAutoHyphens/>
              <w:spacing w:after="24"/>
              <w:rPr>
                <w:rFonts w:ascii="Times New Roman" w:eastAsia="Lucida Sans Unicode" w:hAnsi="Times New Roman" w:cs="Times New Roman"/>
                <w:color w:val="000000"/>
              </w:rPr>
            </w:pPr>
          </w:p>
          <w:p w:rsidR="00356D68" w:rsidRPr="00356D68" w:rsidRDefault="00356D68" w:rsidP="00356D68">
            <w:pPr>
              <w:widowControl w:val="0"/>
              <w:suppressAutoHyphens/>
              <w:rPr>
                <w:rFonts w:ascii="Times New Roman" w:eastAsia="Lucida Sans Unicode" w:hAnsi="Times New Roman" w:cs="Times New Roman"/>
                <w:color w:val="000000"/>
              </w:rPr>
            </w:pPr>
            <w:r w:rsidRPr="00356D68">
              <w:rPr>
                <w:rFonts w:ascii="Times New Roman" w:eastAsia="Lucida Sans Unicode" w:hAnsi="Times New Roman" w:cs="Times New Roman"/>
                <w:b/>
                <w:color w:val="000000"/>
              </w:rPr>
              <w:t xml:space="preserve">Vydaný dňa: </w:t>
            </w:r>
          </w:p>
        </w:tc>
        <w:tc>
          <w:tcPr>
            <w:tcW w:w="3829" w:type="dxa"/>
            <w:shd w:val="clear" w:color="auto" w:fill="E2EFD9"/>
          </w:tcPr>
          <w:p w:rsidR="00356D68" w:rsidRPr="00356D68" w:rsidRDefault="00356D68" w:rsidP="00356D68">
            <w:pPr>
              <w:widowControl w:val="0"/>
              <w:suppressAutoHyphens/>
              <w:ind w:left="2"/>
              <w:rPr>
                <w:rFonts w:ascii="Times New Roman" w:eastAsia="Lucida Sans Unicode" w:hAnsi="Times New Roman" w:cs="Times New Roman"/>
                <w:color w:val="000000"/>
              </w:rPr>
            </w:pPr>
          </w:p>
          <w:p w:rsidR="00356D68" w:rsidRPr="00356D68" w:rsidRDefault="00356D68" w:rsidP="00356D68">
            <w:pPr>
              <w:widowControl w:val="0"/>
              <w:suppressAutoHyphens/>
              <w:ind w:left="2"/>
              <w:rPr>
                <w:rFonts w:ascii="Times New Roman" w:eastAsia="Lucida Sans Unicode" w:hAnsi="Times New Roman" w:cs="Times New Roman"/>
                <w:color w:val="000000"/>
              </w:rPr>
            </w:pPr>
            <w:r w:rsidRPr="00356D68">
              <w:rPr>
                <w:rFonts w:ascii="Times New Roman" w:eastAsia="Lucida Sans Unicode" w:hAnsi="Times New Roman" w:cs="Times New Roman"/>
                <w:color w:val="000000"/>
              </w:rPr>
              <w:t>1.9. 2025</w:t>
            </w:r>
          </w:p>
        </w:tc>
      </w:tr>
    </w:tbl>
    <w:p w:rsidR="00356D68" w:rsidRPr="00356D68" w:rsidRDefault="00356D68"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356D68" w:rsidRDefault="00356D68" w:rsidP="00356D68">
      <w:pPr>
        <w:widowControl w:val="0"/>
        <w:suppressAutoHyphens/>
        <w:spacing w:after="0" w:line="240" w:lineRule="auto"/>
        <w:rPr>
          <w:rFonts w:ascii="Times New Roman" w:eastAsia="Lucida Sans Unicode" w:hAnsi="Times New Roman" w:cs="Times New Roman"/>
          <w:b/>
          <w:color w:val="000000"/>
          <w:kern w:val="0"/>
          <w:sz w:val="28"/>
          <w:szCs w:val="28"/>
        </w:rPr>
      </w:pPr>
    </w:p>
    <w:p w:rsidR="00356D68" w:rsidRDefault="00356D68" w:rsidP="00356D68">
      <w:pPr>
        <w:widowControl w:val="0"/>
        <w:suppressAutoHyphens/>
        <w:spacing w:after="0" w:line="240" w:lineRule="auto"/>
        <w:rPr>
          <w:rFonts w:ascii="Times New Roman" w:eastAsia="Lucida Sans Unicode" w:hAnsi="Times New Roman" w:cs="Times New Roman"/>
          <w:b/>
          <w:color w:val="000000"/>
          <w:kern w:val="0"/>
          <w:sz w:val="28"/>
          <w:szCs w:val="28"/>
        </w:rPr>
      </w:pPr>
    </w:p>
    <w:p w:rsidR="00356D68" w:rsidRDefault="00356D68" w:rsidP="00356D68">
      <w:pPr>
        <w:widowControl w:val="0"/>
        <w:suppressAutoHyphens/>
        <w:spacing w:after="0" w:line="240" w:lineRule="auto"/>
        <w:rPr>
          <w:rFonts w:ascii="Times New Roman" w:eastAsia="Lucida Sans Unicode" w:hAnsi="Times New Roman" w:cs="Times New Roman"/>
          <w:b/>
          <w:color w:val="000000"/>
          <w:kern w:val="0"/>
          <w:sz w:val="28"/>
          <w:szCs w:val="28"/>
        </w:rPr>
      </w:pPr>
    </w:p>
    <w:p w:rsidR="00356D68" w:rsidRDefault="00356D68" w:rsidP="00356D68">
      <w:pPr>
        <w:widowControl w:val="0"/>
        <w:suppressAutoHyphens/>
        <w:spacing w:after="0" w:line="240" w:lineRule="auto"/>
        <w:rPr>
          <w:rFonts w:ascii="Times New Roman" w:eastAsia="Lucida Sans Unicode" w:hAnsi="Times New Roman" w:cs="Times New Roman"/>
          <w:b/>
          <w:color w:val="000000"/>
          <w:kern w:val="0"/>
          <w:sz w:val="28"/>
          <w:szCs w:val="28"/>
        </w:rPr>
      </w:pPr>
    </w:p>
    <w:p w:rsidR="007C1D9B" w:rsidRDefault="007C1D9B" w:rsidP="00356D68">
      <w:pPr>
        <w:widowControl w:val="0"/>
        <w:suppressAutoHyphens/>
        <w:spacing w:after="0" w:line="240" w:lineRule="auto"/>
        <w:rPr>
          <w:rFonts w:ascii="Times New Roman" w:eastAsia="Lucida Sans Unicode" w:hAnsi="Times New Roman" w:cs="Times New Roman"/>
          <w:b/>
          <w:color w:val="000000"/>
          <w:kern w:val="0"/>
          <w:sz w:val="28"/>
          <w:szCs w:val="28"/>
        </w:rPr>
      </w:pPr>
    </w:p>
    <w:p w:rsidR="007C1D9B" w:rsidRDefault="007C1D9B" w:rsidP="00356D68">
      <w:pPr>
        <w:widowControl w:val="0"/>
        <w:suppressAutoHyphens/>
        <w:spacing w:after="0" w:line="240" w:lineRule="auto"/>
        <w:rPr>
          <w:rFonts w:ascii="Times New Roman" w:eastAsia="Lucida Sans Unicode" w:hAnsi="Times New Roman" w:cs="Times New Roman"/>
          <w:b/>
          <w:color w:val="000000"/>
          <w:kern w:val="0"/>
          <w:sz w:val="28"/>
          <w:szCs w:val="28"/>
        </w:rPr>
      </w:pPr>
    </w:p>
    <w:p w:rsidR="007C1D9B" w:rsidRDefault="007C1D9B" w:rsidP="00356D68">
      <w:pPr>
        <w:widowControl w:val="0"/>
        <w:suppressAutoHyphens/>
        <w:spacing w:after="0" w:line="240" w:lineRule="auto"/>
        <w:rPr>
          <w:rFonts w:ascii="Times New Roman" w:eastAsia="Lucida Sans Unicode" w:hAnsi="Times New Roman" w:cs="Times New Roman"/>
          <w:b/>
          <w:color w:val="000000"/>
          <w:kern w:val="0"/>
          <w:sz w:val="28"/>
          <w:szCs w:val="28"/>
        </w:rPr>
      </w:pPr>
    </w:p>
    <w:p w:rsidR="00356D68" w:rsidRDefault="00356D68" w:rsidP="00356D68">
      <w:pPr>
        <w:widowControl w:val="0"/>
        <w:suppressAutoHyphens/>
        <w:spacing w:after="0" w:line="240" w:lineRule="auto"/>
        <w:rPr>
          <w:rFonts w:ascii="Times New Roman" w:eastAsia="Lucida Sans Unicode" w:hAnsi="Times New Roman" w:cs="Times New Roman"/>
          <w:b/>
          <w:color w:val="000000"/>
          <w:kern w:val="0"/>
          <w:sz w:val="28"/>
          <w:szCs w:val="28"/>
        </w:rPr>
      </w:pPr>
    </w:p>
    <w:p w:rsidR="00DD05DA" w:rsidRDefault="00DD05DA" w:rsidP="00356D68">
      <w:pPr>
        <w:widowControl w:val="0"/>
        <w:suppressAutoHyphens/>
        <w:spacing w:after="0" w:line="240" w:lineRule="auto"/>
        <w:rPr>
          <w:rFonts w:ascii="Times New Roman" w:eastAsia="Lucida Sans Unicode" w:hAnsi="Times New Roman" w:cs="Times New Roman"/>
          <w:b/>
          <w:color w:val="000000"/>
          <w:kern w:val="0"/>
          <w:sz w:val="28"/>
          <w:szCs w:val="28"/>
        </w:rPr>
      </w:pPr>
    </w:p>
    <w:p w:rsidR="00DD05DA" w:rsidRDefault="00DD05DA" w:rsidP="00356D68">
      <w:pPr>
        <w:widowControl w:val="0"/>
        <w:suppressAutoHyphens/>
        <w:spacing w:after="0" w:line="240" w:lineRule="auto"/>
        <w:rPr>
          <w:rFonts w:ascii="Times New Roman" w:eastAsia="Lucida Sans Unicode" w:hAnsi="Times New Roman" w:cs="Times New Roman"/>
          <w:b/>
          <w:color w:val="000000"/>
          <w:kern w:val="0"/>
          <w:sz w:val="28"/>
          <w:szCs w:val="28"/>
        </w:rPr>
      </w:pPr>
    </w:p>
    <w:p w:rsidR="00356D68" w:rsidRPr="00356D68" w:rsidRDefault="00356D68" w:rsidP="00356D68">
      <w:pPr>
        <w:widowControl w:val="0"/>
        <w:suppressAutoHyphens/>
        <w:spacing w:after="0" w:line="240" w:lineRule="auto"/>
        <w:rPr>
          <w:rFonts w:ascii="Times New Roman" w:eastAsia="Lucida Sans Unicode" w:hAnsi="Times New Roman" w:cs="Times New Roman"/>
          <w:b/>
          <w:color w:val="000000"/>
          <w:kern w:val="0"/>
          <w:sz w:val="28"/>
          <w:szCs w:val="28"/>
        </w:rPr>
      </w:pPr>
    </w:p>
    <w:p w:rsidR="00356D68" w:rsidRPr="00356D68" w:rsidRDefault="00356D68" w:rsidP="00356D68">
      <w:pPr>
        <w:widowControl w:val="0"/>
        <w:suppressAutoHyphens/>
        <w:spacing w:after="0" w:line="240" w:lineRule="auto"/>
        <w:rPr>
          <w:rFonts w:ascii="Times New Roman" w:eastAsia="Lucida Sans Unicode" w:hAnsi="Times New Roman" w:cs="Times New Roman"/>
          <w:b/>
          <w:color w:val="000000"/>
          <w:kern w:val="0"/>
          <w:sz w:val="28"/>
          <w:szCs w:val="28"/>
        </w:rPr>
      </w:pPr>
      <w:r w:rsidRPr="00356D68">
        <w:rPr>
          <w:rFonts w:ascii="Times New Roman" w:eastAsia="Lucida Sans Unicode" w:hAnsi="Times New Roman" w:cs="Times New Roman"/>
          <w:b/>
          <w:color w:val="000000"/>
          <w:kern w:val="0"/>
          <w:sz w:val="28"/>
          <w:szCs w:val="28"/>
        </w:rPr>
        <w:t>OBSAH</w:t>
      </w:r>
    </w:p>
    <w:p w:rsidR="00356D68" w:rsidRPr="00356D68" w:rsidRDefault="00356D68" w:rsidP="00356D68">
      <w:pPr>
        <w:autoSpaceDE w:val="0"/>
        <w:autoSpaceDN w:val="0"/>
        <w:adjustRightInd w:val="0"/>
        <w:spacing w:after="0" w:line="480" w:lineRule="auto"/>
        <w:jc w:val="both"/>
        <w:rPr>
          <w:rFonts w:ascii="Times New Roman" w:eastAsia="Calibri" w:hAnsi="Times New Roman" w:cs="Times New Roman"/>
          <w:color w:val="000000"/>
          <w:kern w:val="0"/>
          <w:sz w:val="24"/>
          <w:szCs w:val="24"/>
        </w:rPr>
      </w:pPr>
    </w:p>
    <w:p w:rsidR="00356D68" w:rsidRPr="00356D68" w:rsidRDefault="00356D68" w:rsidP="00356D68">
      <w:pPr>
        <w:autoSpaceDE w:val="0"/>
        <w:autoSpaceDN w:val="0"/>
        <w:adjustRightInd w:val="0"/>
        <w:spacing w:after="0" w:line="480" w:lineRule="auto"/>
        <w:jc w:val="both"/>
        <w:rPr>
          <w:rFonts w:ascii="Times New Roman" w:eastAsia="Calibri" w:hAnsi="Times New Roman" w:cs="Times New Roman"/>
          <w:color w:val="000000"/>
          <w:kern w:val="0"/>
          <w:sz w:val="24"/>
          <w:szCs w:val="24"/>
        </w:rPr>
      </w:pPr>
      <w:r w:rsidRPr="00F60934">
        <w:rPr>
          <w:rFonts w:ascii="Times New Roman" w:eastAsia="Calibri" w:hAnsi="Times New Roman" w:cs="Times New Roman"/>
          <w:b/>
          <w:bCs/>
          <w:color w:val="000000"/>
          <w:kern w:val="0"/>
          <w:sz w:val="24"/>
          <w:szCs w:val="24"/>
        </w:rPr>
        <w:t>1.</w:t>
      </w:r>
      <w:r w:rsidRPr="00356D68">
        <w:rPr>
          <w:rFonts w:ascii="Times New Roman" w:eastAsia="Calibri" w:hAnsi="Times New Roman" w:cs="Times New Roman"/>
          <w:color w:val="000000"/>
          <w:kern w:val="0"/>
          <w:sz w:val="24"/>
          <w:szCs w:val="24"/>
        </w:rPr>
        <w:t xml:space="preserve"> Názov školského vzdelávacieho programu.</w:t>
      </w:r>
    </w:p>
    <w:p w:rsidR="00356D68" w:rsidRPr="00356D68" w:rsidRDefault="00356D68" w:rsidP="00356D68">
      <w:pPr>
        <w:autoSpaceDE w:val="0"/>
        <w:autoSpaceDN w:val="0"/>
        <w:adjustRightInd w:val="0"/>
        <w:spacing w:after="0" w:line="480" w:lineRule="auto"/>
        <w:jc w:val="both"/>
        <w:rPr>
          <w:rFonts w:ascii="Times New Roman" w:eastAsia="Calibri" w:hAnsi="Times New Roman" w:cs="Times New Roman"/>
          <w:color w:val="000000"/>
          <w:kern w:val="0"/>
          <w:sz w:val="24"/>
          <w:szCs w:val="24"/>
        </w:rPr>
      </w:pPr>
      <w:r w:rsidRPr="00F60934">
        <w:rPr>
          <w:rFonts w:ascii="Times New Roman" w:eastAsia="Calibri" w:hAnsi="Times New Roman" w:cs="Times New Roman"/>
          <w:b/>
          <w:bCs/>
          <w:color w:val="000000"/>
          <w:kern w:val="0"/>
          <w:sz w:val="24"/>
          <w:szCs w:val="24"/>
        </w:rPr>
        <w:t>2.</w:t>
      </w:r>
      <w:r w:rsidRPr="00356D68">
        <w:rPr>
          <w:rFonts w:ascii="Times New Roman" w:eastAsia="Calibri" w:hAnsi="Times New Roman" w:cs="Times New Roman"/>
          <w:color w:val="000000"/>
          <w:kern w:val="0"/>
          <w:sz w:val="24"/>
          <w:szCs w:val="24"/>
        </w:rPr>
        <w:t xml:space="preserve"> Vymedzenie </w:t>
      </w:r>
      <w:r w:rsidR="00636F5C">
        <w:rPr>
          <w:rFonts w:ascii="Times New Roman" w:eastAsia="Calibri" w:hAnsi="Times New Roman" w:cs="Times New Roman"/>
          <w:color w:val="000000"/>
          <w:kern w:val="0"/>
          <w:sz w:val="24"/>
          <w:szCs w:val="24"/>
        </w:rPr>
        <w:t>poslania školy</w:t>
      </w:r>
      <w:r w:rsidRPr="00356D68">
        <w:rPr>
          <w:rFonts w:ascii="Times New Roman" w:eastAsia="Calibri" w:hAnsi="Times New Roman" w:cs="Times New Roman"/>
          <w:color w:val="000000"/>
          <w:kern w:val="0"/>
          <w:sz w:val="24"/>
          <w:szCs w:val="24"/>
        </w:rPr>
        <w:t xml:space="preserve"> a</w:t>
      </w:r>
      <w:r w:rsidR="00636F5C">
        <w:rPr>
          <w:rFonts w:ascii="Times New Roman" w:eastAsia="Calibri" w:hAnsi="Times New Roman" w:cs="Times New Roman"/>
          <w:color w:val="000000"/>
          <w:kern w:val="0"/>
          <w:sz w:val="24"/>
          <w:szCs w:val="24"/>
        </w:rPr>
        <w:t xml:space="preserve"> cieľov </w:t>
      </w:r>
      <w:r w:rsidRPr="00356D68">
        <w:rPr>
          <w:rFonts w:ascii="Times New Roman" w:eastAsia="Calibri" w:hAnsi="Times New Roman" w:cs="Times New Roman"/>
          <w:color w:val="000000"/>
          <w:kern w:val="0"/>
          <w:sz w:val="24"/>
          <w:szCs w:val="24"/>
        </w:rPr>
        <w:t xml:space="preserve">výchovy a vzdelávania a zameranie </w:t>
      </w:r>
      <w:r w:rsidR="00636F5C">
        <w:rPr>
          <w:rFonts w:ascii="Times New Roman" w:eastAsia="Calibri" w:hAnsi="Times New Roman" w:cs="Times New Roman"/>
          <w:color w:val="000000"/>
          <w:kern w:val="0"/>
          <w:sz w:val="24"/>
          <w:szCs w:val="24"/>
        </w:rPr>
        <w:t xml:space="preserve">materskej </w:t>
      </w:r>
      <w:r w:rsidRPr="00356D68">
        <w:rPr>
          <w:rFonts w:ascii="Times New Roman" w:eastAsia="Calibri" w:hAnsi="Times New Roman" w:cs="Times New Roman"/>
          <w:color w:val="000000"/>
          <w:kern w:val="0"/>
          <w:sz w:val="24"/>
          <w:szCs w:val="24"/>
        </w:rPr>
        <w:t>školy.</w:t>
      </w:r>
    </w:p>
    <w:p w:rsidR="00356D68" w:rsidRPr="00356D68" w:rsidRDefault="00356D68" w:rsidP="00356D68">
      <w:pPr>
        <w:autoSpaceDE w:val="0"/>
        <w:autoSpaceDN w:val="0"/>
        <w:adjustRightInd w:val="0"/>
        <w:spacing w:after="0" w:line="480" w:lineRule="auto"/>
        <w:jc w:val="both"/>
        <w:rPr>
          <w:rFonts w:ascii="Times New Roman" w:eastAsia="Calibri" w:hAnsi="Times New Roman" w:cs="Times New Roman"/>
          <w:color w:val="000000"/>
          <w:kern w:val="0"/>
          <w:sz w:val="24"/>
          <w:szCs w:val="24"/>
        </w:rPr>
      </w:pPr>
      <w:r w:rsidRPr="00F60934">
        <w:rPr>
          <w:rFonts w:ascii="Times New Roman" w:eastAsia="Calibri" w:hAnsi="Times New Roman" w:cs="Times New Roman"/>
          <w:b/>
          <w:bCs/>
          <w:color w:val="000000"/>
          <w:kern w:val="0"/>
          <w:sz w:val="24"/>
          <w:szCs w:val="24"/>
        </w:rPr>
        <w:t>3.</w:t>
      </w:r>
      <w:r w:rsidRPr="00356D68">
        <w:rPr>
          <w:rFonts w:ascii="Times New Roman" w:eastAsia="Calibri" w:hAnsi="Times New Roman" w:cs="Times New Roman"/>
          <w:color w:val="000000"/>
          <w:kern w:val="0"/>
          <w:sz w:val="24"/>
          <w:szCs w:val="24"/>
        </w:rPr>
        <w:t xml:space="preserve"> Stupeň vzdelania, ktorý sa dosiahne absolvovaním školského vzdelávacieho</w:t>
      </w:r>
      <w:r w:rsidR="00594E4E" w:rsidRPr="00356D68">
        <w:rPr>
          <w:rFonts w:ascii="Times New Roman" w:eastAsia="Calibri" w:hAnsi="Times New Roman" w:cs="Times New Roman"/>
          <w:color w:val="000000"/>
          <w:kern w:val="0"/>
          <w:sz w:val="24"/>
          <w:szCs w:val="24"/>
        </w:rPr>
        <w:t>programu.</w:t>
      </w:r>
    </w:p>
    <w:p w:rsidR="00356D68" w:rsidRPr="00356D68" w:rsidRDefault="00356D68" w:rsidP="00356D68">
      <w:pPr>
        <w:autoSpaceDE w:val="0"/>
        <w:autoSpaceDN w:val="0"/>
        <w:adjustRightInd w:val="0"/>
        <w:spacing w:after="0" w:line="480" w:lineRule="auto"/>
        <w:jc w:val="both"/>
        <w:rPr>
          <w:rFonts w:ascii="Times New Roman" w:eastAsia="Calibri" w:hAnsi="Times New Roman" w:cs="Times New Roman"/>
          <w:color w:val="000000"/>
          <w:kern w:val="0"/>
          <w:sz w:val="24"/>
          <w:szCs w:val="24"/>
        </w:rPr>
      </w:pPr>
      <w:r w:rsidRPr="00F60934">
        <w:rPr>
          <w:rFonts w:ascii="Times New Roman" w:eastAsia="Calibri" w:hAnsi="Times New Roman" w:cs="Times New Roman"/>
          <w:b/>
          <w:bCs/>
          <w:color w:val="000000"/>
          <w:kern w:val="0"/>
          <w:sz w:val="24"/>
          <w:szCs w:val="24"/>
        </w:rPr>
        <w:t>4</w:t>
      </w:r>
      <w:r w:rsidRPr="00356D68">
        <w:rPr>
          <w:rFonts w:ascii="Times New Roman" w:eastAsia="Calibri" w:hAnsi="Times New Roman" w:cs="Times New Roman"/>
          <w:color w:val="000000"/>
          <w:kern w:val="0"/>
          <w:sz w:val="24"/>
          <w:szCs w:val="24"/>
        </w:rPr>
        <w:t xml:space="preserve">. Dĺžka </w:t>
      </w:r>
      <w:r w:rsidR="00636F5C">
        <w:rPr>
          <w:rFonts w:ascii="Times New Roman" w:eastAsia="Calibri" w:hAnsi="Times New Roman" w:cs="Times New Roman"/>
          <w:color w:val="000000"/>
          <w:kern w:val="0"/>
          <w:sz w:val="24"/>
          <w:szCs w:val="24"/>
        </w:rPr>
        <w:t xml:space="preserve">štúdia </w:t>
      </w:r>
      <w:r w:rsidRPr="00356D68">
        <w:rPr>
          <w:rFonts w:ascii="Times New Roman" w:eastAsia="Calibri" w:hAnsi="Times New Roman" w:cs="Times New Roman"/>
          <w:color w:val="000000"/>
          <w:kern w:val="0"/>
          <w:sz w:val="24"/>
          <w:szCs w:val="24"/>
        </w:rPr>
        <w:t xml:space="preserve"> a formy výchovy a vzdelávania.</w:t>
      </w:r>
    </w:p>
    <w:p w:rsidR="00356D68" w:rsidRPr="00356D68" w:rsidRDefault="00356D68" w:rsidP="00356D68">
      <w:pPr>
        <w:autoSpaceDE w:val="0"/>
        <w:autoSpaceDN w:val="0"/>
        <w:adjustRightInd w:val="0"/>
        <w:spacing w:after="0" w:line="480" w:lineRule="auto"/>
        <w:jc w:val="both"/>
        <w:rPr>
          <w:rFonts w:ascii="Times New Roman" w:eastAsia="Calibri" w:hAnsi="Times New Roman" w:cs="Times New Roman"/>
          <w:color w:val="000000"/>
          <w:kern w:val="0"/>
          <w:sz w:val="24"/>
          <w:szCs w:val="24"/>
        </w:rPr>
      </w:pPr>
      <w:r w:rsidRPr="00F60934">
        <w:rPr>
          <w:rFonts w:ascii="Times New Roman" w:eastAsia="Calibri" w:hAnsi="Times New Roman" w:cs="Times New Roman"/>
          <w:b/>
          <w:bCs/>
          <w:color w:val="000000"/>
          <w:kern w:val="0"/>
          <w:sz w:val="24"/>
          <w:szCs w:val="24"/>
        </w:rPr>
        <w:t>5.</w:t>
      </w:r>
      <w:r w:rsidRPr="00356D68">
        <w:rPr>
          <w:rFonts w:ascii="Times New Roman" w:eastAsia="Calibri" w:hAnsi="Times New Roman" w:cs="Times New Roman"/>
          <w:color w:val="000000"/>
          <w:kern w:val="0"/>
          <w:sz w:val="24"/>
          <w:szCs w:val="24"/>
        </w:rPr>
        <w:t xml:space="preserve"> Učebné osnovy.</w:t>
      </w:r>
    </w:p>
    <w:p w:rsidR="00356D68" w:rsidRPr="00356D68" w:rsidRDefault="00356D68" w:rsidP="00356D68">
      <w:pPr>
        <w:autoSpaceDE w:val="0"/>
        <w:autoSpaceDN w:val="0"/>
        <w:adjustRightInd w:val="0"/>
        <w:spacing w:after="0" w:line="480" w:lineRule="auto"/>
        <w:jc w:val="both"/>
        <w:rPr>
          <w:rFonts w:ascii="Times New Roman" w:eastAsia="Calibri" w:hAnsi="Times New Roman" w:cs="Times New Roman"/>
          <w:color w:val="000000"/>
          <w:kern w:val="0"/>
          <w:sz w:val="24"/>
          <w:szCs w:val="24"/>
        </w:rPr>
      </w:pPr>
      <w:r w:rsidRPr="00F60934">
        <w:rPr>
          <w:rFonts w:ascii="Times New Roman" w:eastAsia="Calibri" w:hAnsi="Times New Roman" w:cs="Times New Roman"/>
          <w:b/>
          <w:bCs/>
          <w:color w:val="000000"/>
          <w:kern w:val="0"/>
          <w:sz w:val="24"/>
          <w:szCs w:val="24"/>
        </w:rPr>
        <w:t>6.</w:t>
      </w:r>
      <w:r w:rsidRPr="00356D68">
        <w:rPr>
          <w:rFonts w:ascii="Times New Roman" w:eastAsia="Calibri" w:hAnsi="Times New Roman" w:cs="Times New Roman"/>
          <w:color w:val="000000"/>
          <w:kern w:val="0"/>
          <w:sz w:val="24"/>
          <w:szCs w:val="24"/>
        </w:rPr>
        <w:t xml:space="preserve"> Vyučovací jazyk podľa § 12 školského zákona.</w:t>
      </w:r>
    </w:p>
    <w:p w:rsidR="00356D68" w:rsidRPr="008D24B7" w:rsidRDefault="00356D68" w:rsidP="008D24B7">
      <w:pPr>
        <w:autoSpaceDE w:val="0"/>
        <w:autoSpaceDN w:val="0"/>
        <w:adjustRightInd w:val="0"/>
        <w:spacing w:line="360" w:lineRule="auto"/>
        <w:jc w:val="both"/>
        <w:rPr>
          <w:rFonts w:ascii="Times New Roman" w:eastAsia="Calibri" w:hAnsi="Times New Roman" w:cs="Times New Roman"/>
          <w:kern w:val="0"/>
          <w:sz w:val="24"/>
          <w:szCs w:val="24"/>
        </w:rPr>
      </w:pPr>
      <w:r w:rsidRPr="00F60934">
        <w:rPr>
          <w:rFonts w:ascii="Times New Roman" w:eastAsia="Calibri" w:hAnsi="Times New Roman" w:cs="Times New Roman"/>
          <w:b/>
          <w:bCs/>
          <w:color w:val="000000"/>
          <w:kern w:val="0"/>
          <w:sz w:val="24"/>
          <w:szCs w:val="24"/>
        </w:rPr>
        <w:lastRenderedPageBreak/>
        <w:t>7.</w:t>
      </w:r>
      <w:r w:rsidR="008D24B7">
        <w:rPr>
          <w:rFonts w:ascii="Times New Roman" w:eastAsia="Calibri" w:hAnsi="Times New Roman" w:cs="Times New Roman"/>
          <w:color w:val="000000"/>
          <w:kern w:val="0"/>
          <w:sz w:val="24"/>
          <w:szCs w:val="24"/>
        </w:rPr>
        <w:t>Systém podpory detí v súlade s princípmi inkluzívneho vzdelávania</w:t>
      </w:r>
    </w:p>
    <w:p w:rsidR="00356D68" w:rsidRPr="00F60934" w:rsidRDefault="00356D68" w:rsidP="00356D68">
      <w:pPr>
        <w:autoSpaceDE w:val="0"/>
        <w:autoSpaceDN w:val="0"/>
        <w:adjustRightInd w:val="0"/>
        <w:spacing w:after="0" w:line="480" w:lineRule="auto"/>
        <w:jc w:val="both"/>
        <w:rPr>
          <w:rFonts w:ascii="Times New Roman" w:eastAsia="Calibri" w:hAnsi="Times New Roman" w:cs="Times New Roman"/>
          <w:color w:val="000000"/>
          <w:kern w:val="0"/>
          <w:sz w:val="24"/>
          <w:szCs w:val="24"/>
        </w:rPr>
      </w:pPr>
      <w:r w:rsidRPr="00F60934">
        <w:rPr>
          <w:rFonts w:ascii="Times New Roman" w:eastAsia="Calibri" w:hAnsi="Times New Roman" w:cs="Times New Roman"/>
          <w:b/>
          <w:bCs/>
          <w:color w:val="000000"/>
          <w:kern w:val="0"/>
          <w:sz w:val="24"/>
          <w:szCs w:val="24"/>
        </w:rPr>
        <w:t>8.</w:t>
      </w:r>
      <w:r w:rsidR="008D24B7" w:rsidRPr="00F60934">
        <w:rPr>
          <w:rFonts w:ascii="Times New Roman" w:hAnsi="Times New Roman" w:cs="Times New Roman"/>
          <w:sz w:val="24"/>
          <w:szCs w:val="24"/>
        </w:rPr>
        <w:t>Stratégia digitálnej transformácie vzdelávania</w:t>
      </w:r>
    </w:p>
    <w:p w:rsidR="00E11C8A" w:rsidRDefault="00356D68" w:rsidP="00097720">
      <w:pPr>
        <w:suppressAutoHyphens/>
        <w:spacing w:line="360" w:lineRule="auto"/>
        <w:rPr>
          <w:rFonts w:ascii="Times New Roman" w:hAnsi="Times New Roman" w:cs="Times New Roman"/>
          <w:sz w:val="24"/>
          <w:szCs w:val="24"/>
        </w:rPr>
      </w:pPr>
      <w:r w:rsidRPr="00097720">
        <w:rPr>
          <w:rFonts w:ascii="Times New Roman" w:eastAsia="Calibri" w:hAnsi="Times New Roman" w:cs="Times New Roman"/>
          <w:b/>
          <w:bCs/>
          <w:color w:val="000000"/>
          <w:kern w:val="0"/>
          <w:sz w:val="24"/>
          <w:szCs w:val="24"/>
        </w:rPr>
        <w:t>9</w:t>
      </w:r>
      <w:r w:rsidR="00097720" w:rsidRPr="00097720">
        <w:rPr>
          <w:rFonts w:ascii="Times New Roman" w:eastAsia="Calibri" w:hAnsi="Times New Roman" w:cs="Times New Roman"/>
          <w:b/>
          <w:bCs/>
          <w:color w:val="000000"/>
          <w:kern w:val="0"/>
          <w:sz w:val="24"/>
          <w:szCs w:val="24"/>
        </w:rPr>
        <w:t>.</w:t>
      </w:r>
      <w:r w:rsidR="00097720" w:rsidRPr="00097720">
        <w:rPr>
          <w:rFonts w:ascii="Times New Roman" w:hAnsi="Times New Roman" w:cs="Times New Roman"/>
          <w:sz w:val="24"/>
          <w:szCs w:val="24"/>
        </w:rPr>
        <w:t>Revízia ŠkVP a kvalitatívny rozvoj</w:t>
      </w:r>
    </w:p>
    <w:p w:rsidR="00097720" w:rsidRPr="00E11C8A" w:rsidRDefault="00097720" w:rsidP="00097720">
      <w:pPr>
        <w:suppressAutoHyphens/>
        <w:spacing w:line="360" w:lineRule="auto"/>
        <w:rPr>
          <w:rFonts w:ascii="Times New Roman" w:hAnsi="Times New Roman" w:cs="Times New Roman"/>
          <w:sz w:val="24"/>
          <w:szCs w:val="24"/>
        </w:rPr>
      </w:pPr>
      <w:r w:rsidRPr="00097720">
        <w:rPr>
          <w:rFonts w:ascii="Times New Roman" w:hAnsi="Times New Roman" w:cs="Times New Roman"/>
          <w:b/>
          <w:bCs/>
          <w:sz w:val="24"/>
          <w:szCs w:val="24"/>
        </w:rPr>
        <w:t>10</w:t>
      </w:r>
      <w:r w:rsidRPr="00097720">
        <w:rPr>
          <w:rFonts w:ascii="Times New Roman" w:hAnsi="Times New Roman" w:cs="Times New Roman"/>
          <w:sz w:val="24"/>
          <w:szCs w:val="24"/>
        </w:rPr>
        <w:t>. Tabuľky podporných opatrení (doplniteľné priamo do ŠkVP)</w:t>
      </w:r>
    </w:p>
    <w:p w:rsidR="00097720" w:rsidRPr="00097720" w:rsidRDefault="00097720" w:rsidP="00097720">
      <w:pPr>
        <w:suppressAutoHyphens/>
        <w:spacing w:after="0" w:line="360" w:lineRule="auto"/>
        <w:rPr>
          <w:rFonts w:ascii="Times New Roman" w:hAnsi="Times New Roman" w:cs="Times New Roman"/>
          <w:sz w:val="24"/>
          <w:szCs w:val="24"/>
        </w:rPr>
      </w:pPr>
    </w:p>
    <w:p w:rsidR="006C5E17" w:rsidRDefault="006C5E17" w:rsidP="00356D68">
      <w:pPr>
        <w:autoSpaceDE w:val="0"/>
        <w:autoSpaceDN w:val="0"/>
        <w:adjustRightInd w:val="0"/>
        <w:spacing w:after="0" w:line="480" w:lineRule="auto"/>
        <w:jc w:val="both"/>
        <w:rPr>
          <w:rFonts w:ascii="Times New Roman" w:eastAsia="Calibri" w:hAnsi="Times New Roman" w:cs="Times New Roman"/>
          <w:color w:val="000000"/>
          <w:kern w:val="0"/>
          <w:sz w:val="24"/>
          <w:szCs w:val="24"/>
        </w:rPr>
      </w:pPr>
    </w:p>
    <w:p w:rsidR="00356D68" w:rsidRPr="00356D68" w:rsidRDefault="00356D68" w:rsidP="00356D68">
      <w:pPr>
        <w:autoSpaceDE w:val="0"/>
        <w:autoSpaceDN w:val="0"/>
        <w:adjustRightInd w:val="0"/>
        <w:spacing w:after="0" w:line="480" w:lineRule="auto"/>
        <w:jc w:val="both"/>
        <w:rPr>
          <w:rFonts w:ascii="Times New Roman" w:eastAsia="Calibri" w:hAnsi="Times New Roman" w:cs="Times New Roman"/>
          <w:color w:val="000000"/>
          <w:kern w:val="0"/>
          <w:sz w:val="24"/>
          <w:szCs w:val="24"/>
        </w:rPr>
      </w:pPr>
      <w:r w:rsidRPr="00356D68">
        <w:rPr>
          <w:rFonts w:ascii="Times New Roman" w:eastAsia="Calibri" w:hAnsi="Times New Roman" w:cs="Times New Roman"/>
          <w:color w:val="000000"/>
          <w:kern w:val="0"/>
          <w:sz w:val="24"/>
          <w:szCs w:val="24"/>
        </w:rPr>
        <w:t>Prílohy: Ročný obsahový a tematický plán.</w:t>
      </w:r>
    </w:p>
    <w:p w:rsidR="00356D68" w:rsidRDefault="00356D68" w:rsidP="00356D68">
      <w:pPr>
        <w:autoSpaceDE w:val="0"/>
        <w:autoSpaceDN w:val="0"/>
        <w:adjustRightInd w:val="0"/>
        <w:spacing w:after="0" w:line="480" w:lineRule="auto"/>
        <w:jc w:val="both"/>
      </w:pPr>
    </w:p>
    <w:p w:rsidR="00097720" w:rsidRDefault="00097720" w:rsidP="00356D68">
      <w:pPr>
        <w:autoSpaceDE w:val="0"/>
        <w:autoSpaceDN w:val="0"/>
        <w:adjustRightInd w:val="0"/>
        <w:spacing w:after="0" w:line="480" w:lineRule="auto"/>
        <w:jc w:val="both"/>
      </w:pPr>
    </w:p>
    <w:p w:rsidR="00097720" w:rsidRDefault="00097720" w:rsidP="00356D68">
      <w:pPr>
        <w:autoSpaceDE w:val="0"/>
        <w:autoSpaceDN w:val="0"/>
        <w:adjustRightInd w:val="0"/>
        <w:spacing w:after="0" w:line="480" w:lineRule="auto"/>
        <w:jc w:val="both"/>
      </w:pPr>
    </w:p>
    <w:p w:rsidR="00097720" w:rsidRPr="00356D68" w:rsidRDefault="00097720" w:rsidP="00356D68">
      <w:pPr>
        <w:autoSpaceDE w:val="0"/>
        <w:autoSpaceDN w:val="0"/>
        <w:adjustRightInd w:val="0"/>
        <w:spacing w:after="0" w:line="480" w:lineRule="auto"/>
        <w:jc w:val="both"/>
        <w:rPr>
          <w:rFonts w:ascii="Times New Roman" w:eastAsia="Calibri" w:hAnsi="Times New Roman" w:cs="Times New Roman"/>
          <w:color w:val="000000"/>
          <w:kern w:val="0"/>
          <w:sz w:val="18"/>
          <w:szCs w:val="18"/>
        </w:rPr>
      </w:pPr>
    </w:p>
    <w:p w:rsidR="00356D68" w:rsidRPr="00356D68" w:rsidRDefault="00356D68" w:rsidP="00356D68">
      <w:pPr>
        <w:autoSpaceDE w:val="0"/>
        <w:autoSpaceDN w:val="0"/>
        <w:adjustRightInd w:val="0"/>
        <w:spacing w:after="0" w:line="480" w:lineRule="auto"/>
        <w:jc w:val="both"/>
        <w:rPr>
          <w:rFonts w:ascii="Times New Roman" w:eastAsia="Calibri" w:hAnsi="Times New Roman" w:cs="Times New Roman"/>
          <w:color w:val="000000"/>
          <w:kern w:val="0"/>
          <w:sz w:val="18"/>
          <w:szCs w:val="18"/>
        </w:rPr>
      </w:pPr>
    </w:p>
    <w:p w:rsidR="00356D68" w:rsidRPr="00356D68" w:rsidRDefault="00356D68" w:rsidP="00356D68">
      <w:pPr>
        <w:autoSpaceDE w:val="0"/>
        <w:autoSpaceDN w:val="0"/>
        <w:adjustRightInd w:val="0"/>
        <w:spacing w:after="0" w:line="480" w:lineRule="auto"/>
        <w:jc w:val="both"/>
        <w:rPr>
          <w:rFonts w:ascii="Times New Roman" w:eastAsia="Calibri" w:hAnsi="Times New Roman" w:cs="Times New Roman"/>
          <w:color w:val="000000"/>
          <w:kern w:val="0"/>
          <w:sz w:val="18"/>
          <w:szCs w:val="18"/>
        </w:rPr>
      </w:pPr>
    </w:p>
    <w:p w:rsidR="00356D68" w:rsidRPr="00356D68" w:rsidRDefault="00356D68" w:rsidP="00356D68">
      <w:pPr>
        <w:autoSpaceDE w:val="0"/>
        <w:autoSpaceDN w:val="0"/>
        <w:adjustRightInd w:val="0"/>
        <w:spacing w:after="0" w:line="480" w:lineRule="auto"/>
        <w:jc w:val="both"/>
        <w:rPr>
          <w:rFonts w:ascii="Times New Roman" w:eastAsia="Calibri" w:hAnsi="Times New Roman" w:cs="Times New Roman"/>
          <w:color w:val="000000"/>
          <w:kern w:val="0"/>
          <w:sz w:val="18"/>
          <w:szCs w:val="18"/>
        </w:rPr>
      </w:pPr>
    </w:p>
    <w:p w:rsidR="00356D68" w:rsidRPr="00356D68" w:rsidRDefault="00356D68" w:rsidP="00356D68">
      <w:pPr>
        <w:autoSpaceDE w:val="0"/>
        <w:autoSpaceDN w:val="0"/>
        <w:adjustRightInd w:val="0"/>
        <w:spacing w:after="0" w:line="480" w:lineRule="auto"/>
        <w:jc w:val="both"/>
        <w:rPr>
          <w:rFonts w:ascii="Times New Roman" w:eastAsia="Calibri" w:hAnsi="Times New Roman" w:cs="Times New Roman"/>
          <w:color w:val="000000"/>
          <w:kern w:val="0"/>
          <w:sz w:val="18"/>
          <w:szCs w:val="18"/>
        </w:rPr>
      </w:pPr>
    </w:p>
    <w:p w:rsidR="00356D68" w:rsidRPr="00356D68" w:rsidRDefault="00356D68" w:rsidP="00356D68">
      <w:pPr>
        <w:autoSpaceDE w:val="0"/>
        <w:autoSpaceDN w:val="0"/>
        <w:adjustRightInd w:val="0"/>
        <w:spacing w:after="0" w:line="480" w:lineRule="auto"/>
        <w:jc w:val="both"/>
        <w:rPr>
          <w:rFonts w:ascii="Times New Roman" w:eastAsia="Calibri" w:hAnsi="Times New Roman" w:cs="Times New Roman"/>
          <w:color w:val="000000"/>
          <w:kern w:val="0"/>
          <w:sz w:val="18"/>
          <w:szCs w:val="18"/>
        </w:rPr>
      </w:pPr>
    </w:p>
    <w:p w:rsidR="00356D68" w:rsidRPr="00356D68" w:rsidRDefault="00356D68" w:rsidP="00356D68">
      <w:pPr>
        <w:autoSpaceDE w:val="0"/>
        <w:autoSpaceDN w:val="0"/>
        <w:adjustRightInd w:val="0"/>
        <w:spacing w:after="0" w:line="480" w:lineRule="auto"/>
        <w:jc w:val="both"/>
        <w:rPr>
          <w:rFonts w:ascii="Times New Roman" w:eastAsia="Calibri" w:hAnsi="Times New Roman" w:cs="Times New Roman"/>
          <w:color w:val="000000"/>
          <w:kern w:val="0"/>
          <w:sz w:val="18"/>
          <w:szCs w:val="18"/>
        </w:rPr>
      </w:pPr>
    </w:p>
    <w:p w:rsidR="00356D68" w:rsidRPr="00356D68" w:rsidRDefault="00356D68" w:rsidP="00356D68">
      <w:pPr>
        <w:autoSpaceDE w:val="0"/>
        <w:autoSpaceDN w:val="0"/>
        <w:adjustRightInd w:val="0"/>
        <w:spacing w:after="0" w:line="480" w:lineRule="auto"/>
        <w:jc w:val="both"/>
        <w:rPr>
          <w:rFonts w:ascii="Times New Roman" w:eastAsia="Calibri" w:hAnsi="Times New Roman" w:cs="Times New Roman"/>
          <w:color w:val="000000"/>
          <w:kern w:val="0"/>
          <w:sz w:val="18"/>
          <w:szCs w:val="18"/>
        </w:rPr>
      </w:pPr>
    </w:p>
    <w:p w:rsidR="00356D68" w:rsidRDefault="00356D68" w:rsidP="00356D68">
      <w:pPr>
        <w:autoSpaceDE w:val="0"/>
        <w:autoSpaceDN w:val="0"/>
        <w:adjustRightInd w:val="0"/>
        <w:spacing w:after="0" w:line="480" w:lineRule="auto"/>
        <w:jc w:val="both"/>
        <w:rPr>
          <w:rFonts w:ascii="Times New Roman" w:eastAsia="Calibri" w:hAnsi="Times New Roman" w:cs="Times New Roman"/>
          <w:color w:val="000000"/>
          <w:kern w:val="0"/>
          <w:sz w:val="18"/>
          <w:szCs w:val="18"/>
        </w:rPr>
      </w:pPr>
    </w:p>
    <w:p w:rsidR="00EE1182" w:rsidRDefault="00EE1182" w:rsidP="00356D68">
      <w:pPr>
        <w:autoSpaceDE w:val="0"/>
        <w:autoSpaceDN w:val="0"/>
        <w:adjustRightInd w:val="0"/>
        <w:spacing w:after="0" w:line="480" w:lineRule="auto"/>
        <w:jc w:val="both"/>
        <w:rPr>
          <w:rFonts w:ascii="Times New Roman" w:eastAsia="Calibri" w:hAnsi="Times New Roman" w:cs="Times New Roman"/>
          <w:color w:val="000000"/>
          <w:kern w:val="0"/>
          <w:sz w:val="18"/>
          <w:szCs w:val="18"/>
        </w:rPr>
      </w:pPr>
    </w:p>
    <w:p w:rsidR="00594E4E" w:rsidRDefault="00594E4E" w:rsidP="00356D68">
      <w:pPr>
        <w:widowControl w:val="0"/>
        <w:suppressAutoHyphens/>
        <w:spacing w:after="0" w:line="240" w:lineRule="auto"/>
        <w:jc w:val="both"/>
        <w:rPr>
          <w:rFonts w:ascii="Times New Roman" w:eastAsia="Calibri" w:hAnsi="Times New Roman" w:cs="Times New Roman"/>
          <w:color w:val="000000"/>
          <w:kern w:val="0"/>
          <w:sz w:val="18"/>
          <w:szCs w:val="18"/>
        </w:rPr>
      </w:pPr>
    </w:p>
    <w:p w:rsidR="00594E4E" w:rsidRDefault="00594E4E" w:rsidP="00356D68">
      <w:pPr>
        <w:widowControl w:val="0"/>
        <w:suppressAutoHyphens/>
        <w:spacing w:after="0" w:line="240" w:lineRule="auto"/>
        <w:jc w:val="both"/>
        <w:rPr>
          <w:rFonts w:ascii="Times New Roman" w:eastAsia="Calibri" w:hAnsi="Times New Roman" w:cs="Times New Roman"/>
          <w:color w:val="000000"/>
          <w:kern w:val="0"/>
          <w:sz w:val="18"/>
          <w:szCs w:val="18"/>
        </w:rPr>
      </w:pPr>
    </w:p>
    <w:p w:rsidR="005E5F31" w:rsidRDefault="005E5F31" w:rsidP="00356D68">
      <w:pPr>
        <w:widowControl w:val="0"/>
        <w:suppressAutoHyphens/>
        <w:spacing w:after="0" w:line="240" w:lineRule="auto"/>
        <w:jc w:val="both"/>
        <w:rPr>
          <w:rFonts w:ascii="Times New Roman" w:eastAsia="Calibri" w:hAnsi="Times New Roman" w:cs="Times New Roman"/>
          <w:color w:val="000000"/>
          <w:kern w:val="0"/>
          <w:sz w:val="18"/>
          <w:szCs w:val="18"/>
        </w:rPr>
      </w:pPr>
    </w:p>
    <w:p w:rsidR="005E5F31" w:rsidRDefault="005E5F31" w:rsidP="00356D68">
      <w:pPr>
        <w:widowControl w:val="0"/>
        <w:suppressAutoHyphens/>
        <w:spacing w:after="0" w:line="240" w:lineRule="auto"/>
        <w:jc w:val="both"/>
        <w:rPr>
          <w:rFonts w:ascii="Times New Roman" w:eastAsia="Calibri" w:hAnsi="Times New Roman" w:cs="Times New Roman"/>
          <w:color w:val="000000"/>
          <w:kern w:val="0"/>
          <w:sz w:val="18"/>
          <w:szCs w:val="18"/>
        </w:rPr>
      </w:pPr>
    </w:p>
    <w:p w:rsidR="005E5F31" w:rsidRDefault="005E5F31" w:rsidP="00356D68">
      <w:pPr>
        <w:widowControl w:val="0"/>
        <w:suppressAutoHyphens/>
        <w:spacing w:after="0" w:line="240" w:lineRule="auto"/>
        <w:jc w:val="both"/>
        <w:rPr>
          <w:rFonts w:ascii="Times New Roman" w:eastAsia="Calibri" w:hAnsi="Times New Roman" w:cs="Times New Roman"/>
          <w:color w:val="000000"/>
          <w:kern w:val="0"/>
          <w:sz w:val="18"/>
          <w:szCs w:val="18"/>
        </w:rPr>
      </w:pPr>
    </w:p>
    <w:p w:rsidR="005E5F31" w:rsidRDefault="005E5F31" w:rsidP="00356D68">
      <w:pPr>
        <w:widowControl w:val="0"/>
        <w:suppressAutoHyphens/>
        <w:spacing w:after="0" w:line="240" w:lineRule="auto"/>
        <w:jc w:val="both"/>
        <w:rPr>
          <w:rFonts w:ascii="Times New Roman" w:eastAsia="Calibri" w:hAnsi="Times New Roman" w:cs="Times New Roman"/>
          <w:color w:val="000000"/>
          <w:kern w:val="0"/>
          <w:sz w:val="18"/>
          <w:szCs w:val="18"/>
        </w:rPr>
      </w:pPr>
    </w:p>
    <w:p w:rsidR="005E5F31" w:rsidRDefault="005E5F31" w:rsidP="00356D68">
      <w:pPr>
        <w:widowControl w:val="0"/>
        <w:suppressAutoHyphens/>
        <w:spacing w:after="0" w:line="240" w:lineRule="auto"/>
        <w:jc w:val="both"/>
        <w:rPr>
          <w:rFonts w:ascii="Times New Roman" w:eastAsia="Calibri" w:hAnsi="Times New Roman" w:cs="Times New Roman"/>
          <w:color w:val="000000"/>
          <w:kern w:val="0"/>
          <w:sz w:val="18"/>
          <w:szCs w:val="18"/>
        </w:rPr>
      </w:pPr>
    </w:p>
    <w:p w:rsidR="005E5F31" w:rsidRDefault="005E5F31" w:rsidP="00356D68">
      <w:pPr>
        <w:widowControl w:val="0"/>
        <w:suppressAutoHyphens/>
        <w:spacing w:after="0" w:line="240" w:lineRule="auto"/>
        <w:jc w:val="both"/>
        <w:rPr>
          <w:rFonts w:ascii="Times New Roman" w:eastAsia="Calibri" w:hAnsi="Times New Roman" w:cs="Times New Roman"/>
          <w:color w:val="000000"/>
          <w:kern w:val="0"/>
          <w:sz w:val="18"/>
          <w:szCs w:val="18"/>
        </w:rPr>
      </w:pPr>
    </w:p>
    <w:p w:rsidR="005E5F31" w:rsidRDefault="005E5F31" w:rsidP="00356D68">
      <w:pPr>
        <w:widowControl w:val="0"/>
        <w:suppressAutoHyphens/>
        <w:spacing w:after="0" w:line="240" w:lineRule="auto"/>
        <w:jc w:val="both"/>
        <w:rPr>
          <w:rFonts w:ascii="Times New Roman" w:eastAsia="Calibri" w:hAnsi="Times New Roman" w:cs="Times New Roman"/>
          <w:color w:val="000000"/>
          <w:kern w:val="0"/>
          <w:sz w:val="18"/>
          <w:szCs w:val="18"/>
        </w:rPr>
      </w:pPr>
    </w:p>
    <w:p w:rsidR="005E5F31" w:rsidRDefault="005E5F31" w:rsidP="00356D68">
      <w:pPr>
        <w:widowControl w:val="0"/>
        <w:suppressAutoHyphens/>
        <w:spacing w:after="0" w:line="240" w:lineRule="auto"/>
        <w:jc w:val="both"/>
        <w:rPr>
          <w:rFonts w:ascii="Times New Roman" w:eastAsia="Calibri" w:hAnsi="Times New Roman" w:cs="Times New Roman"/>
          <w:color w:val="000000"/>
          <w:kern w:val="0"/>
          <w:sz w:val="18"/>
          <w:szCs w:val="18"/>
        </w:rPr>
      </w:pPr>
    </w:p>
    <w:p w:rsidR="005E5F31" w:rsidRDefault="005E5F31" w:rsidP="00356D68">
      <w:pPr>
        <w:widowControl w:val="0"/>
        <w:suppressAutoHyphens/>
        <w:spacing w:after="0" w:line="240" w:lineRule="auto"/>
        <w:jc w:val="both"/>
        <w:rPr>
          <w:rFonts w:ascii="Times New Roman" w:eastAsia="Calibri" w:hAnsi="Times New Roman" w:cs="Times New Roman"/>
          <w:color w:val="000000"/>
          <w:kern w:val="0"/>
          <w:sz w:val="18"/>
          <w:szCs w:val="18"/>
        </w:rPr>
      </w:pPr>
    </w:p>
    <w:p w:rsidR="005E5F31" w:rsidRDefault="005E5F31" w:rsidP="00356D68">
      <w:pPr>
        <w:widowControl w:val="0"/>
        <w:suppressAutoHyphens/>
        <w:spacing w:after="0" w:line="240" w:lineRule="auto"/>
        <w:jc w:val="both"/>
        <w:rPr>
          <w:rFonts w:ascii="Times New Roman" w:eastAsia="Calibri" w:hAnsi="Times New Roman" w:cs="Times New Roman"/>
          <w:color w:val="000000"/>
          <w:kern w:val="0"/>
          <w:sz w:val="18"/>
          <w:szCs w:val="18"/>
        </w:rPr>
      </w:pPr>
    </w:p>
    <w:p w:rsidR="005E5F31" w:rsidRDefault="005E5F31" w:rsidP="00356D68">
      <w:pPr>
        <w:widowControl w:val="0"/>
        <w:suppressAutoHyphens/>
        <w:spacing w:after="0" w:line="240" w:lineRule="auto"/>
        <w:jc w:val="both"/>
        <w:rPr>
          <w:rFonts w:ascii="Times New Roman" w:eastAsia="Calibri" w:hAnsi="Times New Roman" w:cs="Times New Roman"/>
          <w:color w:val="000000"/>
          <w:kern w:val="0"/>
          <w:sz w:val="18"/>
          <w:szCs w:val="18"/>
        </w:rPr>
      </w:pPr>
    </w:p>
    <w:p w:rsidR="005E5F31" w:rsidRDefault="005E5F31" w:rsidP="00356D68">
      <w:pPr>
        <w:widowControl w:val="0"/>
        <w:suppressAutoHyphens/>
        <w:spacing w:after="0" w:line="240" w:lineRule="auto"/>
        <w:jc w:val="both"/>
        <w:rPr>
          <w:rFonts w:ascii="Times New Roman" w:eastAsia="Calibri" w:hAnsi="Times New Roman" w:cs="Times New Roman"/>
          <w:color w:val="000000"/>
          <w:kern w:val="0"/>
          <w:sz w:val="18"/>
          <w:szCs w:val="18"/>
        </w:rPr>
      </w:pPr>
    </w:p>
    <w:p w:rsidR="005E5F31" w:rsidRDefault="005E5F31" w:rsidP="00356D68">
      <w:pPr>
        <w:widowControl w:val="0"/>
        <w:suppressAutoHyphens/>
        <w:spacing w:after="0" w:line="240" w:lineRule="auto"/>
        <w:jc w:val="both"/>
        <w:rPr>
          <w:rFonts w:ascii="Times New Roman" w:eastAsia="Calibri" w:hAnsi="Times New Roman" w:cs="Times New Roman"/>
          <w:color w:val="000000"/>
          <w:kern w:val="0"/>
          <w:sz w:val="18"/>
          <w:szCs w:val="18"/>
        </w:rPr>
      </w:pPr>
    </w:p>
    <w:p w:rsidR="005E5F31" w:rsidRDefault="005E5F31" w:rsidP="00356D68">
      <w:pPr>
        <w:widowControl w:val="0"/>
        <w:suppressAutoHyphens/>
        <w:spacing w:after="0" w:line="240" w:lineRule="auto"/>
        <w:jc w:val="both"/>
        <w:rPr>
          <w:rFonts w:ascii="Times New Roman" w:eastAsia="Calibri" w:hAnsi="Times New Roman" w:cs="Times New Roman"/>
          <w:color w:val="000000"/>
          <w:kern w:val="0"/>
          <w:sz w:val="18"/>
          <w:szCs w:val="18"/>
        </w:rPr>
      </w:pPr>
    </w:p>
    <w:p w:rsidR="005E5F31" w:rsidRDefault="005E5F31" w:rsidP="00356D68">
      <w:pPr>
        <w:widowControl w:val="0"/>
        <w:suppressAutoHyphens/>
        <w:spacing w:after="0" w:line="240" w:lineRule="auto"/>
        <w:jc w:val="both"/>
        <w:rPr>
          <w:rFonts w:ascii="Times New Roman" w:eastAsia="Calibri" w:hAnsi="Times New Roman" w:cs="Times New Roman"/>
          <w:color w:val="000000"/>
          <w:kern w:val="0"/>
          <w:sz w:val="18"/>
          <w:szCs w:val="18"/>
        </w:rPr>
      </w:pPr>
    </w:p>
    <w:p w:rsidR="00594E4E" w:rsidRDefault="00594E4E" w:rsidP="00356D68">
      <w:pPr>
        <w:widowControl w:val="0"/>
        <w:suppressAutoHyphens/>
        <w:spacing w:after="0" w:line="240" w:lineRule="auto"/>
        <w:jc w:val="both"/>
        <w:rPr>
          <w:rFonts w:ascii="Times New Roman" w:eastAsia="Calibri" w:hAnsi="Times New Roman" w:cs="Times New Roman"/>
          <w:color w:val="000000"/>
          <w:kern w:val="0"/>
          <w:sz w:val="18"/>
          <w:szCs w:val="18"/>
        </w:rPr>
      </w:pPr>
    </w:p>
    <w:p w:rsidR="00594E4E" w:rsidRPr="00356D68" w:rsidRDefault="00594E4E" w:rsidP="00356D68">
      <w:pPr>
        <w:widowControl w:val="0"/>
        <w:suppressAutoHyphens/>
        <w:spacing w:after="0" w:line="240" w:lineRule="auto"/>
        <w:jc w:val="both"/>
        <w:rPr>
          <w:rFonts w:ascii="Times New Roman" w:eastAsia="Calibri" w:hAnsi="Times New Roman" w:cs="Times New Roman"/>
          <w:color w:val="000000"/>
          <w:kern w:val="0"/>
          <w:sz w:val="18"/>
          <w:szCs w:val="18"/>
        </w:rPr>
      </w:pPr>
    </w:p>
    <w:p w:rsidR="00356D68" w:rsidRPr="00356D68" w:rsidRDefault="00356D68" w:rsidP="00356D68">
      <w:pPr>
        <w:widowControl w:val="0"/>
        <w:suppressAutoHyphens/>
        <w:spacing w:after="0" w:line="240" w:lineRule="auto"/>
        <w:jc w:val="both"/>
        <w:rPr>
          <w:rFonts w:ascii="Times New Roman" w:eastAsia="Calibri" w:hAnsi="Times New Roman" w:cs="Times New Roman"/>
          <w:color w:val="000000"/>
          <w:kern w:val="0"/>
          <w:sz w:val="18"/>
          <w:szCs w:val="18"/>
        </w:rPr>
      </w:pPr>
    </w:p>
    <w:p w:rsidR="00356D68" w:rsidRPr="00356D68" w:rsidRDefault="00356D68" w:rsidP="00356D68">
      <w:pPr>
        <w:widowControl w:val="0"/>
        <w:suppressAutoHyphens/>
        <w:spacing w:after="0" w:line="240" w:lineRule="auto"/>
        <w:jc w:val="both"/>
        <w:rPr>
          <w:rFonts w:ascii="Times New Roman" w:eastAsia="Calibri" w:hAnsi="Times New Roman" w:cs="Times New Roman"/>
          <w:color w:val="000000"/>
          <w:kern w:val="0"/>
          <w:sz w:val="18"/>
          <w:szCs w:val="18"/>
        </w:rPr>
      </w:pPr>
    </w:p>
    <w:p w:rsidR="00356D68" w:rsidRPr="00356D68" w:rsidRDefault="00356D68" w:rsidP="00356D68">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uppressAutoHyphens/>
        <w:spacing w:after="0" w:line="240" w:lineRule="auto"/>
        <w:jc w:val="both"/>
        <w:rPr>
          <w:rFonts w:ascii="Times New Roman" w:eastAsia="Lucida Sans Unicode" w:hAnsi="Times New Roman" w:cs="Times New Roman"/>
          <w:b/>
          <w:bCs/>
          <w:color w:val="000000"/>
          <w:kern w:val="0"/>
          <w:sz w:val="28"/>
          <w:szCs w:val="28"/>
        </w:rPr>
      </w:pPr>
      <w:r w:rsidRPr="00356D68">
        <w:rPr>
          <w:rFonts w:ascii="Times New Roman" w:eastAsia="Lucida Sans Unicode" w:hAnsi="Times New Roman" w:cs="Times New Roman"/>
          <w:b/>
          <w:bCs/>
          <w:color w:val="000000"/>
          <w:kern w:val="0"/>
          <w:sz w:val="28"/>
          <w:szCs w:val="28"/>
        </w:rPr>
        <w:lastRenderedPageBreak/>
        <w:t>1  Názov školského vzdelávacieho programu</w:t>
      </w:r>
    </w:p>
    <w:p w:rsidR="00356D68" w:rsidRPr="00356D68" w:rsidRDefault="00356D68" w:rsidP="00356D68">
      <w:pPr>
        <w:widowControl w:val="0"/>
        <w:suppressAutoHyphens/>
        <w:spacing w:after="0" w:line="240" w:lineRule="auto"/>
        <w:jc w:val="both"/>
        <w:rPr>
          <w:rFonts w:ascii="Times New Roman" w:eastAsia="Lucida Sans Unicode" w:hAnsi="Times New Roman" w:cs="Times New Roman"/>
          <w:b/>
          <w:bCs/>
          <w:color w:val="EE1C06"/>
          <w:kern w:val="0"/>
          <w:sz w:val="28"/>
          <w:szCs w:val="28"/>
        </w:rPr>
      </w:pPr>
    </w:p>
    <w:p w:rsidR="00356D68" w:rsidRPr="00356D68" w:rsidRDefault="00356D68" w:rsidP="00356D68">
      <w:pPr>
        <w:widowControl w:val="0"/>
        <w:suppressAutoHyphens/>
        <w:spacing w:after="0" w:line="240" w:lineRule="auto"/>
        <w:jc w:val="both"/>
        <w:rPr>
          <w:rFonts w:ascii="Times New Roman" w:eastAsia="Lucida Sans Unicode" w:hAnsi="Times New Roman" w:cs="Times New Roman"/>
          <w:b/>
          <w:bCs/>
          <w:color w:val="EE1C06"/>
          <w:kern w:val="0"/>
          <w:sz w:val="48"/>
          <w:szCs w:val="48"/>
        </w:rPr>
      </w:pPr>
      <w:r w:rsidRPr="00356D68">
        <w:rPr>
          <w:rFonts w:ascii="Times New Roman" w:eastAsia="Lucida Sans Unicode" w:hAnsi="Times New Roman" w:cs="Times New Roman"/>
          <w:b/>
          <w:bCs/>
          <w:color w:val="EE1C06"/>
          <w:kern w:val="0"/>
          <w:sz w:val="48"/>
          <w:szCs w:val="48"/>
        </w:rPr>
        <w:t>„ Svet očami detí “</w:t>
      </w:r>
    </w:p>
    <w:p w:rsidR="00356D68" w:rsidRPr="00356D68" w:rsidRDefault="00356D68" w:rsidP="00356D68">
      <w:pPr>
        <w:widowControl w:val="0"/>
        <w:suppressAutoHyphens/>
        <w:spacing w:after="0" w:line="240" w:lineRule="auto"/>
        <w:jc w:val="both"/>
        <w:rPr>
          <w:rFonts w:ascii="Times New Roman" w:eastAsia="Lucida Sans Unicode" w:hAnsi="Times New Roman" w:cs="Times New Roman"/>
          <w:b/>
          <w:bCs/>
          <w:color w:val="70AD47" w:themeColor="accent6"/>
          <w:kern w:val="0"/>
          <w:sz w:val="48"/>
          <w:szCs w:val="48"/>
        </w:rPr>
      </w:pPr>
    </w:p>
    <w:p w:rsidR="00356D68" w:rsidRPr="00356D68" w:rsidRDefault="00356D68" w:rsidP="00356D68">
      <w:pPr>
        <w:widowControl w:val="0"/>
        <w:suppressAutoHyphens/>
        <w:spacing w:after="0" w:line="240" w:lineRule="auto"/>
        <w:jc w:val="both"/>
        <w:rPr>
          <w:rFonts w:ascii="Times New Roman" w:eastAsia="Lucida Sans Unicode" w:hAnsi="Times New Roman" w:cs="Times New Roman"/>
          <w:b/>
          <w:bCs/>
          <w:color w:val="70AD47" w:themeColor="accent6"/>
          <w:kern w:val="0"/>
          <w:sz w:val="48"/>
          <w:szCs w:val="48"/>
        </w:rPr>
      </w:pPr>
    </w:p>
    <w:p w:rsidR="00356D68" w:rsidRPr="00356D68" w:rsidRDefault="00356D68" w:rsidP="00356D68">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uppressAutoHyphens/>
        <w:spacing w:after="0" w:line="240" w:lineRule="auto"/>
        <w:jc w:val="both"/>
        <w:rPr>
          <w:rFonts w:ascii="Times New Roman" w:eastAsia="Lucida Sans Unicode" w:hAnsi="Times New Roman" w:cs="Times New Roman"/>
          <w:b/>
          <w:bCs/>
          <w:color w:val="000000" w:themeColor="text1"/>
          <w:kern w:val="0"/>
          <w:sz w:val="28"/>
          <w:szCs w:val="28"/>
        </w:rPr>
      </w:pPr>
      <w:r w:rsidRPr="00356D68">
        <w:rPr>
          <w:rFonts w:ascii="Times New Roman" w:eastAsia="Lucida Sans Unicode" w:hAnsi="Times New Roman" w:cs="Times New Roman"/>
          <w:b/>
          <w:bCs/>
          <w:color w:val="000000" w:themeColor="text1"/>
          <w:kern w:val="0"/>
          <w:sz w:val="28"/>
          <w:szCs w:val="28"/>
        </w:rPr>
        <w:t xml:space="preserve">2 </w:t>
      </w:r>
      <w:r w:rsidR="00636F5C" w:rsidRPr="00636F5C">
        <w:rPr>
          <w:rFonts w:ascii="Times New Roman" w:eastAsia="Lucida Sans Unicode" w:hAnsi="Times New Roman" w:cs="Times New Roman"/>
          <w:b/>
          <w:bCs/>
          <w:color w:val="000000" w:themeColor="text1"/>
          <w:kern w:val="0"/>
          <w:sz w:val="28"/>
          <w:szCs w:val="28"/>
        </w:rPr>
        <w:t>Vymedzenie poslania školy a cieľov výchovy a vzdelávania a zameranie materskej školy.</w:t>
      </w:r>
    </w:p>
    <w:p w:rsidR="00356D68" w:rsidRPr="00356D68" w:rsidRDefault="00356D68" w:rsidP="00356D68">
      <w:pPr>
        <w:widowControl w:val="0"/>
        <w:suppressAutoHyphens/>
        <w:spacing w:after="0" w:line="240" w:lineRule="auto"/>
        <w:jc w:val="both"/>
        <w:rPr>
          <w:rFonts w:ascii="Times New Roman" w:eastAsia="Lucida Sans Unicode" w:hAnsi="Times New Roman" w:cs="Times New Roman"/>
          <w:b/>
          <w:bCs/>
          <w:color w:val="000000" w:themeColor="text1"/>
          <w:kern w:val="0"/>
          <w:sz w:val="28"/>
          <w:szCs w:val="28"/>
        </w:rPr>
      </w:pPr>
    </w:p>
    <w:p w:rsidR="00356D68" w:rsidRPr="00356D68" w:rsidRDefault="00356D68" w:rsidP="00356D68">
      <w:pPr>
        <w:widowControl w:val="0"/>
        <w:suppressAutoHyphens/>
        <w:spacing w:after="156" w:line="360" w:lineRule="auto"/>
        <w:ind w:right="16"/>
        <w:jc w:val="both"/>
        <w:rPr>
          <w:rFonts w:ascii="Times New Roman" w:eastAsia="Lucida Sans Unicode" w:hAnsi="Times New Roman" w:cs="Times New Roman"/>
          <w:bCs/>
          <w:color w:val="000000"/>
          <w:kern w:val="0"/>
          <w:sz w:val="24"/>
          <w:szCs w:val="24"/>
        </w:rPr>
      </w:pPr>
      <w:r w:rsidRPr="00356D68">
        <w:rPr>
          <w:rFonts w:ascii="Times New Roman" w:eastAsia="Lucida Sans Unicode" w:hAnsi="Times New Roman" w:cs="Times New Roman"/>
          <w:bCs/>
          <w:color w:val="000000"/>
          <w:kern w:val="0"/>
          <w:sz w:val="24"/>
          <w:szCs w:val="24"/>
        </w:rPr>
        <w:t>Hlavným cieľom</w:t>
      </w:r>
      <w:r w:rsidRPr="00356D68">
        <w:rPr>
          <w:rFonts w:ascii="Times New Roman" w:eastAsia="Lucida Sans Unicode" w:hAnsi="Times New Roman" w:cs="Times New Roman"/>
          <w:color w:val="000000"/>
          <w:kern w:val="0"/>
          <w:sz w:val="24"/>
          <w:szCs w:val="24"/>
        </w:rPr>
        <w:t xml:space="preserve"> výchovy a vzdelávania v organizačných zložkách SMŠ Dobšinského je dosiahnutie optimálnej kognitívnej, senzomotorickej a sociálno-citovej úrovne ako základu pre školské vzdelávanie v základnej škole a pre život v spoločnosti. Školský vzdelávací program je základným kurikulárnym dokumentom materskej školy, podľa ktorého sa uskutočňuje výchova a vzdelávanie, rešpektuje: </w:t>
      </w:r>
    </w:p>
    <w:p w:rsidR="00356D68" w:rsidRPr="00356D68" w:rsidRDefault="00356D68" w:rsidP="00604995">
      <w:pPr>
        <w:widowControl w:val="0"/>
        <w:numPr>
          <w:ilvl w:val="0"/>
          <w:numId w:val="10"/>
        </w:numPr>
        <w:suppressAutoHyphens/>
        <w:spacing w:after="70" w:line="360" w:lineRule="auto"/>
        <w:contextualSpacing/>
        <w:jc w:val="both"/>
        <w:rPr>
          <w:rFonts w:ascii="Times New Roman" w:eastAsia="Lucida Sans Unicode" w:hAnsi="Times New Roman" w:cs="Times New Roman"/>
          <w:bCs/>
          <w:color w:val="000000"/>
          <w:kern w:val="0"/>
          <w:sz w:val="24"/>
          <w:szCs w:val="24"/>
        </w:rPr>
      </w:pPr>
      <w:r w:rsidRPr="00356D68">
        <w:rPr>
          <w:rFonts w:ascii="Times New Roman" w:eastAsia="Lucida Sans Unicode" w:hAnsi="Times New Roman" w:cs="Times New Roman"/>
          <w:bCs/>
          <w:color w:val="000000"/>
          <w:kern w:val="0"/>
          <w:sz w:val="24"/>
          <w:szCs w:val="24"/>
        </w:rPr>
        <w:t xml:space="preserve">rodinu dieťaťa, </w:t>
      </w:r>
    </w:p>
    <w:p w:rsidR="00356D68" w:rsidRPr="00356D68" w:rsidRDefault="00356D68" w:rsidP="00604995">
      <w:pPr>
        <w:widowControl w:val="0"/>
        <w:numPr>
          <w:ilvl w:val="0"/>
          <w:numId w:val="10"/>
        </w:numPr>
        <w:suppressAutoHyphens/>
        <w:spacing w:after="164" w:line="360" w:lineRule="auto"/>
        <w:contextualSpacing/>
        <w:jc w:val="both"/>
        <w:rPr>
          <w:rFonts w:ascii="Times New Roman" w:eastAsia="Lucida Sans Unicode" w:hAnsi="Times New Roman" w:cs="Times New Roman"/>
          <w:bCs/>
          <w:color w:val="000000"/>
          <w:kern w:val="0"/>
          <w:sz w:val="24"/>
          <w:szCs w:val="24"/>
        </w:rPr>
      </w:pPr>
      <w:r w:rsidRPr="00356D68">
        <w:rPr>
          <w:rFonts w:ascii="Times New Roman" w:eastAsia="Lucida Sans Unicode" w:hAnsi="Times New Roman" w:cs="Times New Roman"/>
          <w:bCs/>
          <w:color w:val="000000"/>
          <w:kern w:val="0"/>
          <w:sz w:val="24"/>
          <w:szCs w:val="24"/>
        </w:rPr>
        <w:t xml:space="preserve">vývinové špecifiká – vývinové zvláštnosti a osobitosti dieťaťa predškolského veku, možnosti, predpoklady schopnosti, zručnosti a vedomosti dieťaťa. </w:t>
      </w:r>
    </w:p>
    <w:p w:rsidR="00356D68" w:rsidRPr="00356D68" w:rsidRDefault="00356D68" w:rsidP="00356D68">
      <w:pPr>
        <w:widowControl w:val="0"/>
        <w:suppressAutoHyphens/>
        <w:spacing w:after="0" w:line="360" w:lineRule="auto"/>
        <w:jc w:val="both"/>
        <w:rPr>
          <w:rFonts w:ascii="Times New Roman" w:eastAsia="Lucida Sans Unicode" w:hAnsi="Times New Roman" w:cs="Times New Roman"/>
          <w:b/>
          <w:bCs/>
          <w:color w:val="000000" w:themeColor="text1"/>
          <w:kern w:val="0"/>
          <w:sz w:val="24"/>
          <w:szCs w:val="24"/>
        </w:rPr>
      </w:pPr>
    </w:p>
    <w:p w:rsidR="00356D68" w:rsidRPr="00356D68" w:rsidRDefault="00356D68" w:rsidP="00356D68">
      <w:pPr>
        <w:widowControl w:val="0"/>
        <w:suppressAutoHyphens/>
        <w:spacing w:after="0" w:line="360" w:lineRule="auto"/>
        <w:jc w:val="both"/>
        <w:rPr>
          <w:rFonts w:ascii="Times New Roman" w:eastAsia="Lucida Sans Unicode" w:hAnsi="Times New Roman" w:cs="Times New Roman"/>
          <w:b/>
          <w:bCs/>
          <w:color w:val="000000" w:themeColor="text1"/>
          <w:kern w:val="0"/>
          <w:sz w:val="24"/>
          <w:szCs w:val="24"/>
        </w:rPr>
      </w:pPr>
      <w:r w:rsidRPr="00356D68">
        <w:rPr>
          <w:rFonts w:ascii="Times New Roman" w:eastAsia="Lucida Sans Unicode" w:hAnsi="Times New Roman" w:cs="Times New Roman"/>
          <w:b/>
          <w:bCs/>
          <w:color w:val="000000" w:themeColor="text1"/>
          <w:kern w:val="0"/>
          <w:sz w:val="24"/>
          <w:szCs w:val="24"/>
        </w:rPr>
        <w:t xml:space="preserve">Vlastné ciele výchovy a vzdelávania: </w:t>
      </w:r>
    </w:p>
    <w:p w:rsidR="00356D68" w:rsidRPr="00356D68" w:rsidRDefault="00356D68" w:rsidP="00604995">
      <w:pPr>
        <w:widowControl w:val="0"/>
        <w:numPr>
          <w:ilvl w:val="0"/>
          <w:numId w:val="16"/>
        </w:numPr>
        <w:suppressAutoHyphens/>
        <w:spacing w:after="0" w:line="360" w:lineRule="auto"/>
        <w:contextualSpacing/>
        <w:jc w:val="both"/>
        <w:rPr>
          <w:rFonts w:ascii="Times New Roman" w:eastAsia="Lucida Sans Unicode" w:hAnsi="Times New Roman" w:cs="Times New Roman"/>
          <w:color w:val="000000" w:themeColor="text1"/>
          <w:kern w:val="0"/>
          <w:sz w:val="24"/>
          <w:szCs w:val="24"/>
        </w:rPr>
      </w:pPr>
      <w:r w:rsidRPr="00356D68">
        <w:rPr>
          <w:rFonts w:ascii="Times New Roman" w:eastAsia="Lucida Sans Unicode" w:hAnsi="Times New Roman" w:cs="Times New Roman"/>
          <w:color w:val="000000" w:themeColor="text1"/>
          <w:kern w:val="0"/>
          <w:sz w:val="24"/>
          <w:szCs w:val="24"/>
        </w:rPr>
        <w:t>Viesť deti k ochrane svojho zdravia, vrátane využitia zdravej výživy</w:t>
      </w:r>
    </w:p>
    <w:p w:rsidR="00356D68" w:rsidRPr="00356D68" w:rsidRDefault="00356D68" w:rsidP="00604995">
      <w:pPr>
        <w:widowControl w:val="0"/>
        <w:numPr>
          <w:ilvl w:val="0"/>
          <w:numId w:val="16"/>
        </w:numPr>
        <w:suppressAutoHyphens/>
        <w:spacing w:after="0" w:line="360" w:lineRule="auto"/>
        <w:contextualSpacing/>
        <w:jc w:val="both"/>
        <w:rPr>
          <w:rFonts w:ascii="Times New Roman" w:eastAsia="Lucida Sans Unicode" w:hAnsi="Times New Roman" w:cs="Times New Roman"/>
          <w:color w:val="000000" w:themeColor="text1"/>
          <w:kern w:val="0"/>
          <w:sz w:val="24"/>
          <w:szCs w:val="24"/>
        </w:rPr>
      </w:pPr>
      <w:r w:rsidRPr="00356D68">
        <w:rPr>
          <w:rFonts w:ascii="Times New Roman" w:eastAsia="Lucida Sans Unicode" w:hAnsi="Times New Roman" w:cs="Times New Roman"/>
          <w:color w:val="000000" w:themeColor="text1"/>
          <w:kern w:val="0"/>
          <w:sz w:val="24"/>
          <w:szCs w:val="24"/>
        </w:rPr>
        <w:t xml:space="preserve"> Prezentovať zdravý spôsob života, predchádzať detskej obezite</w:t>
      </w:r>
    </w:p>
    <w:p w:rsidR="00356D68" w:rsidRPr="00356D68" w:rsidRDefault="00356D68" w:rsidP="00604995">
      <w:pPr>
        <w:widowControl w:val="0"/>
        <w:numPr>
          <w:ilvl w:val="0"/>
          <w:numId w:val="16"/>
        </w:numPr>
        <w:suppressAutoHyphens/>
        <w:spacing w:after="0" w:line="360" w:lineRule="auto"/>
        <w:contextualSpacing/>
        <w:jc w:val="both"/>
        <w:rPr>
          <w:rFonts w:ascii="Times New Roman" w:eastAsia="Lucida Sans Unicode" w:hAnsi="Times New Roman" w:cs="Times New Roman"/>
          <w:color w:val="000000" w:themeColor="text1"/>
          <w:kern w:val="0"/>
          <w:sz w:val="24"/>
          <w:szCs w:val="24"/>
        </w:rPr>
      </w:pPr>
      <w:r w:rsidRPr="00356D68">
        <w:rPr>
          <w:rFonts w:ascii="Times New Roman" w:eastAsia="Lucida Sans Unicode" w:hAnsi="Times New Roman" w:cs="Times New Roman"/>
          <w:color w:val="000000" w:themeColor="text1"/>
          <w:kern w:val="0"/>
          <w:sz w:val="24"/>
          <w:szCs w:val="24"/>
        </w:rPr>
        <w:t xml:space="preserve"> Poznať kultúrne dedičstvo našich predkov, posilňovať úctu ku kultúrnym  a národným hodnotám</w:t>
      </w:r>
    </w:p>
    <w:p w:rsidR="00356D68" w:rsidRPr="00356D68" w:rsidRDefault="00356D68" w:rsidP="00604995">
      <w:pPr>
        <w:widowControl w:val="0"/>
        <w:numPr>
          <w:ilvl w:val="0"/>
          <w:numId w:val="16"/>
        </w:numPr>
        <w:suppressAutoHyphens/>
        <w:spacing w:after="0" w:line="360" w:lineRule="auto"/>
        <w:contextualSpacing/>
        <w:jc w:val="both"/>
        <w:rPr>
          <w:rFonts w:ascii="Times New Roman" w:eastAsia="Lucida Sans Unicode" w:hAnsi="Times New Roman" w:cs="Times New Roman"/>
          <w:color w:val="000000" w:themeColor="text1"/>
          <w:kern w:val="0"/>
          <w:sz w:val="24"/>
          <w:szCs w:val="24"/>
        </w:rPr>
      </w:pPr>
      <w:r w:rsidRPr="00356D68">
        <w:rPr>
          <w:rFonts w:ascii="Times New Roman" w:eastAsia="Lucida Sans Unicode" w:hAnsi="Times New Roman" w:cs="Times New Roman"/>
          <w:color w:val="000000" w:themeColor="text1"/>
          <w:kern w:val="0"/>
          <w:sz w:val="24"/>
          <w:szCs w:val="24"/>
        </w:rPr>
        <w:t xml:space="preserve"> Plynule adaptovať dieťa na inštitucionálne – školské prostredie</w:t>
      </w:r>
    </w:p>
    <w:p w:rsidR="00356D68" w:rsidRPr="00356D68" w:rsidRDefault="00356D68" w:rsidP="00604995">
      <w:pPr>
        <w:widowControl w:val="0"/>
        <w:numPr>
          <w:ilvl w:val="0"/>
          <w:numId w:val="16"/>
        </w:numPr>
        <w:suppressAutoHyphens/>
        <w:spacing w:after="0" w:line="360" w:lineRule="auto"/>
        <w:contextualSpacing/>
        <w:jc w:val="both"/>
        <w:rPr>
          <w:rFonts w:ascii="Times New Roman" w:eastAsia="Lucida Sans Unicode" w:hAnsi="Times New Roman" w:cs="Times New Roman"/>
          <w:color w:val="000000" w:themeColor="text1"/>
          <w:kern w:val="0"/>
          <w:sz w:val="24"/>
          <w:szCs w:val="24"/>
        </w:rPr>
      </w:pPr>
      <w:r w:rsidRPr="00356D68">
        <w:rPr>
          <w:rFonts w:ascii="Times New Roman" w:eastAsia="Lucida Sans Unicode" w:hAnsi="Times New Roman" w:cs="Times New Roman"/>
          <w:color w:val="000000" w:themeColor="text1"/>
          <w:kern w:val="0"/>
          <w:sz w:val="24"/>
          <w:szCs w:val="24"/>
        </w:rPr>
        <w:t xml:space="preserve"> Rozvíjať kľúčové kompetencie a dosiahnuť školskú spôsobilosť</w:t>
      </w:r>
    </w:p>
    <w:p w:rsidR="00356D68" w:rsidRPr="00356D68" w:rsidRDefault="00356D68" w:rsidP="00604995">
      <w:pPr>
        <w:widowControl w:val="0"/>
        <w:numPr>
          <w:ilvl w:val="0"/>
          <w:numId w:val="16"/>
        </w:numPr>
        <w:suppressAutoHyphens/>
        <w:spacing w:after="0" w:line="360" w:lineRule="auto"/>
        <w:contextualSpacing/>
        <w:jc w:val="both"/>
        <w:rPr>
          <w:rFonts w:ascii="Times New Roman" w:eastAsia="Lucida Sans Unicode" w:hAnsi="Times New Roman" w:cs="Times New Roman"/>
          <w:color w:val="000000" w:themeColor="text1"/>
          <w:kern w:val="0"/>
          <w:sz w:val="24"/>
          <w:szCs w:val="24"/>
        </w:rPr>
      </w:pPr>
      <w:r w:rsidRPr="00356D68">
        <w:rPr>
          <w:rFonts w:ascii="Times New Roman" w:eastAsia="Lucida Sans Unicode" w:hAnsi="Times New Roman" w:cs="Times New Roman"/>
          <w:color w:val="000000" w:themeColor="text1"/>
          <w:kern w:val="0"/>
          <w:sz w:val="24"/>
          <w:szCs w:val="24"/>
        </w:rPr>
        <w:t xml:space="preserve"> Rozvíjať u detí tvorivosť a kreativitu, nadanie</w:t>
      </w:r>
    </w:p>
    <w:p w:rsidR="00356D68" w:rsidRPr="00356D68" w:rsidRDefault="00356D68" w:rsidP="00604995">
      <w:pPr>
        <w:widowControl w:val="0"/>
        <w:numPr>
          <w:ilvl w:val="0"/>
          <w:numId w:val="16"/>
        </w:numPr>
        <w:suppressAutoHyphens/>
        <w:spacing w:after="0" w:line="360" w:lineRule="auto"/>
        <w:contextualSpacing/>
        <w:jc w:val="both"/>
        <w:rPr>
          <w:rFonts w:ascii="Times New Roman" w:eastAsia="Lucida Sans Unicode" w:hAnsi="Times New Roman" w:cs="Times New Roman"/>
          <w:color w:val="000000" w:themeColor="text1"/>
          <w:kern w:val="0"/>
          <w:sz w:val="24"/>
          <w:szCs w:val="24"/>
        </w:rPr>
      </w:pPr>
      <w:r w:rsidRPr="00356D68">
        <w:rPr>
          <w:rFonts w:ascii="Times New Roman" w:eastAsia="Lucida Sans Unicode" w:hAnsi="Times New Roman" w:cs="Times New Roman"/>
          <w:color w:val="000000" w:themeColor="text1"/>
          <w:kern w:val="0"/>
          <w:sz w:val="24"/>
          <w:szCs w:val="24"/>
        </w:rPr>
        <w:t xml:space="preserve"> Rozvíjať u detí hodnotenie a sebahodnotenie</w:t>
      </w:r>
    </w:p>
    <w:p w:rsidR="00356D68" w:rsidRPr="00356D68" w:rsidRDefault="00356D68" w:rsidP="00604995">
      <w:pPr>
        <w:widowControl w:val="0"/>
        <w:numPr>
          <w:ilvl w:val="0"/>
          <w:numId w:val="16"/>
        </w:numPr>
        <w:suppressAutoHyphens/>
        <w:spacing w:after="0" w:line="360" w:lineRule="auto"/>
        <w:contextualSpacing/>
        <w:jc w:val="both"/>
        <w:rPr>
          <w:rFonts w:ascii="Times New Roman" w:eastAsia="Lucida Sans Unicode" w:hAnsi="Times New Roman" w:cs="Times New Roman"/>
          <w:color w:val="000000" w:themeColor="text1"/>
          <w:kern w:val="0"/>
          <w:sz w:val="24"/>
          <w:szCs w:val="24"/>
        </w:rPr>
      </w:pPr>
      <w:r w:rsidRPr="00356D68">
        <w:rPr>
          <w:rFonts w:ascii="Times New Roman" w:eastAsia="Lucida Sans Unicode" w:hAnsi="Times New Roman" w:cs="Times New Roman"/>
          <w:color w:val="000000" w:themeColor="text1"/>
          <w:kern w:val="0"/>
          <w:sz w:val="24"/>
          <w:szCs w:val="24"/>
        </w:rPr>
        <w:t xml:space="preserve"> Rozvíjať u detí environmentálne cítenie, ochranárske postoje k prírode</w:t>
      </w:r>
    </w:p>
    <w:p w:rsidR="00356D68" w:rsidRPr="00356D68" w:rsidRDefault="00356D68" w:rsidP="00604995">
      <w:pPr>
        <w:widowControl w:val="0"/>
        <w:numPr>
          <w:ilvl w:val="0"/>
          <w:numId w:val="16"/>
        </w:numPr>
        <w:suppressAutoHyphens/>
        <w:spacing w:after="0" w:line="360" w:lineRule="auto"/>
        <w:contextualSpacing/>
        <w:jc w:val="both"/>
        <w:rPr>
          <w:rFonts w:ascii="Times New Roman" w:eastAsia="Lucida Sans Unicode" w:hAnsi="Times New Roman" w:cs="Times New Roman"/>
          <w:color w:val="000000" w:themeColor="text1"/>
          <w:kern w:val="0"/>
          <w:sz w:val="24"/>
          <w:szCs w:val="24"/>
        </w:rPr>
      </w:pPr>
      <w:r w:rsidRPr="00356D68">
        <w:rPr>
          <w:rFonts w:ascii="Times New Roman" w:eastAsia="Lucida Sans Unicode" w:hAnsi="Times New Roman" w:cs="Times New Roman"/>
          <w:color w:val="000000" w:themeColor="text1"/>
          <w:kern w:val="0"/>
          <w:sz w:val="24"/>
          <w:szCs w:val="24"/>
        </w:rPr>
        <w:t>Prebúdzať túžbu po poznaní a objavovaní súvislostí v prírodnom prostredí na základe zážitkového učenia</w:t>
      </w:r>
    </w:p>
    <w:p w:rsidR="00356D68" w:rsidRPr="00356D68" w:rsidRDefault="00356D68" w:rsidP="00604995">
      <w:pPr>
        <w:widowControl w:val="0"/>
        <w:numPr>
          <w:ilvl w:val="0"/>
          <w:numId w:val="16"/>
        </w:numPr>
        <w:suppressAutoHyphens/>
        <w:spacing w:after="0" w:line="360" w:lineRule="auto"/>
        <w:contextualSpacing/>
        <w:jc w:val="both"/>
        <w:rPr>
          <w:rFonts w:ascii="Times New Roman" w:eastAsia="Lucida Sans Unicode" w:hAnsi="Times New Roman" w:cs="Times New Roman"/>
          <w:color w:val="000000" w:themeColor="text1"/>
          <w:kern w:val="0"/>
          <w:sz w:val="24"/>
          <w:szCs w:val="24"/>
        </w:rPr>
      </w:pPr>
      <w:r w:rsidRPr="00356D68">
        <w:rPr>
          <w:rFonts w:ascii="Times New Roman" w:eastAsia="Lucida Sans Unicode" w:hAnsi="Times New Roman" w:cs="Times New Roman"/>
          <w:color w:val="000000" w:themeColor="text1"/>
          <w:kern w:val="0"/>
          <w:sz w:val="24"/>
          <w:szCs w:val="24"/>
        </w:rPr>
        <w:t xml:space="preserve"> Realizovať plnenie cieľov výchovy a vzdelávania v prostredí školy – exteriéri s priamym pozorovaním, experimentovaním, skúmaním, bádaním</w:t>
      </w:r>
    </w:p>
    <w:p w:rsidR="00356D68" w:rsidRPr="00356D68" w:rsidRDefault="00356D68" w:rsidP="00604995">
      <w:pPr>
        <w:widowControl w:val="0"/>
        <w:numPr>
          <w:ilvl w:val="0"/>
          <w:numId w:val="16"/>
        </w:numPr>
        <w:suppressAutoHyphens/>
        <w:spacing w:after="0" w:line="360" w:lineRule="auto"/>
        <w:contextualSpacing/>
        <w:jc w:val="both"/>
        <w:rPr>
          <w:rFonts w:ascii="Times New Roman" w:eastAsia="Lucida Sans Unicode" w:hAnsi="Times New Roman" w:cs="Times New Roman"/>
          <w:color w:val="000000" w:themeColor="text1"/>
          <w:kern w:val="0"/>
          <w:sz w:val="24"/>
          <w:szCs w:val="24"/>
        </w:rPr>
      </w:pPr>
      <w:r w:rsidRPr="00356D68">
        <w:rPr>
          <w:rFonts w:ascii="Times New Roman" w:eastAsia="Lucida Sans Unicode" w:hAnsi="Times New Roman" w:cs="Times New Roman"/>
          <w:color w:val="000000" w:themeColor="text1"/>
          <w:kern w:val="0"/>
          <w:sz w:val="24"/>
          <w:szCs w:val="24"/>
        </w:rPr>
        <w:t xml:space="preserve"> Viesť deti k vyjadrovaniu aktuálnych predstáv o predmetoch</w:t>
      </w:r>
    </w:p>
    <w:p w:rsidR="00356D68" w:rsidRPr="00356D68" w:rsidRDefault="00356D68" w:rsidP="00604995">
      <w:pPr>
        <w:widowControl w:val="0"/>
        <w:numPr>
          <w:ilvl w:val="0"/>
          <w:numId w:val="16"/>
        </w:numPr>
        <w:suppressAutoHyphens/>
        <w:spacing w:after="0" w:line="360" w:lineRule="auto"/>
        <w:contextualSpacing/>
        <w:jc w:val="both"/>
        <w:rPr>
          <w:rFonts w:ascii="Times New Roman" w:eastAsia="Lucida Sans Unicode" w:hAnsi="Times New Roman" w:cs="Times New Roman"/>
          <w:color w:val="000000" w:themeColor="text1"/>
          <w:kern w:val="0"/>
          <w:sz w:val="24"/>
          <w:szCs w:val="24"/>
        </w:rPr>
      </w:pPr>
      <w:r w:rsidRPr="00356D68">
        <w:rPr>
          <w:rFonts w:ascii="Times New Roman" w:eastAsia="Lucida Sans Unicode" w:hAnsi="Times New Roman" w:cs="Times New Roman"/>
          <w:color w:val="000000" w:themeColor="text1"/>
          <w:kern w:val="0"/>
          <w:sz w:val="24"/>
          <w:szCs w:val="24"/>
        </w:rPr>
        <w:t xml:space="preserve">Vychovávať deti k dopravnej disciplíne – rozvíjať schopnosť v praktických situáciách </w:t>
      </w:r>
      <w:r w:rsidRPr="00356D68">
        <w:rPr>
          <w:rFonts w:ascii="Times New Roman" w:eastAsia="Lucida Sans Unicode" w:hAnsi="Times New Roman" w:cs="Times New Roman"/>
          <w:color w:val="000000" w:themeColor="text1"/>
          <w:kern w:val="0"/>
          <w:sz w:val="24"/>
          <w:szCs w:val="24"/>
        </w:rPr>
        <w:lastRenderedPageBreak/>
        <w:t>uplatňovať zásady</w:t>
      </w:r>
    </w:p>
    <w:p w:rsidR="00356D68" w:rsidRPr="00356D68" w:rsidRDefault="00356D68" w:rsidP="00604995">
      <w:pPr>
        <w:widowControl w:val="0"/>
        <w:numPr>
          <w:ilvl w:val="0"/>
          <w:numId w:val="16"/>
        </w:numPr>
        <w:suppressAutoHyphens/>
        <w:spacing w:after="0" w:line="360" w:lineRule="auto"/>
        <w:contextualSpacing/>
        <w:jc w:val="both"/>
        <w:rPr>
          <w:rFonts w:ascii="Times New Roman" w:eastAsia="Lucida Sans Unicode" w:hAnsi="Times New Roman" w:cs="Times New Roman"/>
          <w:color w:val="000000" w:themeColor="text1"/>
          <w:kern w:val="0"/>
          <w:sz w:val="24"/>
          <w:szCs w:val="24"/>
        </w:rPr>
      </w:pPr>
      <w:r w:rsidRPr="00356D68">
        <w:rPr>
          <w:rFonts w:ascii="Times New Roman" w:eastAsia="Lucida Sans Unicode" w:hAnsi="Times New Roman" w:cs="Times New Roman"/>
          <w:color w:val="000000" w:themeColor="text1"/>
          <w:kern w:val="0"/>
          <w:sz w:val="24"/>
          <w:szCs w:val="24"/>
        </w:rPr>
        <w:t>bezpečného správania sa v cestnej premávke podľa všeobecne záväzných právnych predpisov v roli chodca,</w:t>
      </w:r>
    </w:p>
    <w:p w:rsidR="00356D68" w:rsidRPr="00356D68" w:rsidRDefault="00356D68" w:rsidP="00604995">
      <w:pPr>
        <w:widowControl w:val="0"/>
        <w:numPr>
          <w:ilvl w:val="0"/>
          <w:numId w:val="16"/>
        </w:numPr>
        <w:suppressAutoHyphens/>
        <w:spacing w:after="0" w:line="360" w:lineRule="auto"/>
        <w:contextualSpacing/>
        <w:jc w:val="both"/>
        <w:rPr>
          <w:rFonts w:ascii="Times New Roman" w:eastAsia="Lucida Sans Unicode" w:hAnsi="Times New Roman" w:cs="Times New Roman"/>
          <w:color w:val="000000" w:themeColor="text1"/>
          <w:kern w:val="0"/>
          <w:sz w:val="24"/>
          <w:szCs w:val="24"/>
        </w:rPr>
      </w:pPr>
      <w:r w:rsidRPr="00356D68">
        <w:rPr>
          <w:rFonts w:ascii="Times New Roman" w:eastAsia="Lucida Sans Unicode" w:hAnsi="Times New Roman" w:cs="Times New Roman"/>
          <w:color w:val="000000" w:themeColor="text1"/>
          <w:kern w:val="0"/>
          <w:sz w:val="24"/>
          <w:szCs w:val="24"/>
        </w:rPr>
        <w:t>spolujazdca, cyklistu, či korčuliara</w:t>
      </w:r>
    </w:p>
    <w:p w:rsidR="00356D68" w:rsidRPr="00356D68" w:rsidRDefault="00356D68" w:rsidP="00604995">
      <w:pPr>
        <w:widowControl w:val="0"/>
        <w:numPr>
          <w:ilvl w:val="0"/>
          <w:numId w:val="16"/>
        </w:numPr>
        <w:suppressAutoHyphens/>
        <w:spacing w:after="0" w:line="360" w:lineRule="auto"/>
        <w:contextualSpacing/>
        <w:jc w:val="both"/>
        <w:rPr>
          <w:rFonts w:ascii="Times New Roman" w:eastAsia="Lucida Sans Unicode" w:hAnsi="Times New Roman" w:cs="Times New Roman"/>
          <w:color w:val="000000" w:themeColor="text1"/>
          <w:kern w:val="0"/>
          <w:sz w:val="24"/>
          <w:szCs w:val="24"/>
        </w:rPr>
      </w:pPr>
      <w:r w:rsidRPr="00356D68">
        <w:rPr>
          <w:rFonts w:ascii="Times New Roman" w:eastAsia="Lucida Sans Unicode" w:hAnsi="Times New Roman" w:cs="Times New Roman"/>
          <w:color w:val="000000" w:themeColor="text1"/>
          <w:kern w:val="0"/>
          <w:sz w:val="24"/>
          <w:szCs w:val="24"/>
        </w:rPr>
        <w:t xml:space="preserve"> Vytvoriť podnetné prostredie bohaté na tlač a písaný text</w:t>
      </w:r>
    </w:p>
    <w:p w:rsidR="00356D68" w:rsidRPr="00356D68" w:rsidRDefault="00356D68" w:rsidP="00604995">
      <w:pPr>
        <w:widowControl w:val="0"/>
        <w:numPr>
          <w:ilvl w:val="0"/>
          <w:numId w:val="16"/>
        </w:numPr>
        <w:suppressAutoHyphens/>
        <w:spacing w:after="0" w:line="360" w:lineRule="auto"/>
        <w:contextualSpacing/>
        <w:jc w:val="both"/>
        <w:rPr>
          <w:rFonts w:ascii="Times New Roman" w:eastAsia="Lucida Sans Unicode" w:hAnsi="Times New Roman" w:cs="Times New Roman"/>
          <w:color w:val="000000" w:themeColor="text1"/>
          <w:kern w:val="0"/>
          <w:sz w:val="24"/>
          <w:szCs w:val="24"/>
        </w:rPr>
      </w:pPr>
      <w:r w:rsidRPr="00356D68">
        <w:rPr>
          <w:rFonts w:ascii="Times New Roman" w:eastAsia="Lucida Sans Unicode" w:hAnsi="Times New Roman" w:cs="Times New Roman"/>
          <w:color w:val="000000" w:themeColor="text1"/>
          <w:kern w:val="0"/>
          <w:sz w:val="24"/>
          <w:szCs w:val="24"/>
        </w:rPr>
        <w:t xml:space="preserve"> Rozvíjať osobnosť dieťaťa prostredníctvom práce s knihou a literatúrou</w:t>
      </w:r>
    </w:p>
    <w:p w:rsidR="00356D68" w:rsidRPr="00356D68" w:rsidRDefault="00356D68" w:rsidP="00604995">
      <w:pPr>
        <w:widowControl w:val="0"/>
        <w:numPr>
          <w:ilvl w:val="0"/>
          <w:numId w:val="16"/>
        </w:numPr>
        <w:suppressAutoHyphens/>
        <w:spacing w:after="0" w:line="360" w:lineRule="auto"/>
        <w:contextualSpacing/>
        <w:jc w:val="both"/>
        <w:rPr>
          <w:rFonts w:ascii="Times New Roman" w:eastAsia="Lucida Sans Unicode" w:hAnsi="Times New Roman" w:cs="Times New Roman"/>
          <w:color w:val="000000" w:themeColor="text1"/>
          <w:kern w:val="0"/>
          <w:sz w:val="24"/>
          <w:szCs w:val="24"/>
        </w:rPr>
      </w:pPr>
      <w:r w:rsidRPr="00356D68">
        <w:rPr>
          <w:rFonts w:ascii="Times New Roman" w:eastAsia="Lucida Sans Unicode" w:hAnsi="Times New Roman" w:cs="Times New Roman"/>
          <w:color w:val="000000" w:themeColor="text1"/>
          <w:kern w:val="0"/>
          <w:sz w:val="24"/>
          <w:szCs w:val="24"/>
        </w:rPr>
        <w:t xml:space="preserve"> Rozvíjať osobnosť dieťaťa, stimulovať rozvoj tvorivosti, využívať problémové učenie</w:t>
      </w:r>
    </w:p>
    <w:p w:rsidR="00356D68" w:rsidRPr="00356D68" w:rsidRDefault="00356D68" w:rsidP="00604995">
      <w:pPr>
        <w:widowControl w:val="0"/>
        <w:numPr>
          <w:ilvl w:val="0"/>
          <w:numId w:val="16"/>
        </w:numPr>
        <w:suppressAutoHyphens/>
        <w:spacing w:after="0" w:line="360" w:lineRule="auto"/>
        <w:contextualSpacing/>
        <w:jc w:val="both"/>
        <w:rPr>
          <w:rFonts w:ascii="Times New Roman" w:eastAsia="Lucida Sans Unicode" w:hAnsi="Times New Roman" w:cs="Times New Roman"/>
          <w:color w:val="000000" w:themeColor="text1"/>
          <w:kern w:val="0"/>
          <w:sz w:val="24"/>
          <w:szCs w:val="24"/>
        </w:rPr>
      </w:pPr>
      <w:r w:rsidRPr="00356D68">
        <w:rPr>
          <w:rFonts w:ascii="Times New Roman" w:eastAsia="Lucida Sans Unicode" w:hAnsi="Times New Roman" w:cs="Times New Roman"/>
          <w:color w:val="000000" w:themeColor="text1"/>
          <w:kern w:val="0"/>
          <w:sz w:val="24"/>
          <w:szCs w:val="24"/>
        </w:rPr>
        <w:t xml:space="preserve"> Pedagogickú prácu zamerať na komplexný rozvoj dieťaťa s dôrazom na jeho prípravu do ZŠ</w:t>
      </w:r>
    </w:p>
    <w:p w:rsidR="00356D68" w:rsidRPr="00356D68" w:rsidRDefault="00356D68" w:rsidP="00604995">
      <w:pPr>
        <w:widowControl w:val="0"/>
        <w:numPr>
          <w:ilvl w:val="0"/>
          <w:numId w:val="16"/>
        </w:numPr>
        <w:suppressAutoHyphens/>
        <w:spacing w:after="0" w:line="360" w:lineRule="auto"/>
        <w:contextualSpacing/>
        <w:jc w:val="both"/>
        <w:rPr>
          <w:rFonts w:ascii="Times New Roman" w:eastAsia="Lucida Sans Unicode" w:hAnsi="Times New Roman" w:cs="Times New Roman"/>
          <w:color w:val="000000" w:themeColor="text1"/>
          <w:kern w:val="0"/>
          <w:sz w:val="24"/>
          <w:szCs w:val="24"/>
        </w:rPr>
      </w:pPr>
      <w:r w:rsidRPr="00356D68">
        <w:rPr>
          <w:rFonts w:ascii="Times New Roman" w:eastAsia="Lucida Sans Unicode" w:hAnsi="Times New Roman" w:cs="Times New Roman"/>
          <w:color w:val="000000" w:themeColor="text1"/>
          <w:kern w:val="0"/>
          <w:sz w:val="24"/>
          <w:szCs w:val="24"/>
        </w:rPr>
        <w:t xml:space="preserve"> Dôsledne pripraviť deti na vstup do 1. ročníka ZŠ</w:t>
      </w:r>
    </w:p>
    <w:p w:rsidR="00356D68" w:rsidRPr="00356D68" w:rsidRDefault="00356D68" w:rsidP="00604995">
      <w:pPr>
        <w:widowControl w:val="0"/>
        <w:numPr>
          <w:ilvl w:val="0"/>
          <w:numId w:val="16"/>
        </w:numPr>
        <w:suppressAutoHyphens/>
        <w:spacing w:after="0" w:line="360" w:lineRule="auto"/>
        <w:contextualSpacing/>
        <w:jc w:val="both"/>
        <w:rPr>
          <w:rFonts w:ascii="Times New Roman" w:eastAsia="Lucida Sans Unicode" w:hAnsi="Times New Roman" w:cs="Times New Roman"/>
          <w:color w:val="000000" w:themeColor="text1"/>
          <w:kern w:val="0"/>
          <w:sz w:val="24"/>
          <w:szCs w:val="24"/>
        </w:rPr>
      </w:pPr>
      <w:r w:rsidRPr="00356D68">
        <w:rPr>
          <w:rFonts w:ascii="Times New Roman" w:eastAsia="Lucida Sans Unicode" w:hAnsi="Times New Roman" w:cs="Times New Roman"/>
          <w:color w:val="000000" w:themeColor="text1"/>
          <w:kern w:val="0"/>
          <w:sz w:val="24"/>
          <w:szCs w:val="24"/>
        </w:rPr>
        <w:t>Napĺňať potrebu dieťaťa sociálneho kontaktu s rovesníkmi</w:t>
      </w:r>
    </w:p>
    <w:p w:rsidR="00356D68" w:rsidRDefault="00356D68" w:rsidP="00604995">
      <w:pPr>
        <w:widowControl w:val="0"/>
        <w:numPr>
          <w:ilvl w:val="0"/>
          <w:numId w:val="16"/>
        </w:numPr>
        <w:suppressAutoHyphens/>
        <w:spacing w:after="0" w:line="360" w:lineRule="auto"/>
        <w:contextualSpacing/>
        <w:jc w:val="both"/>
        <w:rPr>
          <w:rFonts w:ascii="Times New Roman" w:eastAsia="Lucida Sans Unicode" w:hAnsi="Times New Roman" w:cs="Times New Roman"/>
          <w:color w:val="000000" w:themeColor="text1"/>
          <w:kern w:val="0"/>
          <w:sz w:val="24"/>
          <w:szCs w:val="24"/>
        </w:rPr>
      </w:pPr>
      <w:r w:rsidRPr="00356D68">
        <w:rPr>
          <w:rFonts w:ascii="Times New Roman" w:eastAsia="Lucida Sans Unicode" w:hAnsi="Times New Roman" w:cs="Times New Roman"/>
          <w:color w:val="000000" w:themeColor="text1"/>
          <w:kern w:val="0"/>
          <w:sz w:val="24"/>
          <w:szCs w:val="24"/>
        </w:rPr>
        <w:t>Získavať dôveru rodičov v individuálnom výchovnom poradenstve a upriamovať ich pozornosť na pozitívne prejavy v správaní sa svojho dieťaťa v prípade potreby ich nasmerovať na ďalšie odborné poradenstvo s inými odborníkmi (logopéd, psychológ...)</w:t>
      </w:r>
    </w:p>
    <w:p w:rsidR="00356D68" w:rsidRDefault="00356D68" w:rsidP="00356D68">
      <w:pPr>
        <w:widowControl w:val="0"/>
        <w:suppressAutoHyphens/>
        <w:spacing w:after="0" w:line="360" w:lineRule="auto"/>
        <w:contextualSpacing/>
        <w:jc w:val="both"/>
        <w:rPr>
          <w:rFonts w:ascii="Times New Roman" w:eastAsia="Lucida Sans Unicode" w:hAnsi="Times New Roman" w:cs="Times New Roman"/>
          <w:color w:val="000000" w:themeColor="text1"/>
          <w:kern w:val="0"/>
          <w:sz w:val="24"/>
          <w:szCs w:val="24"/>
        </w:rPr>
      </w:pPr>
    </w:p>
    <w:p w:rsidR="00356D68" w:rsidRPr="00356D68" w:rsidRDefault="00356D68" w:rsidP="00356D68">
      <w:pPr>
        <w:widowControl w:val="0"/>
        <w:suppressAutoHyphens/>
        <w:spacing w:after="0" w:line="360" w:lineRule="auto"/>
        <w:contextualSpacing/>
        <w:jc w:val="both"/>
        <w:rPr>
          <w:rFonts w:ascii="Times New Roman" w:eastAsia="Lucida Sans Unicode" w:hAnsi="Times New Roman" w:cs="Times New Roman"/>
          <w:color w:val="000000" w:themeColor="text1"/>
          <w:kern w:val="0"/>
          <w:sz w:val="24"/>
          <w:szCs w:val="24"/>
        </w:rPr>
      </w:pPr>
    </w:p>
    <w:p w:rsidR="00356D68" w:rsidRPr="00356D68" w:rsidRDefault="00356D68" w:rsidP="00356D68">
      <w:pPr>
        <w:widowControl w:val="0"/>
        <w:suppressAutoHyphens/>
        <w:spacing w:after="0" w:line="360" w:lineRule="auto"/>
        <w:jc w:val="both"/>
        <w:rPr>
          <w:rFonts w:ascii="Times New Roman" w:eastAsia="Lucida Sans Unicode" w:hAnsi="Times New Roman" w:cs="Times New Roman"/>
          <w:b/>
          <w:bCs/>
          <w:color w:val="000000" w:themeColor="text1"/>
          <w:kern w:val="0"/>
          <w:sz w:val="24"/>
          <w:szCs w:val="24"/>
        </w:rPr>
      </w:pPr>
      <w:r w:rsidRPr="00356D68">
        <w:rPr>
          <w:rFonts w:ascii="Times New Roman" w:eastAsia="Lucida Sans Unicode" w:hAnsi="Times New Roman" w:cs="Times New Roman"/>
          <w:b/>
          <w:bCs/>
          <w:color w:val="000000" w:themeColor="text1"/>
          <w:kern w:val="0"/>
          <w:sz w:val="24"/>
          <w:szCs w:val="24"/>
        </w:rPr>
        <w:t>Vlastné zameranie Spojenej materskej školy:</w:t>
      </w:r>
    </w:p>
    <w:p w:rsidR="00356D68" w:rsidRPr="00356D68" w:rsidRDefault="00356D68" w:rsidP="00356D68">
      <w:pPr>
        <w:widowControl w:val="0"/>
        <w:suppressAutoHyphens/>
        <w:spacing w:after="0" w:line="360" w:lineRule="auto"/>
        <w:jc w:val="both"/>
        <w:rPr>
          <w:rFonts w:ascii="Times New Roman" w:eastAsia="Lucida Sans Unicode" w:hAnsi="Times New Roman" w:cs="Times New Roman"/>
          <w:color w:val="000000" w:themeColor="text1"/>
          <w:kern w:val="0"/>
          <w:sz w:val="24"/>
          <w:szCs w:val="24"/>
        </w:rPr>
      </w:pPr>
      <w:r w:rsidRPr="00356D68">
        <w:rPr>
          <w:rFonts w:ascii="Times New Roman" w:eastAsia="Lucida Sans Unicode" w:hAnsi="Times New Roman" w:cs="Times New Roman"/>
          <w:color w:val="000000" w:themeColor="text1"/>
          <w:kern w:val="0"/>
          <w:sz w:val="24"/>
          <w:szCs w:val="24"/>
        </w:rPr>
        <w:t>Pri tvorbe názvu nášho ŠKVP sme vychádzali zo skutočnosti, že všetky materské školy, ktoré</w:t>
      </w:r>
    </w:p>
    <w:p w:rsidR="00356D68" w:rsidRPr="00356D68" w:rsidRDefault="00356D68" w:rsidP="00356D68">
      <w:pPr>
        <w:widowControl w:val="0"/>
        <w:suppressAutoHyphens/>
        <w:spacing w:after="0" w:line="360" w:lineRule="auto"/>
        <w:jc w:val="both"/>
        <w:rPr>
          <w:rFonts w:ascii="Times New Roman" w:eastAsia="Lucida Sans Unicode" w:hAnsi="Times New Roman" w:cs="Times New Roman"/>
          <w:color w:val="000000" w:themeColor="text1"/>
          <w:kern w:val="0"/>
          <w:sz w:val="24"/>
          <w:szCs w:val="24"/>
        </w:rPr>
      </w:pPr>
      <w:r w:rsidRPr="00356D68">
        <w:rPr>
          <w:rFonts w:ascii="Times New Roman" w:eastAsia="Lucida Sans Unicode" w:hAnsi="Times New Roman" w:cs="Times New Roman"/>
          <w:color w:val="000000" w:themeColor="text1"/>
          <w:kern w:val="0"/>
          <w:sz w:val="24"/>
          <w:szCs w:val="24"/>
        </w:rPr>
        <w:t>sú organizačnými zložkami Spojenej materskej školy, Dobšinského 2885/8, Nitra sú situované v MŠ Zobor – Drážovce, kde je dostatok prírodného prostredia, čo nám dáva veľképredpoklady využívať v plnej miere formy a ciele zážitkového učenia sa detí v každej oblastiv exteriéri školy. Využívanie metód - zážitkové učenie, bádanie, skúmanie, pozorovaniea experimentovanie, sú súčasťou každodenného života detí v našej materskej škole.Spoznávanie okolitého sveta približujeme deťom prostredníctvom výchovno-vzdelávaciehoprocesu, ktorý je orientovaný na osobnostný rozvoj detí v oblasti rozvíjania enviromentálnej,</w:t>
      </w:r>
      <w:r w:rsidR="007C1D9B" w:rsidRPr="00356D68">
        <w:rPr>
          <w:rFonts w:ascii="Times New Roman" w:eastAsia="Lucida Sans Unicode" w:hAnsi="Times New Roman" w:cs="Times New Roman"/>
          <w:color w:val="000000" w:themeColor="text1"/>
          <w:kern w:val="0"/>
          <w:sz w:val="24"/>
          <w:szCs w:val="24"/>
        </w:rPr>
        <w:t>prírodovednej, dopravnej, predčitateľskej</w:t>
      </w:r>
      <w:r w:rsidR="00097720">
        <w:rPr>
          <w:rFonts w:ascii="Times New Roman" w:eastAsia="Lucida Sans Unicode" w:hAnsi="Times New Roman" w:cs="Times New Roman"/>
          <w:color w:val="000000" w:themeColor="text1"/>
          <w:kern w:val="0"/>
          <w:sz w:val="24"/>
          <w:szCs w:val="24"/>
        </w:rPr>
        <w:t xml:space="preserve">a digitálnej </w:t>
      </w:r>
      <w:r w:rsidR="007C1D9B" w:rsidRPr="00356D68">
        <w:rPr>
          <w:rFonts w:ascii="Times New Roman" w:eastAsia="Lucida Sans Unicode" w:hAnsi="Times New Roman" w:cs="Times New Roman"/>
          <w:color w:val="000000" w:themeColor="text1"/>
          <w:kern w:val="0"/>
          <w:sz w:val="24"/>
          <w:szCs w:val="24"/>
        </w:rPr>
        <w:t>gramotnosti</w:t>
      </w:r>
      <w:r w:rsidR="00097720">
        <w:rPr>
          <w:rFonts w:ascii="Times New Roman" w:eastAsia="Lucida Sans Unicode" w:hAnsi="Times New Roman" w:cs="Times New Roman"/>
          <w:color w:val="000000" w:themeColor="text1"/>
          <w:kern w:val="0"/>
          <w:sz w:val="24"/>
          <w:szCs w:val="24"/>
        </w:rPr>
        <w:t xml:space="preserve">, </w:t>
      </w:r>
      <w:r w:rsidR="007C1D9B" w:rsidRPr="00356D68">
        <w:rPr>
          <w:rFonts w:ascii="Times New Roman" w:eastAsia="Lucida Sans Unicode" w:hAnsi="Times New Roman" w:cs="Times New Roman"/>
          <w:color w:val="000000" w:themeColor="text1"/>
          <w:kern w:val="0"/>
          <w:sz w:val="24"/>
          <w:szCs w:val="24"/>
        </w:rPr>
        <w:t xml:space="preserve"> a výtvarnej oblasti. Naším cieľom je</w:t>
      </w:r>
      <w:r w:rsidR="00636F5C" w:rsidRPr="00356D68">
        <w:rPr>
          <w:rFonts w:ascii="Times New Roman" w:eastAsia="Lucida Sans Unicode" w:hAnsi="Times New Roman" w:cs="Times New Roman"/>
          <w:color w:val="000000" w:themeColor="text1"/>
          <w:kern w:val="0"/>
          <w:sz w:val="24"/>
          <w:szCs w:val="24"/>
        </w:rPr>
        <w:t>rozvíjať schopnosti a zručnosti detí, utvárať predpoklady na ďalšie vzdelávanie a pripravovať ich na život v spoločnosti v súlade s individuálnymi a vekovými osobitosťami. Vlastné zameranie Spojenej materskej školy vychádza zo záverov a analýz doterajšej praxe, záujmov a potrieb detí a spoločnosti. Profilácia je zameraná v súčinnosti s prípravou na vstup dieťaťa</w:t>
      </w:r>
      <w:r w:rsidRPr="00356D68">
        <w:rPr>
          <w:rFonts w:ascii="Times New Roman" w:eastAsia="Lucida Sans Unicode" w:hAnsi="Times New Roman" w:cs="Times New Roman"/>
          <w:color w:val="000000" w:themeColor="text1"/>
          <w:kern w:val="0"/>
          <w:sz w:val="24"/>
          <w:szCs w:val="24"/>
        </w:rPr>
        <w:t>do základnej školy a kooperáciu s bežným životom. Zameranie SMŠ je rozdelené do nasledovných oblastí:</w:t>
      </w:r>
    </w:p>
    <w:p w:rsidR="00356D68" w:rsidRPr="00356D68" w:rsidRDefault="00356D68" w:rsidP="00604995">
      <w:pPr>
        <w:widowControl w:val="0"/>
        <w:numPr>
          <w:ilvl w:val="0"/>
          <w:numId w:val="17"/>
        </w:numPr>
        <w:suppressAutoHyphens/>
        <w:spacing w:after="0" w:line="360" w:lineRule="auto"/>
        <w:contextualSpacing/>
        <w:jc w:val="both"/>
        <w:rPr>
          <w:rFonts w:ascii="Times New Roman" w:eastAsia="Lucida Sans Unicode" w:hAnsi="Times New Roman" w:cs="Times New Roman"/>
          <w:b/>
          <w:bCs/>
          <w:color w:val="000000"/>
          <w:kern w:val="0"/>
          <w:sz w:val="24"/>
          <w:szCs w:val="24"/>
        </w:rPr>
      </w:pPr>
      <w:r w:rsidRPr="00356D68">
        <w:rPr>
          <w:rFonts w:ascii="Times New Roman" w:eastAsia="Lucida Sans Unicode" w:hAnsi="Times New Roman" w:cs="Times New Roman"/>
          <w:b/>
          <w:bCs/>
          <w:color w:val="000000"/>
          <w:kern w:val="0"/>
          <w:sz w:val="24"/>
          <w:szCs w:val="24"/>
        </w:rPr>
        <w:lastRenderedPageBreak/>
        <w:t>Oblasť enviromentálnej výchovy</w:t>
      </w:r>
    </w:p>
    <w:p w:rsidR="00356D68" w:rsidRPr="00356D68" w:rsidRDefault="00356D68" w:rsidP="00604995">
      <w:pPr>
        <w:widowControl w:val="0"/>
        <w:numPr>
          <w:ilvl w:val="0"/>
          <w:numId w:val="1"/>
        </w:numPr>
        <w:suppressAutoHyphens/>
        <w:spacing w:after="0" w:line="360"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Viesť deti k poznaniu, ochrane a úcte k prírode.</w:t>
      </w:r>
    </w:p>
    <w:p w:rsidR="00356D68" w:rsidRPr="00356D68" w:rsidRDefault="00356D68" w:rsidP="00604995">
      <w:pPr>
        <w:widowControl w:val="0"/>
        <w:numPr>
          <w:ilvl w:val="0"/>
          <w:numId w:val="1"/>
        </w:numPr>
        <w:suppressAutoHyphens/>
        <w:spacing w:after="0" w:line="360"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Rozvíjať u detí ochranárske postoje.</w:t>
      </w:r>
    </w:p>
    <w:p w:rsidR="00356D68" w:rsidRPr="00356D68" w:rsidRDefault="00356D68" w:rsidP="00604995">
      <w:pPr>
        <w:widowControl w:val="0"/>
        <w:numPr>
          <w:ilvl w:val="0"/>
          <w:numId w:val="1"/>
        </w:numPr>
        <w:suppressAutoHyphens/>
        <w:spacing w:after="0" w:line="360"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Utvárať základy enviromentálneho cítenia , vzťah k životnému prostrediu na základe praktických činností, experimentovania a zážitkového učenia.</w:t>
      </w:r>
    </w:p>
    <w:p w:rsidR="00356D68" w:rsidRPr="00356D68" w:rsidRDefault="00356D68" w:rsidP="00604995">
      <w:pPr>
        <w:widowControl w:val="0"/>
        <w:numPr>
          <w:ilvl w:val="0"/>
          <w:numId w:val="17"/>
        </w:numPr>
        <w:suppressAutoHyphens/>
        <w:spacing w:after="0" w:line="360" w:lineRule="auto"/>
        <w:contextualSpacing/>
        <w:jc w:val="both"/>
        <w:rPr>
          <w:rFonts w:ascii="Times New Roman" w:eastAsia="Lucida Sans Unicode" w:hAnsi="Times New Roman" w:cs="Times New Roman"/>
          <w:b/>
          <w:bCs/>
          <w:color w:val="000000"/>
          <w:kern w:val="0"/>
          <w:sz w:val="24"/>
          <w:szCs w:val="24"/>
        </w:rPr>
      </w:pPr>
      <w:r w:rsidRPr="00356D68">
        <w:rPr>
          <w:rFonts w:ascii="Times New Roman" w:eastAsia="Lucida Sans Unicode" w:hAnsi="Times New Roman" w:cs="Times New Roman"/>
          <w:b/>
          <w:bCs/>
          <w:color w:val="000000"/>
          <w:kern w:val="0"/>
          <w:sz w:val="24"/>
          <w:szCs w:val="24"/>
        </w:rPr>
        <w:t>Oblasť zdravotnej výchovy</w:t>
      </w:r>
    </w:p>
    <w:p w:rsidR="00356D68" w:rsidRPr="00356D68" w:rsidRDefault="00356D68" w:rsidP="00604995">
      <w:pPr>
        <w:widowControl w:val="0"/>
        <w:numPr>
          <w:ilvl w:val="0"/>
          <w:numId w:val="2"/>
        </w:numPr>
        <w:suppressAutoHyphens/>
        <w:spacing w:after="0" w:line="360"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Prezentovať zdravý spôsob života.</w:t>
      </w:r>
    </w:p>
    <w:p w:rsidR="00356D68" w:rsidRPr="00356D68" w:rsidRDefault="00356D68" w:rsidP="00604995">
      <w:pPr>
        <w:widowControl w:val="0"/>
        <w:numPr>
          <w:ilvl w:val="0"/>
          <w:numId w:val="2"/>
        </w:numPr>
        <w:suppressAutoHyphens/>
        <w:spacing w:after="0" w:line="360"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Viesť deti k zdravému životnému štýlu, posilneniu zdravia prostredníctvom pohybu, konkrétne pobytom vonku, otužovaním, ovocnými a zeleninovými dňami.</w:t>
      </w:r>
    </w:p>
    <w:p w:rsidR="00356D68" w:rsidRPr="00356D68" w:rsidRDefault="00356D68" w:rsidP="00604995">
      <w:pPr>
        <w:widowControl w:val="0"/>
        <w:numPr>
          <w:ilvl w:val="0"/>
          <w:numId w:val="17"/>
        </w:numPr>
        <w:suppressAutoHyphens/>
        <w:spacing w:after="0" w:line="360" w:lineRule="auto"/>
        <w:contextualSpacing/>
        <w:jc w:val="both"/>
        <w:rPr>
          <w:rFonts w:ascii="Times New Roman" w:eastAsia="Lucida Sans Unicode" w:hAnsi="Times New Roman" w:cs="Times New Roman"/>
          <w:b/>
          <w:bCs/>
          <w:color w:val="000000"/>
          <w:kern w:val="0"/>
          <w:sz w:val="24"/>
          <w:szCs w:val="24"/>
        </w:rPr>
      </w:pPr>
      <w:r w:rsidRPr="00356D68">
        <w:rPr>
          <w:rFonts w:ascii="Times New Roman" w:eastAsia="Lucida Sans Unicode" w:hAnsi="Times New Roman" w:cs="Times New Roman"/>
          <w:b/>
          <w:bCs/>
          <w:color w:val="000000"/>
          <w:kern w:val="0"/>
          <w:sz w:val="24"/>
          <w:szCs w:val="24"/>
        </w:rPr>
        <w:t>Oblasť prírodovednej výchovy</w:t>
      </w:r>
    </w:p>
    <w:p w:rsidR="00356D68" w:rsidRPr="00356D68" w:rsidRDefault="00356D68" w:rsidP="00604995">
      <w:pPr>
        <w:widowControl w:val="0"/>
        <w:numPr>
          <w:ilvl w:val="0"/>
          <w:numId w:val="3"/>
        </w:numPr>
        <w:suppressAutoHyphens/>
        <w:spacing w:after="0" w:line="360"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Učiť deti experimentovať, rozvíjať ich schopnosť vedecky premýšľať a argumentovať.</w:t>
      </w:r>
    </w:p>
    <w:p w:rsidR="00356D68" w:rsidRPr="00356D68" w:rsidRDefault="00356D68" w:rsidP="00604995">
      <w:pPr>
        <w:widowControl w:val="0"/>
        <w:numPr>
          <w:ilvl w:val="0"/>
          <w:numId w:val="3"/>
        </w:numPr>
        <w:suppressAutoHyphens/>
        <w:spacing w:after="0" w:line="360"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Rozvíjať u detí tvorivosť a kreativitu.</w:t>
      </w:r>
    </w:p>
    <w:p w:rsidR="00356D68" w:rsidRPr="00356D68" w:rsidRDefault="00356D68" w:rsidP="00604995">
      <w:pPr>
        <w:widowControl w:val="0"/>
        <w:numPr>
          <w:ilvl w:val="0"/>
          <w:numId w:val="17"/>
        </w:numPr>
        <w:suppressAutoHyphens/>
        <w:spacing w:after="0" w:line="360" w:lineRule="auto"/>
        <w:contextualSpacing/>
        <w:jc w:val="both"/>
        <w:rPr>
          <w:rFonts w:ascii="Times New Roman" w:eastAsia="Lucida Sans Unicode" w:hAnsi="Times New Roman" w:cs="Times New Roman"/>
          <w:b/>
          <w:bCs/>
          <w:color w:val="000000"/>
          <w:kern w:val="0"/>
          <w:sz w:val="24"/>
          <w:szCs w:val="24"/>
        </w:rPr>
      </w:pPr>
      <w:r w:rsidRPr="00356D68">
        <w:rPr>
          <w:rFonts w:ascii="Times New Roman" w:eastAsia="Lucida Sans Unicode" w:hAnsi="Times New Roman" w:cs="Times New Roman"/>
          <w:b/>
          <w:bCs/>
          <w:color w:val="000000"/>
          <w:kern w:val="0"/>
          <w:sz w:val="24"/>
          <w:szCs w:val="24"/>
        </w:rPr>
        <w:t>Oblasť dopravnej výchovy</w:t>
      </w:r>
    </w:p>
    <w:p w:rsidR="00356D68" w:rsidRPr="00356D68" w:rsidRDefault="00356D68" w:rsidP="00604995">
      <w:pPr>
        <w:widowControl w:val="0"/>
        <w:numPr>
          <w:ilvl w:val="0"/>
          <w:numId w:val="4"/>
        </w:numPr>
        <w:suppressAutoHyphens/>
        <w:spacing w:after="0" w:line="360"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Utvárať a následne v praktických situáciách uplatňovať u detí zásady bezpečného správania sa v cestnej premávke.</w:t>
      </w:r>
    </w:p>
    <w:p w:rsidR="00356D68" w:rsidRPr="00356D68" w:rsidRDefault="00356D68" w:rsidP="00604995">
      <w:pPr>
        <w:widowControl w:val="0"/>
        <w:numPr>
          <w:ilvl w:val="0"/>
          <w:numId w:val="4"/>
        </w:numPr>
        <w:suppressAutoHyphens/>
        <w:spacing w:after="0" w:line="360"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Formovať u detí základné poznatky o dopravných pravidlách.</w:t>
      </w:r>
    </w:p>
    <w:p w:rsidR="00356D68" w:rsidRPr="00356D68" w:rsidRDefault="00356D68" w:rsidP="00604995">
      <w:pPr>
        <w:widowControl w:val="0"/>
        <w:numPr>
          <w:ilvl w:val="0"/>
          <w:numId w:val="17"/>
        </w:numPr>
        <w:suppressAutoHyphens/>
        <w:spacing w:after="0" w:line="360" w:lineRule="auto"/>
        <w:contextualSpacing/>
        <w:jc w:val="both"/>
        <w:rPr>
          <w:rFonts w:ascii="Times New Roman" w:eastAsia="Lucida Sans Unicode" w:hAnsi="Times New Roman" w:cs="Times New Roman"/>
          <w:b/>
          <w:bCs/>
          <w:color w:val="000000"/>
          <w:kern w:val="0"/>
          <w:sz w:val="24"/>
          <w:szCs w:val="24"/>
        </w:rPr>
      </w:pPr>
      <w:r w:rsidRPr="00356D68">
        <w:rPr>
          <w:rFonts w:ascii="Times New Roman" w:eastAsia="Lucida Sans Unicode" w:hAnsi="Times New Roman" w:cs="Times New Roman"/>
          <w:b/>
          <w:bCs/>
          <w:color w:val="000000"/>
          <w:kern w:val="0"/>
          <w:sz w:val="24"/>
          <w:szCs w:val="24"/>
        </w:rPr>
        <w:t>Oblasť rozvíjania predčitateľskej gramotnosti</w:t>
      </w:r>
    </w:p>
    <w:p w:rsidR="00356D68" w:rsidRPr="00356D68" w:rsidRDefault="00356D68" w:rsidP="00604995">
      <w:pPr>
        <w:widowControl w:val="0"/>
        <w:numPr>
          <w:ilvl w:val="0"/>
          <w:numId w:val="5"/>
        </w:numPr>
        <w:suppressAutoHyphens/>
        <w:spacing w:after="0" w:line="360"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Rozvíjať predčitateľskú gramotnosť, pestovať pozitívny vzťah ku knihám.</w:t>
      </w:r>
    </w:p>
    <w:p w:rsidR="00356D68" w:rsidRPr="00356D68" w:rsidRDefault="00356D68" w:rsidP="00604995">
      <w:pPr>
        <w:widowControl w:val="0"/>
        <w:numPr>
          <w:ilvl w:val="0"/>
          <w:numId w:val="5"/>
        </w:numPr>
        <w:suppressAutoHyphens/>
        <w:spacing w:after="0" w:line="360"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Rozvíjať slovnú zásobu.</w:t>
      </w:r>
    </w:p>
    <w:p w:rsidR="00356D68" w:rsidRPr="00356D68" w:rsidRDefault="00356D68" w:rsidP="00604995">
      <w:pPr>
        <w:widowControl w:val="0"/>
        <w:numPr>
          <w:ilvl w:val="0"/>
          <w:numId w:val="5"/>
        </w:numPr>
        <w:suppressAutoHyphens/>
        <w:spacing w:after="0" w:line="360"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Vytvárať pomôcky na podporu rozvíjania predčitateľskej gramotnosti</w:t>
      </w:r>
    </w:p>
    <w:p w:rsidR="00356D68" w:rsidRPr="00356D68" w:rsidRDefault="00356D68" w:rsidP="00604995">
      <w:pPr>
        <w:widowControl w:val="0"/>
        <w:numPr>
          <w:ilvl w:val="0"/>
          <w:numId w:val="5"/>
        </w:numPr>
        <w:suppressAutoHyphens/>
        <w:spacing w:after="0" w:line="360"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Osvojiť si schopnosť určiť začiatok a koniec textu</w:t>
      </w:r>
    </w:p>
    <w:p w:rsidR="00356D68" w:rsidRPr="00356D68" w:rsidRDefault="00356D68" w:rsidP="00604995">
      <w:pPr>
        <w:widowControl w:val="0"/>
        <w:numPr>
          <w:ilvl w:val="0"/>
          <w:numId w:val="17"/>
        </w:numPr>
        <w:suppressAutoHyphens/>
        <w:spacing w:after="0" w:line="360" w:lineRule="auto"/>
        <w:contextualSpacing/>
        <w:jc w:val="both"/>
        <w:rPr>
          <w:rFonts w:ascii="Times New Roman" w:eastAsia="Lucida Sans Unicode" w:hAnsi="Times New Roman" w:cs="Times New Roman"/>
          <w:b/>
          <w:bCs/>
          <w:color w:val="000000"/>
          <w:kern w:val="0"/>
          <w:sz w:val="24"/>
          <w:szCs w:val="24"/>
        </w:rPr>
      </w:pPr>
      <w:r w:rsidRPr="00356D68">
        <w:rPr>
          <w:rFonts w:ascii="Times New Roman" w:eastAsia="Lucida Sans Unicode" w:hAnsi="Times New Roman" w:cs="Times New Roman"/>
          <w:b/>
          <w:bCs/>
          <w:color w:val="000000"/>
          <w:kern w:val="0"/>
          <w:sz w:val="24"/>
          <w:szCs w:val="24"/>
        </w:rPr>
        <w:t>Oblasť výtvarnej výchovy</w:t>
      </w:r>
    </w:p>
    <w:p w:rsidR="00356D68" w:rsidRPr="00356D68" w:rsidRDefault="00356D68" w:rsidP="00604995">
      <w:pPr>
        <w:widowControl w:val="0"/>
        <w:numPr>
          <w:ilvl w:val="0"/>
          <w:numId w:val="18"/>
        </w:numPr>
        <w:suppressAutoHyphens/>
        <w:spacing w:after="0" w:line="360"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Pracovať s rôznym pracovným a technickým materiálom</w:t>
      </w:r>
    </w:p>
    <w:p w:rsidR="00356D68" w:rsidRDefault="00356D68" w:rsidP="00604995">
      <w:pPr>
        <w:widowControl w:val="0"/>
        <w:numPr>
          <w:ilvl w:val="0"/>
          <w:numId w:val="18"/>
        </w:numPr>
        <w:suppressAutoHyphens/>
        <w:spacing w:after="0" w:line="360"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Učiť ich hravou formou maľovať. Kresliť, tvoriť, modelovať</w:t>
      </w:r>
    </w:p>
    <w:p w:rsidR="00097720" w:rsidRPr="00097720" w:rsidRDefault="00097720" w:rsidP="00097720">
      <w:pPr>
        <w:pStyle w:val="Odsekzoznamu"/>
        <w:widowControl w:val="0"/>
        <w:numPr>
          <w:ilvl w:val="0"/>
          <w:numId w:val="17"/>
        </w:numPr>
        <w:suppressAutoHyphens/>
        <w:spacing w:after="0" w:line="360" w:lineRule="auto"/>
        <w:jc w:val="both"/>
        <w:rPr>
          <w:rFonts w:ascii="Times New Roman" w:eastAsia="Lucida Sans Unicode" w:hAnsi="Times New Roman" w:cs="Times New Roman"/>
          <w:color w:val="000000"/>
          <w:kern w:val="0"/>
          <w:sz w:val="24"/>
          <w:szCs w:val="24"/>
        </w:rPr>
      </w:pPr>
      <w:r w:rsidRPr="00097720">
        <w:rPr>
          <w:rFonts w:ascii="Times New Roman" w:eastAsia="Lucida Sans Unicode" w:hAnsi="Times New Roman" w:cs="Times New Roman"/>
          <w:b/>
          <w:bCs/>
          <w:color w:val="000000"/>
          <w:kern w:val="0"/>
          <w:sz w:val="24"/>
          <w:szCs w:val="24"/>
        </w:rPr>
        <w:t>Oblasť rozvíjania digitálnej gramotnosti</w:t>
      </w:r>
    </w:p>
    <w:p w:rsidR="00097720" w:rsidRPr="00097720" w:rsidRDefault="00097720">
      <w:pPr>
        <w:pStyle w:val="Odsekzoznamu"/>
        <w:widowControl w:val="0"/>
        <w:numPr>
          <w:ilvl w:val="0"/>
          <w:numId w:val="33"/>
        </w:numPr>
        <w:suppressAutoHyphens/>
        <w:spacing w:after="0" w:line="360" w:lineRule="auto"/>
        <w:jc w:val="both"/>
        <w:rPr>
          <w:rFonts w:ascii="Times New Roman" w:eastAsia="Lucida Sans Unicode" w:hAnsi="Times New Roman" w:cs="Times New Roman"/>
          <w:color w:val="000000"/>
          <w:kern w:val="0"/>
          <w:sz w:val="24"/>
          <w:szCs w:val="24"/>
        </w:rPr>
      </w:pPr>
      <w:r w:rsidRPr="00097720">
        <w:rPr>
          <w:rFonts w:ascii="Times New Roman" w:eastAsia="Lucida Sans Unicode" w:hAnsi="Times New Roman" w:cs="Times New Roman"/>
          <w:color w:val="000000"/>
          <w:kern w:val="0"/>
          <w:sz w:val="24"/>
          <w:szCs w:val="24"/>
        </w:rPr>
        <w:t>oboznamovať deti s digitálnymi technológiami primerane ich veku,</w:t>
      </w:r>
    </w:p>
    <w:p w:rsidR="00097720" w:rsidRPr="00097720" w:rsidRDefault="00097720">
      <w:pPr>
        <w:pStyle w:val="Odsekzoznamu"/>
        <w:widowControl w:val="0"/>
        <w:numPr>
          <w:ilvl w:val="0"/>
          <w:numId w:val="33"/>
        </w:numPr>
        <w:suppressAutoHyphens/>
        <w:spacing w:after="0" w:line="360" w:lineRule="auto"/>
        <w:jc w:val="both"/>
        <w:rPr>
          <w:rFonts w:ascii="Times New Roman" w:eastAsia="Lucida Sans Unicode" w:hAnsi="Times New Roman" w:cs="Times New Roman"/>
          <w:color w:val="000000"/>
          <w:kern w:val="0"/>
          <w:sz w:val="24"/>
          <w:szCs w:val="24"/>
        </w:rPr>
      </w:pPr>
      <w:r w:rsidRPr="00097720">
        <w:rPr>
          <w:rFonts w:ascii="Times New Roman" w:eastAsia="Lucida Sans Unicode" w:hAnsi="Times New Roman" w:cs="Times New Roman"/>
          <w:color w:val="000000"/>
          <w:kern w:val="0"/>
          <w:sz w:val="24"/>
          <w:szCs w:val="24"/>
        </w:rPr>
        <w:t>využívať interaktívne tabule, tablety, robotické hračky a audiovizuálne pomôcky,</w:t>
      </w:r>
    </w:p>
    <w:p w:rsidR="00097720" w:rsidRPr="00097720" w:rsidRDefault="00097720">
      <w:pPr>
        <w:pStyle w:val="Odsekzoznamu"/>
        <w:widowControl w:val="0"/>
        <w:numPr>
          <w:ilvl w:val="0"/>
          <w:numId w:val="33"/>
        </w:numPr>
        <w:suppressAutoHyphens/>
        <w:spacing w:after="0" w:line="360" w:lineRule="auto"/>
        <w:jc w:val="both"/>
        <w:rPr>
          <w:rFonts w:ascii="Times New Roman" w:eastAsia="Lucida Sans Unicode" w:hAnsi="Times New Roman" w:cs="Times New Roman"/>
          <w:color w:val="000000"/>
          <w:kern w:val="0"/>
          <w:sz w:val="24"/>
          <w:szCs w:val="24"/>
        </w:rPr>
      </w:pPr>
      <w:r w:rsidRPr="00097720">
        <w:rPr>
          <w:rFonts w:ascii="Times New Roman" w:eastAsia="Lucida Sans Unicode" w:hAnsi="Times New Roman" w:cs="Times New Roman"/>
          <w:color w:val="000000"/>
          <w:kern w:val="0"/>
          <w:sz w:val="24"/>
          <w:szCs w:val="24"/>
        </w:rPr>
        <w:t>rozvíjať zvedavosť, tvorivosť, predstavivosť a schopnosť riešiť problémy,</w:t>
      </w:r>
    </w:p>
    <w:p w:rsidR="00097720" w:rsidRPr="00097720" w:rsidRDefault="00097720">
      <w:pPr>
        <w:pStyle w:val="Odsekzoznamu"/>
        <w:widowControl w:val="0"/>
        <w:numPr>
          <w:ilvl w:val="0"/>
          <w:numId w:val="33"/>
        </w:numPr>
        <w:suppressAutoHyphens/>
        <w:spacing w:after="0" w:line="360" w:lineRule="auto"/>
        <w:jc w:val="both"/>
        <w:rPr>
          <w:rFonts w:ascii="Times New Roman" w:eastAsia="Lucida Sans Unicode" w:hAnsi="Times New Roman" w:cs="Times New Roman"/>
          <w:color w:val="000000"/>
          <w:kern w:val="0"/>
          <w:sz w:val="24"/>
          <w:szCs w:val="24"/>
        </w:rPr>
      </w:pPr>
      <w:r w:rsidRPr="00097720">
        <w:rPr>
          <w:rFonts w:ascii="Times New Roman" w:eastAsia="Lucida Sans Unicode" w:hAnsi="Times New Roman" w:cs="Times New Roman"/>
          <w:color w:val="000000"/>
          <w:kern w:val="0"/>
          <w:sz w:val="24"/>
          <w:szCs w:val="24"/>
        </w:rPr>
        <w:t>podporovať komunikáciu, spoluprácu a sebavyjadrenie detí prostredníctvom digitálnych aktivít,</w:t>
      </w:r>
    </w:p>
    <w:p w:rsidR="00097720" w:rsidRPr="00097720" w:rsidRDefault="00097720">
      <w:pPr>
        <w:pStyle w:val="Odsekzoznamu"/>
        <w:widowControl w:val="0"/>
        <w:numPr>
          <w:ilvl w:val="0"/>
          <w:numId w:val="33"/>
        </w:numPr>
        <w:suppressAutoHyphens/>
        <w:spacing w:after="0" w:line="360" w:lineRule="auto"/>
        <w:jc w:val="both"/>
        <w:rPr>
          <w:rFonts w:ascii="Times New Roman" w:eastAsia="Lucida Sans Unicode" w:hAnsi="Times New Roman" w:cs="Times New Roman"/>
          <w:color w:val="000000"/>
          <w:kern w:val="0"/>
          <w:sz w:val="24"/>
          <w:szCs w:val="24"/>
        </w:rPr>
      </w:pPr>
      <w:r w:rsidRPr="00097720">
        <w:rPr>
          <w:rFonts w:ascii="Times New Roman" w:eastAsia="Lucida Sans Unicode" w:hAnsi="Times New Roman" w:cs="Times New Roman"/>
          <w:color w:val="000000"/>
          <w:kern w:val="0"/>
          <w:sz w:val="24"/>
          <w:szCs w:val="24"/>
        </w:rPr>
        <w:lastRenderedPageBreak/>
        <w:t>realizovať digitálne činnosti najmä hravou, zážitkovou a tvorivou formou,</w:t>
      </w:r>
    </w:p>
    <w:p w:rsidR="00097720" w:rsidRPr="00097720" w:rsidRDefault="00097720">
      <w:pPr>
        <w:pStyle w:val="Odsekzoznamu"/>
        <w:widowControl w:val="0"/>
        <w:numPr>
          <w:ilvl w:val="0"/>
          <w:numId w:val="33"/>
        </w:numPr>
        <w:suppressAutoHyphens/>
        <w:spacing w:after="0" w:line="360" w:lineRule="auto"/>
        <w:jc w:val="both"/>
        <w:rPr>
          <w:rFonts w:ascii="Times New Roman" w:eastAsia="Lucida Sans Unicode" w:hAnsi="Times New Roman" w:cs="Times New Roman"/>
          <w:color w:val="000000"/>
          <w:kern w:val="0"/>
          <w:sz w:val="24"/>
          <w:szCs w:val="24"/>
        </w:rPr>
      </w:pPr>
      <w:r w:rsidRPr="00097720">
        <w:rPr>
          <w:rFonts w:ascii="Times New Roman" w:eastAsia="Lucida Sans Unicode" w:hAnsi="Times New Roman" w:cs="Times New Roman"/>
          <w:color w:val="000000"/>
          <w:kern w:val="0"/>
          <w:sz w:val="24"/>
          <w:szCs w:val="24"/>
        </w:rPr>
        <w:t>vytvárať jednoduché digitálne výstupy – kresby, fotografie, zvukové či obrazové záznamy a interaktívne úlohy,</w:t>
      </w:r>
    </w:p>
    <w:p w:rsidR="00356D68" w:rsidRPr="00356D68" w:rsidRDefault="00356D68" w:rsidP="00604995">
      <w:pPr>
        <w:widowControl w:val="0"/>
        <w:numPr>
          <w:ilvl w:val="0"/>
          <w:numId w:val="17"/>
        </w:numPr>
        <w:suppressAutoHyphens/>
        <w:spacing w:after="0" w:line="360" w:lineRule="auto"/>
        <w:contextualSpacing/>
        <w:jc w:val="both"/>
        <w:rPr>
          <w:rFonts w:ascii="Times New Roman" w:eastAsia="Lucida Sans Unicode" w:hAnsi="Times New Roman" w:cs="Times New Roman"/>
          <w:b/>
          <w:bCs/>
          <w:color w:val="000000"/>
          <w:kern w:val="0"/>
          <w:sz w:val="24"/>
          <w:szCs w:val="24"/>
        </w:rPr>
      </w:pPr>
      <w:r w:rsidRPr="00356D68">
        <w:rPr>
          <w:rFonts w:ascii="Times New Roman" w:eastAsia="Lucida Sans Unicode" w:hAnsi="Times New Roman" w:cs="Times New Roman"/>
          <w:b/>
          <w:bCs/>
          <w:color w:val="000000"/>
          <w:kern w:val="0"/>
          <w:sz w:val="24"/>
          <w:szCs w:val="24"/>
        </w:rPr>
        <w:t>Ciele zamerané na osobnosť a jedinečnosť dieťaťa</w:t>
      </w:r>
    </w:p>
    <w:p w:rsidR="00356D68" w:rsidRPr="00356D68" w:rsidRDefault="00356D68" w:rsidP="00604995">
      <w:pPr>
        <w:widowControl w:val="0"/>
        <w:numPr>
          <w:ilvl w:val="0"/>
          <w:numId w:val="6"/>
        </w:numPr>
        <w:suppressAutoHyphens/>
        <w:spacing w:after="0" w:line="360"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Individuálny prístup, uľahčiť dieťaťu plynulú adaptáciu.</w:t>
      </w:r>
    </w:p>
    <w:p w:rsidR="00356D68" w:rsidRPr="00356D68" w:rsidRDefault="00356D68" w:rsidP="00604995">
      <w:pPr>
        <w:widowControl w:val="0"/>
        <w:numPr>
          <w:ilvl w:val="0"/>
          <w:numId w:val="6"/>
        </w:numPr>
        <w:suppressAutoHyphens/>
        <w:spacing w:after="0" w:line="360"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Rozvíjať zdravé sebavedomie detí, podporovať ich jedinečnosť.</w:t>
      </w:r>
    </w:p>
    <w:p w:rsidR="00356D68" w:rsidRPr="00356D68" w:rsidRDefault="00356D68" w:rsidP="00604995">
      <w:pPr>
        <w:widowControl w:val="0"/>
        <w:numPr>
          <w:ilvl w:val="0"/>
          <w:numId w:val="6"/>
        </w:numPr>
        <w:suppressAutoHyphens/>
        <w:spacing w:after="0" w:line="360"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Posilňovať úctu k rodičom a blízkym ľuďom, kladný postoj k materinskému jazyku, tradíciám, prehlbovať vzťah k rodnému mestu, jeho okoliu, aj vlastnej kultúre.</w:t>
      </w:r>
    </w:p>
    <w:p w:rsidR="00356D68" w:rsidRPr="00356D68" w:rsidRDefault="00356D68" w:rsidP="00604995">
      <w:pPr>
        <w:widowControl w:val="0"/>
        <w:numPr>
          <w:ilvl w:val="0"/>
          <w:numId w:val="6"/>
        </w:numPr>
        <w:suppressAutoHyphens/>
        <w:spacing w:after="0" w:line="360"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Rozvíjať sociálno-emocionálne kompetencie – viesť deti k spolupráci, empatií, zodpovednosti a pozitívnym medziľudským vzťahom.</w:t>
      </w:r>
    </w:p>
    <w:p w:rsidR="00356D68" w:rsidRPr="00356D68" w:rsidRDefault="00356D68" w:rsidP="00604995">
      <w:pPr>
        <w:widowControl w:val="0"/>
        <w:numPr>
          <w:ilvl w:val="0"/>
          <w:numId w:val="6"/>
        </w:numPr>
        <w:suppressAutoHyphens/>
        <w:spacing w:after="0" w:line="360"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Podporiť vzťah dieťaťa k poznávaniu a učeniu cez hru, vlastný zážitok a skúsenosť.</w:t>
      </w:r>
    </w:p>
    <w:p w:rsidR="00356D68" w:rsidRPr="00356D68" w:rsidRDefault="00356D68" w:rsidP="00604995">
      <w:pPr>
        <w:widowControl w:val="0"/>
        <w:numPr>
          <w:ilvl w:val="0"/>
          <w:numId w:val="6"/>
        </w:numPr>
        <w:suppressAutoHyphens/>
        <w:spacing w:after="0" w:line="360" w:lineRule="auto"/>
        <w:jc w:val="both"/>
        <w:rPr>
          <w:rFonts w:ascii="Times New Roman" w:eastAsia="Calibri" w:hAnsi="Times New Roman" w:cs="Times New Roman"/>
          <w:color w:val="000000"/>
          <w:kern w:val="0"/>
          <w:sz w:val="24"/>
        </w:rPr>
      </w:pPr>
      <w:r w:rsidRPr="00356D68">
        <w:rPr>
          <w:rFonts w:ascii="Times New Roman" w:eastAsia="Calibri" w:hAnsi="Times New Roman" w:cs="Times New Roman"/>
          <w:color w:val="000000"/>
          <w:kern w:val="0"/>
          <w:sz w:val="24"/>
        </w:rPr>
        <w:t xml:space="preserve">Identifikovať deti so špeciálnymi výchovno-vzdelávacími potrebami a zabezpečovať im podmienky na individuálny rozvoj v súlade s týmito potrebami, </w:t>
      </w:r>
    </w:p>
    <w:p w:rsidR="00356D68" w:rsidRPr="00356D68" w:rsidRDefault="00356D68" w:rsidP="00604995">
      <w:pPr>
        <w:widowControl w:val="0"/>
        <w:numPr>
          <w:ilvl w:val="0"/>
          <w:numId w:val="6"/>
        </w:numPr>
        <w:suppressAutoHyphens/>
        <w:spacing w:after="0" w:line="360"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Vytvárať priaznivú klímu v škole, pomôcť dieťaťu formovať vlastnú jedinečnosť a životné spôsobilosti v kruhu svojich rovesníkov.</w:t>
      </w:r>
    </w:p>
    <w:p w:rsidR="00356D68" w:rsidRPr="00356D68" w:rsidRDefault="00356D68" w:rsidP="00356D68">
      <w:pPr>
        <w:widowControl w:val="0"/>
        <w:suppressAutoHyphens/>
        <w:spacing w:after="0" w:line="360" w:lineRule="auto"/>
        <w:ind w:left="1440"/>
        <w:contextualSpacing/>
        <w:jc w:val="both"/>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356D68" w:rsidRPr="00356D68" w:rsidRDefault="00356D68" w:rsidP="00356D6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uppressAutoHyphens/>
        <w:spacing w:after="0" w:line="360" w:lineRule="auto"/>
        <w:ind w:right="-540"/>
        <w:outlineLvl w:val="1"/>
        <w:rPr>
          <w:rFonts w:ascii="Times New Roman" w:eastAsia="Times New Roman" w:hAnsi="Times New Roman" w:cs="Times New Roman"/>
          <w:b/>
          <w:kern w:val="0"/>
          <w:sz w:val="28"/>
          <w:szCs w:val="28"/>
          <w:lang w:eastAsia="ar-SA"/>
        </w:rPr>
      </w:pPr>
      <w:r w:rsidRPr="00356D68">
        <w:rPr>
          <w:rFonts w:ascii="Times New Roman" w:eastAsia="Times New Roman" w:hAnsi="Times New Roman" w:cs="Times New Roman"/>
          <w:b/>
          <w:kern w:val="0"/>
          <w:sz w:val="28"/>
          <w:szCs w:val="28"/>
          <w:lang w:eastAsia="ar-SA"/>
        </w:rPr>
        <w:t>3. Stupeň vzdelania dosiahnutý absolvovaním školského vzdelávacieho programu</w:t>
      </w:r>
    </w:p>
    <w:p w:rsidR="00356D68" w:rsidRPr="00356D68" w:rsidRDefault="00356D68" w:rsidP="00356D68">
      <w:pPr>
        <w:tabs>
          <w:tab w:val="left" w:pos="0"/>
          <w:tab w:val="right" w:leader="dot" w:pos="9356"/>
        </w:tabs>
        <w:suppressAutoHyphens/>
        <w:spacing w:after="100" w:line="360" w:lineRule="auto"/>
        <w:rPr>
          <w:rFonts w:ascii="Times New Roman" w:eastAsia="Arial" w:hAnsi="Times New Roman" w:cs="Times New Roman"/>
          <w:bCs/>
          <w:color w:val="000000"/>
          <w:kern w:val="0"/>
          <w:sz w:val="24"/>
          <w:szCs w:val="24"/>
          <w:lang w:eastAsia="ar-SA"/>
        </w:rPr>
      </w:pPr>
    </w:p>
    <w:p w:rsidR="00356D68" w:rsidRPr="00356D68" w:rsidRDefault="00356D68" w:rsidP="00356D68">
      <w:pPr>
        <w:tabs>
          <w:tab w:val="left" w:pos="0"/>
          <w:tab w:val="right" w:leader="dot" w:pos="9356"/>
        </w:tabs>
        <w:suppressAutoHyphens/>
        <w:spacing w:after="100" w:line="360" w:lineRule="auto"/>
        <w:rPr>
          <w:rFonts w:ascii="Times New Roman" w:eastAsia="Arial" w:hAnsi="Times New Roman" w:cs="Times New Roman"/>
          <w:bCs/>
          <w:color w:val="000000"/>
          <w:kern w:val="0"/>
          <w:sz w:val="24"/>
          <w:szCs w:val="24"/>
          <w:lang w:eastAsia="ar-SA"/>
        </w:rPr>
      </w:pPr>
      <w:r w:rsidRPr="00356D68">
        <w:rPr>
          <w:rFonts w:ascii="Times New Roman" w:eastAsia="Arial" w:hAnsi="Times New Roman" w:cs="Times New Roman"/>
          <w:bCs/>
          <w:color w:val="000000"/>
          <w:kern w:val="0"/>
          <w:sz w:val="24"/>
          <w:szCs w:val="24"/>
          <w:lang w:eastAsia="ar-SA"/>
        </w:rPr>
        <w:t>Predprimárne vzdelanie získa dieťa absolvovaním posledného roka školského vzdelávacieho programu odboru vzdelávania v materskej škole. Tento doklad vydá riaditeľ materskej školy len dieťaťu, ktoré absolvovalo posledný rok vzdelávacieho programu odboru vzdelávania v materskej škole.</w:t>
      </w:r>
    </w:p>
    <w:p w:rsidR="00356D68" w:rsidRDefault="00356D68" w:rsidP="00356D68">
      <w:pPr>
        <w:tabs>
          <w:tab w:val="left" w:pos="0"/>
          <w:tab w:val="right" w:leader="dot" w:pos="9356"/>
        </w:tabs>
        <w:suppressAutoHyphens/>
        <w:spacing w:after="100" w:line="360" w:lineRule="auto"/>
        <w:rPr>
          <w:rFonts w:ascii="Times New Roman" w:eastAsia="Arial" w:hAnsi="Times New Roman" w:cs="Times New Roman"/>
          <w:bCs/>
          <w:color w:val="000000"/>
          <w:kern w:val="0"/>
          <w:sz w:val="24"/>
          <w:szCs w:val="24"/>
          <w:lang w:eastAsia="ar-SA"/>
        </w:rPr>
      </w:pPr>
    </w:p>
    <w:p w:rsidR="00097720" w:rsidRDefault="00097720" w:rsidP="00356D68">
      <w:pPr>
        <w:tabs>
          <w:tab w:val="left" w:pos="0"/>
          <w:tab w:val="right" w:leader="dot" w:pos="9356"/>
        </w:tabs>
        <w:suppressAutoHyphens/>
        <w:spacing w:after="100" w:line="360" w:lineRule="auto"/>
        <w:rPr>
          <w:rFonts w:ascii="Times New Roman" w:eastAsia="Arial" w:hAnsi="Times New Roman" w:cs="Times New Roman"/>
          <w:bCs/>
          <w:color w:val="000000"/>
          <w:kern w:val="0"/>
          <w:sz w:val="24"/>
          <w:szCs w:val="24"/>
          <w:lang w:eastAsia="ar-SA"/>
        </w:rPr>
      </w:pPr>
    </w:p>
    <w:p w:rsidR="005E5F31" w:rsidRDefault="005E5F31" w:rsidP="00356D68">
      <w:pPr>
        <w:tabs>
          <w:tab w:val="left" w:pos="0"/>
          <w:tab w:val="right" w:leader="dot" w:pos="9356"/>
        </w:tabs>
        <w:suppressAutoHyphens/>
        <w:spacing w:after="100" w:line="360" w:lineRule="auto"/>
        <w:rPr>
          <w:rFonts w:ascii="Times New Roman" w:eastAsia="Arial" w:hAnsi="Times New Roman" w:cs="Times New Roman"/>
          <w:bCs/>
          <w:color w:val="000000"/>
          <w:kern w:val="0"/>
          <w:sz w:val="24"/>
          <w:szCs w:val="24"/>
          <w:lang w:eastAsia="ar-SA"/>
        </w:rPr>
      </w:pPr>
    </w:p>
    <w:p w:rsidR="005E5F31" w:rsidRDefault="005E5F31" w:rsidP="00356D68">
      <w:pPr>
        <w:tabs>
          <w:tab w:val="left" w:pos="0"/>
          <w:tab w:val="right" w:leader="dot" w:pos="9356"/>
        </w:tabs>
        <w:suppressAutoHyphens/>
        <w:spacing w:after="100" w:line="360" w:lineRule="auto"/>
        <w:rPr>
          <w:rFonts w:ascii="Times New Roman" w:eastAsia="Arial" w:hAnsi="Times New Roman" w:cs="Times New Roman"/>
          <w:bCs/>
          <w:color w:val="000000"/>
          <w:kern w:val="0"/>
          <w:sz w:val="24"/>
          <w:szCs w:val="24"/>
          <w:lang w:eastAsia="ar-SA"/>
        </w:rPr>
      </w:pPr>
    </w:p>
    <w:p w:rsidR="005E5F31" w:rsidRPr="00356D68" w:rsidRDefault="005E5F31" w:rsidP="00356D68">
      <w:pPr>
        <w:tabs>
          <w:tab w:val="left" w:pos="0"/>
          <w:tab w:val="right" w:leader="dot" w:pos="9356"/>
        </w:tabs>
        <w:suppressAutoHyphens/>
        <w:spacing w:after="100" w:line="360" w:lineRule="auto"/>
        <w:rPr>
          <w:rFonts w:ascii="Times New Roman" w:eastAsia="Arial" w:hAnsi="Times New Roman" w:cs="Times New Roman"/>
          <w:bCs/>
          <w:color w:val="000000"/>
          <w:kern w:val="0"/>
          <w:sz w:val="24"/>
          <w:szCs w:val="24"/>
          <w:lang w:eastAsia="ar-SA"/>
        </w:rPr>
      </w:pPr>
    </w:p>
    <w:p w:rsidR="00356D68" w:rsidRPr="00356D68" w:rsidRDefault="00356D68" w:rsidP="00356D68">
      <w:pPr>
        <w:keepNext/>
        <w:keepLines/>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uppressAutoHyphens/>
        <w:spacing w:after="0" w:line="360" w:lineRule="auto"/>
        <w:jc w:val="both"/>
        <w:outlineLvl w:val="0"/>
        <w:rPr>
          <w:rFonts w:ascii="Times New Roman" w:eastAsiaTheme="majorEastAsia" w:hAnsi="Times New Roman" w:cs="Times New Roman"/>
          <w:b/>
          <w:color w:val="000000" w:themeColor="text1"/>
          <w:kern w:val="0"/>
          <w:sz w:val="28"/>
          <w:szCs w:val="28"/>
        </w:rPr>
      </w:pPr>
      <w:bookmarkStart w:id="0" w:name="_Toc23526"/>
      <w:r w:rsidRPr="00356D68">
        <w:rPr>
          <w:rFonts w:ascii="Times New Roman" w:eastAsiaTheme="majorEastAsia" w:hAnsi="Times New Roman" w:cs="Times New Roman"/>
          <w:b/>
          <w:color w:val="000000" w:themeColor="text1"/>
          <w:kern w:val="0"/>
          <w:sz w:val="28"/>
          <w:szCs w:val="28"/>
          <w:shd w:val="clear" w:color="auto" w:fill="E2EFD9" w:themeFill="accent6" w:themeFillTint="33"/>
        </w:rPr>
        <w:t xml:space="preserve">4. Dĺžka </w:t>
      </w:r>
      <w:r w:rsidR="00636F5C">
        <w:rPr>
          <w:rFonts w:ascii="Times New Roman" w:eastAsiaTheme="majorEastAsia" w:hAnsi="Times New Roman" w:cs="Times New Roman"/>
          <w:b/>
          <w:color w:val="000000" w:themeColor="text1"/>
          <w:kern w:val="0"/>
          <w:sz w:val="28"/>
          <w:szCs w:val="28"/>
          <w:shd w:val="clear" w:color="auto" w:fill="E2EFD9" w:themeFill="accent6" w:themeFillTint="33"/>
        </w:rPr>
        <w:t xml:space="preserve">štúdia </w:t>
      </w:r>
      <w:r w:rsidRPr="00356D68">
        <w:rPr>
          <w:rFonts w:ascii="Times New Roman" w:eastAsiaTheme="majorEastAsia" w:hAnsi="Times New Roman" w:cs="Times New Roman"/>
          <w:b/>
          <w:color w:val="000000" w:themeColor="text1"/>
          <w:kern w:val="0"/>
          <w:sz w:val="28"/>
          <w:szCs w:val="28"/>
          <w:shd w:val="clear" w:color="auto" w:fill="E2EFD9" w:themeFill="accent6" w:themeFillTint="33"/>
        </w:rPr>
        <w:t xml:space="preserve"> a formy výchovy a vzdelávania</w:t>
      </w:r>
      <w:bookmarkEnd w:id="0"/>
    </w:p>
    <w:p w:rsidR="00356D68" w:rsidRPr="00356D68" w:rsidRDefault="00356D68"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V materskej škole sú všetky triedy s celodennou výchovou a vzdelávaním s možnosťou poldennej výchovy a vzdelávania pre deti, ktorých rodičia o to požiadajú. Dochádzka do materskej školy je niekoľkoročná, v niektorých prípadoch trvá aj 4 roky. Povinné predprimárne vzdelávanie v materskej škole trvá jeden školský rok, ak však dieťa po dovŕšení šiesteho roka veku nedosiahlo školskú spôsobilosť, riaditeľka materskej školy rozhodne o pokračovaní plnenia povinného predprimárneho vzdelávania v materskej škole na základe písomného súhlasu príslušného zariadenia poradenstva a prevencie, písomného súhlasu všeobecného lekára pre deti a dorast a s informovaným súhlasom zákonného zástupcu alebo zástupcu zariadenia. Ak dieťa ani po pokračovaní plnenia povinného predprimárneho vzdelávania v materskej škole nedosiahlo školskú spôsobilosť, začne najneskôr 1. septembra, ktorý nasleduje po dni, v ktorom dieťa dovŕšilo siedmy rok veku, plniť povinnú školskú dochádzku v základnej škole.</w:t>
      </w:r>
    </w:p>
    <w:p w:rsidR="00356D68" w:rsidRPr="00356D68" w:rsidRDefault="00356D68"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356D68" w:rsidRPr="00356D68" w:rsidRDefault="00356D68" w:rsidP="00356D68">
      <w:pPr>
        <w:widowControl w:val="0"/>
        <w:pBdr>
          <w:top w:val="single" w:sz="2" w:space="1" w:color="auto"/>
          <w:left w:val="single" w:sz="2" w:space="4" w:color="auto"/>
          <w:bottom w:val="single" w:sz="2" w:space="1" w:color="auto"/>
          <w:right w:val="single" w:sz="2" w:space="4" w:color="auto"/>
          <w:between w:val="single" w:sz="24" w:space="1" w:color="auto"/>
          <w:bar w:val="single" w:sz="24" w:color="auto"/>
        </w:pBdr>
        <w:shd w:val="clear" w:color="auto" w:fill="E2EFD9" w:themeFill="accent6" w:themeFillTint="33"/>
        <w:suppressAutoHyphens/>
        <w:spacing w:after="0" w:line="360" w:lineRule="auto"/>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b/>
          <w:bCs/>
          <w:color w:val="000000"/>
          <w:kern w:val="0"/>
          <w:sz w:val="28"/>
          <w:szCs w:val="28"/>
        </w:rPr>
        <w:t xml:space="preserve">5. Učebné osnovy </w:t>
      </w:r>
    </w:p>
    <w:p w:rsidR="00356D68" w:rsidRPr="00356D68" w:rsidRDefault="00356D68"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9219B8" w:rsidRDefault="009219B8" w:rsidP="00356D68">
      <w:pPr>
        <w:widowControl w:val="0"/>
        <w:suppressAutoHyphens/>
        <w:spacing w:after="0" w:line="399" w:lineRule="auto"/>
        <w:jc w:val="both"/>
      </w:pPr>
      <w:r w:rsidRPr="009219B8">
        <w:rPr>
          <w:rFonts w:ascii="Times New Roman" w:hAnsi="Times New Roman" w:cs="Times New Roman"/>
          <w:sz w:val="24"/>
          <w:szCs w:val="24"/>
        </w:rPr>
        <w:t>Vzdelávacie štandardy sú vypracované podľa Štátneho vzdelávacieho programu pre predprimárne vzdelávanie. V ŠkVP sú integrované v učebných osnovách, tematických celkoch a vo výstupoch pozorovania detí.</w:t>
      </w:r>
    </w:p>
    <w:p w:rsidR="00E11C8A" w:rsidRPr="00E11C8A" w:rsidRDefault="00E11C8A" w:rsidP="00E11C8A">
      <w:pPr>
        <w:pStyle w:val="Nadpis2"/>
        <w:spacing w:after="76"/>
        <w:ind w:left="-5"/>
        <w:jc w:val="both"/>
        <w:rPr>
          <w:rFonts w:ascii="Times New Roman" w:hAnsi="Times New Roman" w:cs="Times New Roman"/>
          <w:b/>
          <w:bCs/>
          <w:color w:val="auto"/>
          <w:sz w:val="24"/>
          <w:szCs w:val="24"/>
        </w:rPr>
      </w:pPr>
      <w:r w:rsidRPr="00E11C8A">
        <w:rPr>
          <w:rFonts w:ascii="Times New Roman" w:eastAsia="Calibri" w:hAnsi="Times New Roman" w:cs="Times New Roman"/>
          <w:b/>
          <w:bCs/>
          <w:color w:val="auto"/>
          <w:sz w:val="24"/>
          <w:szCs w:val="24"/>
        </w:rPr>
        <w:t>Hodnotenie dieťaťa</w:t>
      </w:r>
    </w:p>
    <w:p w:rsidR="00E11C8A" w:rsidRPr="00E11C8A" w:rsidRDefault="00E11C8A">
      <w:pPr>
        <w:numPr>
          <w:ilvl w:val="0"/>
          <w:numId w:val="37"/>
        </w:numPr>
        <w:spacing w:after="4" w:line="360" w:lineRule="auto"/>
        <w:jc w:val="both"/>
        <w:rPr>
          <w:rFonts w:ascii="Times New Roman" w:hAnsi="Times New Roman" w:cs="Times New Roman"/>
          <w:sz w:val="24"/>
          <w:szCs w:val="24"/>
        </w:rPr>
      </w:pPr>
      <w:r w:rsidRPr="00E11C8A">
        <w:rPr>
          <w:rFonts w:ascii="Times New Roman" w:hAnsi="Times New Roman" w:cs="Times New Roman"/>
          <w:sz w:val="24"/>
          <w:szCs w:val="24"/>
        </w:rPr>
        <w:t xml:space="preserve">Hodnotenie je formatívne, priebežné a rešpektujúce individuálne tempo dieťaťa. </w:t>
      </w:r>
    </w:p>
    <w:p w:rsidR="00E11C8A" w:rsidRPr="00E11C8A" w:rsidRDefault="00E11C8A">
      <w:pPr>
        <w:numPr>
          <w:ilvl w:val="0"/>
          <w:numId w:val="37"/>
        </w:numPr>
        <w:spacing w:after="3" w:line="360" w:lineRule="auto"/>
        <w:jc w:val="both"/>
        <w:rPr>
          <w:rFonts w:ascii="Times New Roman" w:hAnsi="Times New Roman" w:cs="Times New Roman"/>
          <w:sz w:val="24"/>
          <w:szCs w:val="24"/>
        </w:rPr>
      </w:pPr>
      <w:r w:rsidRPr="00E11C8A">
        <w:rPr>
          <w:rFonts w:ascii="Times New Roman" w:hAnsi="Times New Roman" w:cs="Times New Roman"/>
          <w:sz w:val="24"/>
          <w:szCs w:val="24"/>
        </w:rPr>
        <w:t xml:space="preserve">Realizuje sa prostredníctvom pozorovania, diagnostických aktivít, rozhovorov a portfólia. </w:t>
      </w:r>
    </w:p>
    <w:p w:rsidR="00E11C8A" w:rsidRPr="00E11C8A" w:rsidRDefault="00E11C8A">
      <w:pPr>
        <w:numPr>
          <w:ilvl w:val="0"/>
          <w:numId w:val="37"/>
        </w:numPr>
        <w:spacing w:after="4" w:line="360" w:lineRule="auto"/>
        <w:jc w:val="both"/>
        <w:rPr>
          <w:rFonts w:ascii="Times New Roman" w:hAnsi="Times New Roman" w:cs="Times New Roman"/>
          <w:sz w:val="24"/>
          <w:szCs w:val="24"/>
        </w:rPr>
      </w:pPr>
      <w:r w:rsidRPr="00E11C8A">
        <w:rPr>
          <w:rFonts w:ascii="Times New Roman" w:hAnsi="Times New Roman" w:cs="Times New Roman"/>
          <w:sz w:val="24"/>
          <w:szCs w:val="24"/>
        </w:rPr>
        <w:t xml:space="preserve">Hodnotenie neslúži na porovnávanie detí medzi sebou, ale na individuálny rozvoj. </w:t>
      </w:r>
    </w:p>
    <w:p w:rsidR="00E11C8A" w:rsidRDefault="00E11C8A" w:rsidP="00E11C8A">
      <w:pPr>
        <w:widowControl w:val="0"/>
        <w:suppressAutoHyphens/>
        <w:spacing w:after="0" w:line="399" w:lineRule="auto"/>
        <w:jc w:val="both"/>
        <w:rPr>
          <w:rFonts w:ascii="Times New Roman" w:hAnsi="Times New Roman" w:cs="Times New Roman"/>
          <w:sz w:val="24"/>
          <w:szCs w:val="24"/>
        </w:rPr>
      </w:pPr>
      <w:r w:rsidRPr="00E11C8A">
        <w:rPr>
          <w:rFonts w:ascii="Times New Roman" w:hAnsi="Times New Roman" w:cs="Times New Roman"/>
          <w:sz w:val="24"/>
          <w:szCs w:val="24"/>
        </w:rPr>
        <w:t>Výsledky hodnotenia slúžia ako podklad pre plán pedagogickej podpory, konzultácie s rodičmi a prípadnú odbornú intervenciu</w:t>
      </w:r>
      <w:r>
        <w:rPr>
          <w:rFonts w:ascii="Times New Roman" w:hAnsi="Times New Roman" w:cs="Times New Roman"/>
          <w:sz w:val="24"/>
          <w:szCs w:val="24"/>
        </w:rPr>
        <w:t>.</w:t>
      </w:r>
    </w:p>
    <w:p w:rsidR="00E11C8A" w:rsidRDefault="00E11C8A" w:rsidP="00E11C8A">
      <w:pPr>
        <w:widowControl w:val="0"/>
        <w:suppressAutoHyphens/>
        <w:spacing w:after="0" w:line="399" w:lineRule="auto"/>
        <w:jc w:val="both"/>
        <w:rPr>
          <w:rFonts w:ascii="Times New Roman" w:hAnsi="Times New Roman" w:cs="Times New Roman"/>
          <w:sz w:val="24"/>
          <w:szCs w:val="24"/>
        </w:rPr>
      </w:pPr>
    </w:p>
    <w:p w:rsidR="00E11C8A" w:rsidRPr="00E11C8A" w:rsidRDefault="00E11C8A" w:rsidP="00E11C8A">
      <w:pPr>
        <w:widowControl w:val="0"/>
        <w:suppressAutoHyphens/>
        <w:spacing w:after="0" w:line="399" w:lineRule="auto"/>
        <w:jc w:val="both"/>
        <w:rPr>
          <w:rFonts w:ascii="Times New Roman" w:eastAsia="Lucida Sans Unicode" w:hAnsi="Times New Roman" w:cs="Times New Roman"/>
          <w:kern w:val="0"/>
          <w:sz w:val="24"/>
          <w:szCs w:val="24"/>
        </w:rPr>
      </w:pPr>
    </w:p>
    <w:p w:rsidR="00356D68" w:rsidRPr="00356D68" w:rsidRDefault="00356D68" w:rsidP="00356D68">
      <w:pPr>
        <w:widowControl w:val="0"/>
        <w:suppressAutoHyphens/>
        <w:spacing w:after="0" w:line="399" w:lineRule="auto"/>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lastRenderedPageBreak/>
        <w:t xml:space="preserve">Učebnými osnovami </w:t>
      </w:r>
      <w:r w:rsidR="009219B8">
        <w:rPr>
          <w:rFonts w:ascii="Times New Roman" w:eastAsia="Lucida Sans Unicode" w:hAnsi="Times New Roman" w:cs="Times New Roman"/>
          <w:color w:val="000000"/>
          <w:kern w:val="0"/>
          <w:sz w:val="24"/>
          <w:szCs w:val="24"/>
        </w:rPr>
        <w:t>S</w:t>
      </w:r>
      <w:r w:rsidRPr="00356D68">
        <w:rPr>
          <w:rFonts w:ascii="Times New Roman" w:eastAsia="Lucida Sans Unicode" w:hAnsi="Times New Roman" w:cs="Times New Roman"/>
          <w:color w:val="000000"/>
          <w:kern w:val="0"/>
          <w:sz w:val="24"/>
          <w:szCs w:val="24"/>
        </w:rPr>
        <w:t>pojenej materskej školy sú vzdelávacie štandardy jednotlivých vzdelávacích oblastí Štátneho vzdelávacieho programu pre predprimárne vzdelávanie v materských školách:</w:t>
      </w:r>
    </w:p>
    <w:p w:rsidR="00356D68" w:rsidRPr="00356D68" w:rsidRDefault="00356D68" w:rsidP="00604995">
      <w:pPr>
        <w:widowControl w:val="0"/>
        <w:numPr>
          <w:ilvl w:val="0"/>
          <w:numId w:val="19"/>
        </w:numPr>
        <w:suppressAutoHyphens/>
        <w:spacing w:after="0" w:line="399"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Jazyk a komunikácia</w:t>
      </w:r>
    </w:p>
    <w:p w:rsidR="00356D68" w:rsidRPr="00356D68" w:rsidRDefault="00356D68" w:rsidP="00604995">
      <w:pPr>
        <w:widowControl w:val="0"/>
        <w:numPr>
          <w:ilvl w:val="0"/>
          <w:numId w:val="19"/>
        </w:numPr>
        <w:suppressAutoHyphens/>
        <w:spacing w:after="0" w:line="399"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Matematika a práca s informáciami</w:t>
      </w:r>
    </w:p>
    <w:p w:rsidR="00356D68" w:rsidRPr="00356D68" w:rsidRDefault="00356D68" w:rsidP="00604995">
      <w:pPr>
        <w:widowControl w:val="0"/>
        <w:numPr>
          <w:ilvl w:val="0"/>
          <w:numId w:val="19"/>
        </w:numPr>
        <w:suppressAutoHyphens/>
        <w:spacing w:after="0" w:line="399"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Človek a príroda</w:t>
      </w:r>
    </w:p>
    <w:p w:rsidR="00356D68" w:rsidRPr="00356D68" w:rsidRDefault="00356D68" w:rsidP="00604995">
      <w:pPr>
        <w:widowControl w:val="0"/>
        <w:numPr>
          <w:ilvl w:val="0"/>
          <w:numId w:val="19"/>
        </w:numPr>
        <w:suppressAutoHyphens/>
        <w:spacing w:after="0" w:line="399"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Človek a spoločnosť</w:t>
      </w:r>
    </w:p>
    <w:p w:rsidR="00356D68" w:rsidRPr="00356D68" w:rsidRDefault="00356D68" w:rsidP="00604995">
      <w:pPr>
        <w:widowControl w:val="0"/>
        <w:numPr>
          <w:ilvl w:val="0"/>
          <w:numId w:val="19"/>
        </w:numPr>
        <w:suppressAutoHyphens/>
        <w:spacing w:after="0" w:line="399"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Človek a svet práce</w:t>
      </w:r>
    </w:p>
    <w:p w:rsidR="00356D68" w:rsidRPr="00356D68" w:rsidRDefault="00356D68" w:rsidP="00604995">
      <w:pPr>
        <w:widowControl w:val="0"/>
        <w:numPr>
          <w:ilvl w:val="0"/>
          <w:numId w:val="19"/>
        </w:numPr>
        <w:suppressAutoHyphens/>
        <w:spacing w:after="0" w:line="399"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Umenie a kultúra</w:t>
      </w:r>
    </w:p>
    <w:p w:rsidR="00356D68" w:rsidRDefault="00356D68" w:rsidP="00604995">
      <w:pPr>
        <w:widowControl w:val="0"/>
        <w:numPr>
          <w:ilvl w:val="0"/>
          <w:numId w:val="19"/>
        </w:numPr>
        <w:suppressAutoHyphens/>
        <w:spacing w:after="0" w:line="399" w:lineRule="auto"/>
        <w:contextualSpacing/>
        <w:jc w:val="both"/>
        <w:rPr>
          <w:rFonts w:ascii="Times New Roman" w:eastAsia="Lucida Sans Unicode" w:hAnsi="Times New Roman" w:cs="Times New Roman"/>
          <w:color w:val="000000"/>
          <w:kern w:val="0"/>
          <w:sz w:val="24"/>
          <w:szCs w:val="24"/>
        </w:rPr>
      </w:pPr>
      <w:r w:rsidRPr="00356D68">
        <w:rPr>
          <w:rFonts w:ascii="Times New Roman" w:eastAsia="Lucida Sans Unicode" w:hAnsi="Times New Roman" w:cs="Times New Roman"/>
          <w:color w:val="000000"/>
          <w:kern w:val="0"/>
          <w:sz w:val="24"/>
          <w:szCs w:val="24"/>
        </w:rPr>
        <w:t>Zdravie a</w:t>
      </w:r>
      <w:r w:rsidR="009219B8">
        <w:rPr>
          <w:rFonts w:ascii="Times New Roman" w:eastAsia="Lucida Sans Unicode" w:hAnsi="Times New Roman" w:cs="Times New Roman"/>
          <w:color w:val="000000"/>
          <w:kern w:val="0"/>
          <w:sz w:val="24"/>
          <w:szCs w:val="24"/>
        </w:rPr>
        <w:t> </w:t>
      </w:r>
      <w:r w:rsidRPr="00356D68">
        <w:rPr>
          <w:rFonts w:ascii="Times New Roman" w:eastAsia="Lucida Sans Unicode" w:hAnsi="Times New Roman" w:cs="Times New Roman"/>
          <w:color w:val="000000"/>
          <w:kern w:val="0"/>
          <w:sz w:val="24"/>
          <w:szCs w:val="24"/>
        </w:rPr>
        <w:t>pohyb</w:t>
      </w:r>
    </w:p>
    <w:p w:rsidR="009219B8" w:rsidRDefault="009219B8" w:rsidP="009219B8">
      <w:pPr>
        <w:widowControl w:val="0"/>
        <w:suppressAutoHyphens/>
        <w:spacing w:after="0" w:line="399" w:lineRule="auto"/>
        <w:contextualSpacing/>
        <w:jc w:val="both"/>
        <w:rPr>
          <w:rFonts w:ascii="Times New Roman" w:eastAsia="Lucida Sans Unicode" w:hAnsi="Times New Roman" w:cs="Times New Roman"/>
          <w:color w:val="000000"/>
          <w:kern w:val="0"/>
          <w:sz w:val="24"/>
          <w:szCs w:val="24"/>
        </w:rPr>
      </w:pPr>
    </w:p>
    <w:p w:rsidR="009219B8" w:rsidRDefault="009219B8" w:rsidP="009219B8">
      <w:pPr>
        <w:widowControl w:val="0"/>
        <w:suppressAutoHyphens/>
        <w:spacing w:after="0" w:line="399" w:lineRule="auto"/>
        <w:contextualSpacing/>
        <w:jc w:val="both"/>
        <w:rPr>
          <w:rFonts w:ascii="Times New Roman" w:eastAsia="Lucida Sans Unicode" w:hAnsi="Times New Roman" w:cs="Times New Roman"/>
          <w:color w:val="000000"/>
          <w:kern w:val="0"/>
          <w:sz w:val="24"/>
          <w:szCs w:val="24"/>
        </w:rPr>
      </w:pPr>
    </w:p>
    <w:p w:rsidR="009219B8" w:rsidRPr="009219B8" w:rsidRDefault="009219B8" w:rsidP="009219B8">
      <w:pPr>
        <w:pStyle w:val="Zkladntext"/>
        <w:rPr>
          <w:rFonts w:ascii="Times New Roman" w:hAnsi="Times New Roman"/>
          <w:b/>
          <w:szCs w:val="24"/>
        </w:rPr>
      </w:pPr>
      <w:r w:rsidRPr="009219B8">
        <w:rPr>
          <w:rFonts w:ascii="Times New Roman" w:hAnsi="Times New Roman"/>
          <w:b/>
          <w:szCs w:val="24"/>
        </w:rPr>
        <w:t xml:space="preserve">Charakteristika obsahového celku </w:t>
      </w:r>
    </w:p>
    <w:p w:rsidR="009219B8" w:rsidRPr="00C75960" w:rsidRDefault="009219B8" w:rsidP="009219B8">
      <w:pPr>
        <w:pStyle w:val="Zkladntext"/>
        <w:spacing w:line="360" w:lineRule="auto"/>
        <w:rPr>
          <w:bCs/>
        </w:rPr>
      </w:pPr>
      <w:r w:rsidRPr="009219B8">
        <w:rPr>
          <w:rFonts w:ascii="Times New Roman" w:hAnsi="Times New Roman"/>
          <w:szCs w:val="24"/>
        </w:rPr>
        <w:t xml:space="preserve">Poradie tém je flexibilné, pričom učiteľka má plnú autonómiu v ich časovom zaradení, spájaní či presúvaní podľa vzájomnej dohody. Taktiež to umožňuje prispôsobovať </w:t>
      </w:r>
      <w:r>
        <w:rPr>
          <w:rFonts w:ascii="Times New Roman" w:hAnsi="Times New Roman"/>
          <w:szCs w:val="24"/>
        </w:rPr>
        <w:t xml:space="preserve">procesy výchovy a vzdelávania </w:t>
      </w:r>
      <w:r w:rsidRPr="009219B8">
        <w:rPr>
          <w:rFonts w:ascii="Times New Roman" w:hAnsi="Times New Roman"/>
          <w:szCs w:val="24"/>
        </w:rPr>
        <w:t xml:space="preserve">aktuálnemu ročnému obdobiu, sviatkom, významným udalostiam, ako aj individuálnym potrebám a možnostiam detí. </w:t>
      </w:r>
      <w:r w:rsidRPr="00CC1802">
        <w:rPr>
          <w:bCs/>
        </w:rPr>
        <w:t>.</w:t>
      </w:r>
      <w:r w:rsidRPr="009219B8">
        <w:rPr>
          <w:rFonts w:ascii="Times New Roman" w:hAnsi="Times New Roman"/>
          <w:bCs/>
        </w:rPr>
        <w:t>Podľatémďalej plánujeme a realizujeme každú výchovno-vzdelávaciučinnosť.</w:t>
      </w:r>
    </w:p>
    <w:p w:rsidR="009219B8" w:rsidRPr="009219B8" w:rsidRDefault="009219B8" w:rsidP="009219B8">
      <w:pPr>
        <w:pStyle w:val="c0"/>
        <w:spacing w:beforeAutospacing="0" w:afterAutospacing="0"/>
        <w:jc w:val="both"/>
        <w:rPr>
          <w:b/>
          <w:color w:val="000000"/>
        </w:rPr>
      </w:pPr>
      <w:r w:rsidRPr="009219B8">
        <w:rPr>
          <w:b/>
          <w:color w:val="000000"/>
        </w:rPr>
        <w:t>Stratégie  výchovno-vzdelávacej činnosti</w:t>
      </w:r>
    </w:p>
    <w:p w:rsidR="009219B8" w:rsidRPr="009219B8" w:rsidRDefault="009219B8" w:rsidP="009219B8">
      <w:pPr>
        <w:pStyle w:val="c0"/>
        <w:spacing w:beforeAutospacing="0" w:afterAutospacing="0"/>
        <w:ind w:left="360"/>
        <w:jc w:val="both"/>
        <w:rPr>
          <w:b/>
          <w:color w:val="000000"/>
        </w:rPr>
      </w:pPr>
    </w:p>
    <w:p w:rsidR="009219B8" w:rsidRPr="009219B8" w:rsidRDefault="009219B8" w:rsidP="009219B8">
      <w:pPr>
        <w:spacing w:line="360" w:lineRule="auto"/>
        <w:jc w:val="both"/>
        <w:rPr>
          <w:rFonts w:ascii="Times New Roman" w:hAnsi="Times New Roman" w:cs="Times New Roman"/>
          <w:color w:val="000000"/>
          <w:sz w:val="24"/>
          <w:szCs w:val="24"/>
        </w:rPr>
      </w:pPr>
      <w:r w:rsidRPr="009219B8">
        <w:rPr>
          <w:rFonts w:ascii="Times New Roman" w:hAnsi="Times New Roman" w:cs="Times New Roman"/>
          <w:color w:val="000000"/>
          <w:sz w:val="24"/>
          <w:szCs w:val="24"/>
        </w:rPr>
        <w:t>Dôležitým predpokladom spracovania kvalitného plánu výchovno-vzdelávacej činnosti je, že učiteľky v každej triede budú hľadať a nachádzať jeho naj optimálnejšiu podobu, ktorá bude autentická, osobitá a akceptujúca ich štýl učenia, prispôsobená podmienkam ich triedy. Plánovanie výchovno-vzdelávacej činnosti vychádza z vlastných cieľov, poslania a zamerania MŠ, z analýzy výchovno-vzdelávacej činnosti za predchádzajúce obdobie, projektov prebiehajúcich v MŠ a z rozhodnutia pedagogickej rady.</w:t>
      </w:r>
    </w:p>
    <w:p w:rsidR="009219B8" w:rsidRPr="009219B8" w:rsidRDefault="009219B8" w:rsidP="009219B8">
      <w:pPr>
        <w:widowControl w:val="0"/>
        <w:suppressAutoHyphens/>
        <w:spacing w:after="0" w:line="399" w:lineRule="auto"/>
        <w:contextualSpacing/>
        <w:jc w:val="both"/>
        <w:rPr>
          <w:rFonts w:ascii="Times New Roman" w:eastAsia="Lucida Sans Unicode" w:hAnsi="Times New Roman" w:cs="Times New Roman"/>
          <w:color w:val="000000"/>
          <w:kern w:val="0"/>
          <w:sz w:val="24"/>
          <w:szCs w:val="24"/>
        </w:rPr>
      </w:pPr>
    </w:p>
    <w:p w:rsidR="00356D68" w:rsidRDefault="00356D68" w:rsidP="009219B8">
      <w:pPr>
        <w:widowControl w:val="0"/>
        <w:suppressAutoHyphens/>
        <w:spacing w:after="0" w:line="399" w:lineRule="auto"/>
        <w:contextualSpacing/>
        <w:jc w:val="both"/>
        <w:rPr>
          <w:rFonts w:ascii="Times New Roman" w:eastAsia="Lucida Sans Unicode" w:hAnsi="Times New Roman" w:cs="Times New Roman"/>
          <w:color w:val="000000"/>
          <w:kern w:val="0"/>
          <w:sz w:val="24"/>
          <w:szCs w:val="24"/>
        </w:rPr>
      </w:pPr>
    </w:p>
    <w:p w:rsidR="005E5F31" w:rsidRDefault="005E5F31" w:rsidP="009219B8">
      <w:pPr>
        <w:widowControl w:val="0"/>
        <w:suppressAutoHyphens/>
        <w:spacing w:after="0" w:line="399" w:lineRule="auto"/>
        <w:contextualSpacing/>
        <w:jc w:val="both"/>
        <w:rPr>
          <w:rFonts w:ascii="Times New Roman" w:eastAsia="Lucida Sans Unicode" w:hAnsi="Times New Roman" w:cs="Times New Roman"/>
          <w:color w:val="000000"/>
          <w:kern w:val="0"/>
          <w:sz w:val="24"/>
          <w:szCs w:val="24"/>
        </w:rPr>
      </w:pPr>
    </w:p>
    <w:p w:rsidR="005E5F31" w:rsidRDefault="005E5F31" w:rsidP="009219B8">
      <w:pPr>
        <w:widowControl w:val="0"/>
        <w:suppressAutoHyphens/>
        <w:spacing w:after="0" w:line="399" w:lineRule="auto"/>
        <w:contextualSpacing/>
        <w:jc w:val="both"/>
        <w:rPr>
          <w:rFonts w:ascii="Times New Roman" w:eastAsia="Lucida Sans Unicode" w:hAnsi="Times New Roman" w:cs="Times New Roman"/>
          <w:color w:val="000000"/>
          <w:kern w:val="0"/>
          <w:sz w:val="24"/>
          <w:szCs w:val="24"/>
        </w:rPr>
      </w:pPr>
    </w:p>
    <w:p w:rsidR="005E5F31" w:rsidRPr="00356D68" w:rsidRDefault="005E5F31" w:rsidP="009219B8">
      <w:pPr>
        <w:widowControl w:val="0"/>
        <w:suppressAutoHyphens/>
        <w:spacing w:after="0" w:line="399" w:lineRule="auto"/>
        <w:contextualSpacing/>
        <w:jc w:val="both"/>
        <w:rPr>
          <w:rFonts w:ascii="Times New Roman" w:eastAsia="Lucida Sans Unicode" w:hAnsi="Times New Roman" w:cs="Times New Roman"/>
          <w:color w:val="000000"/>
          <w:kern w:val="0"/>
          <w:sz w:val="24"/>
          <w:szCs w:val="24"/>
        </w:rPr>
      </w:pPr>
    </w:p>
    <w:p w:rsidR="00356D68" w:rsidRPr="00356D68" w:rsidRDefault="00356D68" w:rsidP="00356D68">
      <w:pPr>
        <w:spacing w:after="0" w:line="360" w:lineRule="auto"/>
        <w:jc w:val="both"/>
        <w:rPr>
          <w:rFonts w:ascii="Times New Roman" w:eastAsia="Times New Roman" w:hAnsi="Times New Roman" w:cs="Times New Roman"/>
          <w:b/>
          <w:color w:val="000000"/>
          <w:kern w:val="0"/>
          <w:sz w:val="24"/>
          <w:szCs w:val="24"/>
          <w:lang w:eastAsia="sk-SK"/>
        </w:rPr>
      </w:pPr>
      <w:r w:rsidRPr="00356D68">
        <w:rPr>
          <w:rFonts w:ascii="Times New Roman" w:eastAsia="Times New Roman" w:hAnsi="Times New Roman" w:cs="Times New Roman"/>
          <w:b/>
          <w:color w:val="000000"/>
          <w:kern w:val="0"/>
          <w:sz w:val="24"/>
          <w:szCs w:val="24"/>
          <w:lang w:eastAsia="sk-SK"/>
        </w:rPr>
        <w:lastRenderedPageBreak/>
        <w:t>Výchovno-vzdelávacia činnosť v konkrétnej triede materskej školy je:</w:t>
      </w:r>
    </w:p>
    <w:p w:rsidR="00356D68" w:rsidRPr="00356D68" w:rsidRDefault="00356D68" w:rsidP="00604995">
      <w:pPr>
        <w:widowControl w:val="0"/>
        <w:numPr>
          <w:ilvl w:val="0"/>
          <w:numId w:val="9"/>
        </w:numPr>
        <w:suppressAutoHyphens/>
        <w:spacing w:after="0" w:line="360" w:lineRule="auto"/>
        <w:ind w:left="426"/>
        <w:rPr>
          <w:rFonts w:ascii="Times New Roman" w:eastAsia="Times New Roman" w:hAnsi="Times New Roman" w:cs="Times New Roman"/>
          <w:color w:val="000000"/>
          <w:kern w:val="0"/>
          <w:sz w:val="24"/>
          <w:szCs w:val="24"/>
          <w:lang w:eastAsia="sk-SK"/>
        </w:rPr>
      </w:pPr>
      <w:r w:rsidRPr="00356D68">
        <w:rPr>
          <w:rFonts w:ascii="Times New Roman" w:eastAsia="Times New Roman" w:hAnsi="Times New Roman" w:cs="Times New Roman"/>
          <w:color w:val="000000"/>
          <w:kern w:val="0"/>
          <w:sz w:val="24"/>
          <w:szCs w:val="24"/>
          <w:lang w:eastAsia="sk-SK"/>
        </w:rPr>
        <w:t>plánovitá,</w:t>
      </w:r>
    </w:p>
    <w:p w:rsidR="00356D68" w:rsidRPr="00356D68" w:rsidRDefault="00356D68" w:rsidP="00604995">
      <w:pPr>
        <w:widowControl w:val="0"/>
        <w:numPr>
          <w:ilvl w:val="0"/>
          <w:numId w:val="9"/>
        </w:numPr>
        <w:suppressAutoHyphens/>
        <w:spacing w:after="0" w:line="360" w:lineRule="auto"/>
        <w:ind w:left="426"/>
        <w:rPr>
          <w:rFonts w:ascii="Times New Roman" w:eastAsia="Times New Roman" w:hAnsi="Times New Roman" w:cs="Times New Roman"/>
          <w:color w:val="000000"/>
          <w:kern w:val="0"/>
          <w:sz w:val="24"/>
          <w:szCs w:val="24"/>
          <w:lang w:eastAsia="sk-SK"/>
        </w:rPr>
      </w:pPr>
      <w:r w:rsidRPr="00356D68">
        <w:rPr>
          <w:rFonts w:ascii="Times New Roman" w:eastAsia="Times New Roman" w:hAnsi="Times New Roman" w:cs="Times New Roman"/>
          <w:color w:val="000000"/>
          <w:kern w:val="0"/>
          <w:sz w:val="24"/>
          <w:szCs w:val="24"/>
          <w:lang w:eastAsia="sk-SK"/>
        </w:rPr>
        <w:t>systematická a cieľavedomá,</w:t>
      </w:r>
    </w:p>
    <w:p w:rsidR="00356D68" w:rsidRPr="00356D68" w:rsidRDefault="00356D68" w:rsidP="00604995">
      <w:pPr>
        <w:widowControl w:val="0"/>
        <w:numPr>
          <w:ilvl w:val="0"/>
          <w:numId w:val="9"/>
        </w:numPr>
        <w:suppressAutoHyphens/>
        <w:spacing w:after="0" w:line="360" w:lineRule="auto"/>
        <w:ind w:left="426"/>
        <w:jc w:val="both"/>
        <w:rPr>
          <w:rFonts w:ascii="Times New Roman" w:eastAsia="Times New Roman" w:hAnsi="Times New Roman" w:cs="Times New Roman"/>
          <w:color w:val="000000"/>
          <w:kern w:val="0"/>
          <w:sz w:val="24"/>
          <w:szCs w:val="24"/>
          <w:lang w:eastAsia="sk-SK"/>
        </w:rPr>
      </w:pPr>
      <w:r w:rsidRPr="00356D68">
        <w:rPr>
          <w:rFonts w:ascii="Times New Roman" w:eastAsia="Times New Roman" w:hAnsi="Times New Roman" w:cs="Times New Roman"/>
          <w:color w:val="000000"/>
          <w:kern w:val="0"/>
          <w:sz w:val="24"/>
          <w:szCs w:val="24"/>
          <w:lang w:eastAsia="sk-SK"/>
        </w:rPr>
        <w:t>rešpektujúca vekové zvláštnosti a individuálne osobitosti detí, čiže či rešpektuje rozvojové  možnosti a schopnosti detí konkrétnej triedy,</w:t>
      </w:r>
    </w:p>
    <w:p w:rsidR="00356D68" w:rsidRPr="00356D68" w:rsidRDefault="00356D68" w:rsidP="00604995">
      <w:pPr>
        <w:widowControl w:val="0"/>
        <w:numPr>
          <w:ilvl w:val="0"/>
          <w:numId w:val="9"/>
        </w:numPr>
        <w:suppressAutoHyphens/>
        <w:spacing w:after="0" w:line="360" w:lineRule="auto"/>
        <w:ind w:left="426"/>
        <w:jc w:val="both"/>
        <w:rPr>
          <w:rFonts w:ascii="Times New Roman" w:eastAsia="Times New Roman" w:hAnsi="Times New Roman" w:cs="Times New Roman"/>
          <w:color w:val="000000"/>
          <w:kern w:val="0"/>
          <w:sz w:val="24"/>
          <w:szCs w:val="24"/>
          <w:lang w:eastAsia="sk-SK"/>
        </w:rPr>
      </w:pPr>
      <w:r w:rsidRPr="00356D68">
        <w:rPr>
          <w:rFonts w:ascii="Times New Roman" w:eastAsia="Times New Roman" w:hAnsi="Times New Roman" w:cs="Times New Roman"/>
          <w:color w:val="000000"/>
          <w:kern w:val="0"/>
          <w:sz w:val="24"/>
          <w:szCs w:val="24"/>
          <w:lang w:eastAsia="sk-SK"/>
        </w:rPr>
        <w:t>je pracovný materiál učiteľa v konkrétnej triede,</w:t>
      </w:r>
    </w:p>
    <w:p w:rsidR="00356D68" w:rsidRPr="00356D68" w:rsidRDefault="00356D68" w:rsidP="00604995">
      <w:pPr>
        <w:widowControl w:val="0"/>
        <w:numPr>
          <w:ilvl w:val="0"/>
          <w:numId w:val="9"/>
        </w:numPr>
        <w:suppressAutoHyphens/>
        <w:spacing w:after="0" w:line="360" w:lineRule="auto"/>
        <w:ind w:left="426"/>
        <w:jc w:val="both"/>
        <w:rPr>
          <w:rFonts w:ascii="Times New Roman" w:eastAsia="Times New Roman" w:hAnsi="Times New Roman" w:cs="Times New Roman"/>
          <w:color w:val="000000"/>
          <w:kern w:val="0"/>
          <w:sz w:val="24"/>
          <w:szCs w:val="24"/>
          <w:lang w:eastAsia="sk-SK"/>
        </w:rPr>
      </w:pPr>
      <w:r w:rsidRPr="00356D68">
        <w:rPr>
          <w:rFonts w:ascii="Times New Roman" w:eastAsia="Times New Roman" w:hAnsi="Times New Roman" w:cs="Times New Roman"/>
          <w:color w:val="000000"/>
          <w:kern w:val="0"/>
          <w:sz w:val="24"/>
          <w:szCs w:val="24"/>
          <w:lang w:eastAsia="sk-SK"/>
        </w:rPr>
        <w:t>slúži učiteľovi na rýchlu orientáciu v obsahu výchovy a vzdelávania,</w:t>
      </w:r>
    </w:p>
    <w:p w:rsidR="00356D68" w:rsidRPr="00356D68" w:rsidRDefault="00356D68" w:rsidP="00604995">
      <w:pPr>
        <w:widowControl w:val="0"/>
        <w:numPr>
          <w:ilvl w:val="0"/>
          <w:numId w:val="9"/>
        </w:numPr>
        <w:suppressAutoHyphens/>
        <w:spacing w:after="0" w:line="360" w:lineRule="auto"/>
        <w:ind w:left="426"/>
        <w:jc w:val="both"/>
        <w:rPr>
          <w:rFonts w:ascii="Times New Roman" w:eastAsia="Times New Roman" w:hAnsi="Times New Roman" w:cs="Times New Roman"/>
          <w:color w:val="000000"/>
          <w:kern w:val="0"/>
          <w:sz w:val="24"/>
          <w:szCs w:val="24"/>
          <w:lang w:eastAsia="sk-SK"/>
        </w:rPr>
      </w:pPr>
      <w:r w:rsidRPr="00356D68">
        <w:rPr>
          <w:rFonts w:ascii="Times New Roman" w:eastAsia="Times New Roman" w:hAnsi="Times New Roman" w:cs="Times New Roman"/>
          <w:color w:val="000000"/>
          <w:kern w:val="0"/>
          <w:sz w:val="24"/>
          <w:szCs w:val="24"/>
          <w:lang w:eastAsia="sk-SK"/>
        </w:rPr>
        <w:t>je stručná, vecná, konkrétna s prehľadnou štruktúrou,</w:t>
      </w:r>
    </w:p>
    <w:p w:rsidR="00356D68" w:rsidRPr="00356D68" w:rsidRDefault="00356D68" w:rsidP="00604995">
      <w:pPr>
        <w:widowControl w:val="0"/>
        <w:numPr>
          <w:ilvl w:val="0"/>
          <w:numId w:val="9"/>
        </w:numPr>
        <w:suppressAutoHyphens/>
        <w:spacing w:after="0" w:line="360" w:lineRule="auto"/>
        <w:ind w:left="426"/>
        <w:jc w:val="both"/>
        <w:rPr>
          <w:rFonts w:ascii="Times New Roman" w:eastAsia="Times New Roman" w:hAnsi="Times New Roman" w:cs="Times New Roman"/>
          <w:color w:val="000000"/>
          <w:kern w:val="0"/>
          <w:sz w:val="24"/>
          <w:szCs w:val="24"/>
          <w:lang w:eastAsia="sk-SK"/>
        </w:rPr>
      </w:pPr>
      <w:r w:rsidRPr="00356D68">
        <w:rPr>
          <w:rFonts w:ascii="Times New Roman" w:eastAsia="Times New Roman" w:hAnsi="Times New Roman" w:cs="Times New Roman"/>
          <w:color w:val="000000"/>
          <w:kern w:val="0"/>
          <w:sz w:val="24"/>
          <w:szCs w:val="24"/>
          <w:lang w:eastAsia="sk-SK"/>
        </w:rPr>
        <w:t>nemá predpísanú jednotnú formálnu štruktúru,</w:t>
      </w:r>
    </w:p>
    <w:p w:rsidR="00356D68" w:rsidRPr="00356D68" w:rsidRDefault="00356D68" w:rsidP="00604995">
      <w:pPr>
        <w:widowControl w:val="0"/>
        <w:numPr>
          <w:ilvl w:val="0"/>
          <w:numId w:val="9"/>
        </w:numPr>
        <w:suppressAutoHyphens/>
        <w:spacing w:after="0" w:line="360" w:lineRule="auto"/>
        <w:ind w:left="426"/>
        <w:jc w:val="both"/>
        <w:rPr>
          <w:rFonts w:ascii="Times New Roman" w:eastAsia="Times New Roman" w:hAnsi="Times New Roman" w:cs="Times New Roman"/>
          <w:color w:val="000000"/>
          <w:kern w:val="0"/>
          <w:sz w:val="24"/>
          <w:szCs w:val="24"/>
          <w:lang w:eastAsia="sk-SK"/>
        </w:rPr>
      </w:pPr>
      <w:r w:rsidRPr="00356D68">
        <w:rPr>
          <w:rFonts w:ascii="Times New Roman" w:eastAsia="Times New Roman" w:hAnsi="Times New Roman" w:cs="Times New Roman"/>
          <w:color w:val="000000"/>
          <w:kern w:val="0"/>
          <w:sz w:val="24"/>
          <w:szCs w:val="24"/>
          <w:lang w:eastAsia="sk-SK"/>
        </w:rPr>
        <w:t>je originálna pedagogická dokumentácia, ovplyvnená odbornými kompetenciami     a  pedagogickou tvorivosťou učiteľov v konkrétnej triede,</w:t>
      </w:r>
    </w:p>
    <w:p w:rsidR="00356D68" w:rsidRPr="00356D68" w:rsidRDefault="00356D68" w:rsidP="00604995">
      <w:pPr>
        <w:widowControl w:val="0"/>
        <w:numPr>
          <w:ilvl w:val="0"/>
          <w:numId w:val="9"/>
        </w:numPr>
        <w:suppressAutoHyphens/>
        <w:spacing w:after="0" w:line="360" w:lineRule="auto"/>
        <w:ind w:left="426"/>
        <w:jc w:val="both"/>
        <w:rPr>
          <w:rFonts w:ascii="Times New Roman" w:eastAsia="Times New Roman" w:hAnsi="Times New Roman" w:cs="Times New Roman"/>
          <w:color w:val="000000"/>
          <w:kern w:val="0"/>
          <w:sz w:val="24"/>
          <w:szCs w:val="24"/>
          <w:lang w:eastAsia="sk-SK"/>
        </w:rPr>
      </w:pPr>
      <w:r w:rsidRPr="00356D68">
        <w:rPr>
          <w:rFonts w:ascii="Times New Roman" w:eastAsia="Times New Roman" w:hAnsi="Times New Roman" w:cs="Times New Roman"/>
          <w:color w:val="000000"/>
          <w:kern w:val="0"/>
          <w:sz w:val="24"/>
          <w:szCs w:val="24"/>
          <w:lang w:eastAsia="sk-SK"/>
        </w:rPr>
        <w:t>odpovedá na otázku: ktorými činnosťami bude dosahovaný konkrétny cieľ,</w:t>
      </w:r>
    </w:p>
    <w:p w:rsidR="00356D68" w:rsidRPr="00356D68" w:rsidRDefault="00356D68" w:rsidP="00604995">
      <w:pPr>
        <w:widowControl w:val="0"/>
        <w:numPr>
          <w:ilvl w:val="0"/>
          <w:numId w:val="9"/>
        </w:numPr>
        <w:suppressAutoHyphens/>
        <w:spacing w:after="0" w:line="360" w:lineRule="auto"/>
        <w:ind w:left="426"/>
        <w:jc w:val="both"/>
        <w:rPr>
          <w:rFonts w:ascii="Times New Roman" w:eastAsia="Times New Roman" w:hAnsi="Times New Roman" w:cs="Times New Roman"/>
          <w:color w:val="000000"/>
          <w:kern w:val="0"/>
          <w:sz w:val="24"/>
          <w:szCs w:val="24"/>
          <w:lang w:eastAsia="sk-SK"/>
        </w:rPr>
      </w:pPr>
      <w:r w:rsidRPr="00356D68">
        <w:rPr>
          <w:rFonts w:ascii="Times New Roman" w:eastAsia="Times New Roman" w:hAnsi="Times New Roman" w:cs="Times New Roman"/>
          <w:color w:val="000000"/>
          <w:kern w:val="0"/>
          <w:sz w:val="24"/>
          <w:szCs w:val="24"/>
          <w:lang w:eastAsia="sk-SK"/>
        </w:rPr>
        <w:t>rešpektuje dieťa, jeho možnosti, spôsobilosti a schopnosti,</w:t>
      </w:r>
    </w:p>
    <w:p w:rsidR="00356D68" w:rsidRPr="00356D68" w:rsidRDefault="00356D68" w:rsidP="00604995">
      <w:pPr>
        <w:widowControl w:val="0"/>
        <w:numPr>
          <w:ilvl w:val="0"/>
          <w:numId w:val="9"/>
        </w:numPr>
        <w:suppressAutoHyphens/>
        <w:spacing w:after="0" w:line="360" w:lineRule="auto"/>
        <w:ind w:left="426"/>
        <w:jc w:val="both"/>
        <w:rPr>
          <w:rFonts w:ascii="Times New Roman" w:eastAsia="Times New Roman" w:hAnsi="Times New Roman" w:cs="Times New Roman"/>
          <w:color w:val="000000"/>
          <w:kern w:val="0"/>
          <w:sz w:val="24"/>
          <w:szCs w:val="24"/>
          <w:lang w:eastAsia="sk-SK"/>
        </w:rPr>
      </w:pPr>
      <w:r w:rsidRPr="00356D68">
        <w:rPr>
          <w:rFonts w:ascii="Times New Roman" w:eastAsia="Times New Roman" w:hAnsi="Times New Roman" w:cs="Times New Roman"/>
          <w:color w:val="000000"/>
          <w:kern w:val="0"/>
          <w:sz w:val="24"/>
          <w:szCs w:val="24"/>
          <w:lang w:eastAsia="sk-SK"/>
        </w:rPr>
        <w:t>rešpektuje vonkajšie a vnútorné podmienky konkrétnej materskej školy (prevádzka, organizácia dňa a denný poriadok, lokalita z hľadiska umiestnenia budovy, prírodné a sociokultúrne prostredie atď.),</w:t>
      </w:r>
    </w:p>
    <w:p w:rsidR="00356D68" w:rsidRPr="00356D68" w:rsidRDefault="00356D68" w:rsidP="00604995">
      <w:pPr>
        <w:widowControl w:val="0"/>
        <w:numPr>
          <w:ilvl w:val="0"/>
          <w:numId w:val="9"/>
        </w:numPr>
        <w:suppressAutoHyphens/>
        <w:spacing w:after="0" w:line="360" w:lineRule="auto"/>
        <w:ind w:left="426"/>
        <w:jc w:val="both"/>
        <w:rPr>
          <w:rFonts w:ascii="Times New Roman" w:eastAsia="Times New Roman" w:hAnsi="Times New Roman" w:cs="Times New Roman"/>
          <w:color w:val="000000"/>
          <w:kern w:val="0"/>
          <w:sz w:val="24"/>
          <w:szCs w:val="24"/>
          <w:lang w:eastAsia="sk-SK"/>
        </w:rPr>
      </w:pPr>
      <w:r w:rsidRPr="00356D68">
        <w:rPr>
          <w:rFonts w:ascii="Times New Roman" w:eastAsia="Times New Roman" w:hAnsi="Times New Roman" w:cs="Times New Roman"/>
          <w:color w:val="000000"/>
          <w:kern w:val="0"/>
          <w:sz w:val="24"/>
          <w:szCs w:val="24"/>
          <w:lang w:eastAsia="sk-SK"/>
        </w:rPr>
        <w:t>je súčasťou dennej prípravy učiteľa na prácu s deťmi,</w:t>
      </w:r>
    </w:p>
    <w:p w:rsidR="00356D68" w:rsidRDefault="00356D68" w:rsidP="00604995">
      <w:pPr>
        <w:widowControl w:val="0"/>
        <w:numPr>
          <w:ilvl w:val="0"/>
          <w:numId w:val="9"/>
        </w:numPr>
        <w:suppressAutoHyphens/>
        <w:spacing w:after="0" w:line="360" w:lineRule="auto"/>
        <w:ind w:left="426"/>
        <w:jc w:val="both"/>
        <w:rPr>
          <w:rFonts w:ascii="Times New Roman" w:eastAsia="Times New Roman" w:hAnsi="Times New Roman" w:cs="Times New Roman"/>
          <w:color w:val="000000"/>
          <w:kern w:val="0"/>
          <w:sz w:val="24"/>
          <w:szCs w:val="24"/>
          <w:lang w:eastAsia="sk-SK"/>
        </w:rPr>
      </w:pPr>
      <w:r w:rsidRPr="00356D68">
        <w:rPr>
          <w:rFonts w:ascii="Times New Roman" w:eastAsia="Times New Roman" w:hAnsi="Times New Roman" w:cs="Times New Roman"/>
          <w:color w:val="000000"/>
          <w:kern w:val="0"/>
          <w:sz w:val="24"/>
          <w:szCs w:val="24"/>
          <w:lang w:eastAsia="sk-SK"/>
        </w:rPr>
        <w:t>pri plánovaní výchovno</w:t>
      </w:r>
      <w:r w:rsidRPr="00356D68">
        <w:rPr>
          <w:rFonts w:ascii="Times New Roman" w:eastAsia="Times New Roman" w:hAnsi="Times New Roman" w:cs="Times New Roman"/>
          <w:b/>
          <w:bCs/>
          <w:color w:val="FF0000"/>
          <w:kern w:val="0"/>
          <w:sz w:val="24"/>
          <w:szCs w:val="24"/>
          <w:lang w:eastAsia="sk-SK"/>
        </w:rPr>
        <w:t>-</w:t>
      </w:r>
      <w:r w:rsidRPr="00356D68">
        <w:rPr>
          <w:rFonts w:ascii="Times New Roman" w:eastAsia="Times New Roman" w:hAnsi="Times New Roman" w:cs="Times New Roman"/>
          <w:color w:val="000000"/>
          <w:kern w:val="0"/>
          <w:sz w:val="24"/>
          <w:szCs w:val="24"/>
          <w:lang w:eastAsia="sk-SK"/>
        </w:rPr>
        <w:t>vzdelávacej činnosti musí učiteľka dbať na správny výber didaktických zásad, ktoré sa vzťahujú na všetky stránky výučby, t. j. na učiteľkinu vyučovaciu činnosť, na formy  a metódy výučby, na materiálne a didaktické prostriedky, na poznávaciu činnosť detí, na učivo.</w:t>
      </w:r>
    </w:p>
    <w:p w:rsidR="00594E4E" w:rsidRDefault="00594E4E" w:rsidP="00594E4E">
      <w:pPr>
        <w:widowControl w:val="0"/>
        <w:suppressAutoHyphens/>
        <w:spacing w:after="0" w:line="360" w:lineRule="auto"/>
        <w:jc w:val="both"/>
        <w:rPr>
          <w:rFonts w:ascii="Times New Roman" w:eastAsia="Times New Roman" w:hAnsi="Times New Roman" w:cs="Times New Roman"/>
          <w:color w:val="000000"/>
          <w:kern w:val="0"/>
          <w:sz w:val="24"/>
          <w:szCs w:val="24"/>
          <w:lang w:eastAsia="sk-SK"/>
        </w:rPr>
      </w:pPr>
    </w:p>
    <w:p w:rsidR="00356D68" w:rsidRPr="00356D68" w:rsidRDefault="002A4EC3" w:rsidP="00356D68">
      <w:pPr>
        <w:widowControl w:val="0"/>
        <w:suppressAutoHyphens/>
        <w:spacing w:after="4" w:line="359" w:lineRule="auto"/>
        <w:ind w:left="2566" w:right="2570" w:hanging="2566"/>
        <w:jc w:val="both"/>
        <w:rPr>
          <w:rFonts w:ascii="Times New Roman" w:eastAsia="Calibri" w:hAnsi="Times New Roman" w:cs="Times New Roman"/>
          <w:color w:val="000000"/>
          <w:kern w:val="0"/>
          <w:sz w:val="24"/>
          <w:szCs w:val="24"/>
        </w:rPr>
      </w:pPr>
      <w:hyperlink r:id="rId8"/>
    </w:p>
    <w:p w:rsidR="00356D68" w:rsidRPr="00356D68" w:rsidRDefault="00356D68" w:rsidP="00356D68">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uppressAutoHyphens/>
        <w:spacing w:after="0" w:line="360" w:lineRule="auto"/>
        <w:jc w:val="both"/>
        <w:rPr>
          <w:rFonts w:ascii="Times New Roman" w:eastAsia="Lucida Sans Unicode" w:hAnsi="Times New Roman" w:cs="Times New Roman"/>
          <w:b/>
          <w:color w:val="000000"/>
          <w:kern w:val="0"/>
          <w:sz w:val="28"/>
          <w:szCs w:val="28"/>
        </w:rPr>
      </w:pPr>
      <w:r w:rsidRPr="00356D68">
        <w:rPr>
          <w:rFonts w:ascii="Times New Roman" w:eastAsia="Lucida Sans Unicode" w:hAnsi="Times New Roman" w:cs="Times New Roman"/>
          <w:b/>
          <w:color w:val="000000"/>
          <w:kern w:val="0"/>
          <w:sz w:val="28"/>
          <w:szCs w:val="28"/>
        </w:rPr>
        <w:t xml:space="preserve">6. Vyučovací jazyk </w:t>
      </w:r>
    </w:p>
    <w:p w:rsidR="00356D68" w:rsidRPr="00356D68" w:rsidRDefault="00356D68" w:rsidP="00356D68">
      <w:pPr>
        <w:autoSpaceDE w:val="0"/>
        <w:autoSpaceDN w:val="0"/>
        <w:adjustRightInd w:val="0"/>
        <w:spacing w:line="360" w:lineRule="auto"/>
        <w:jc w:val="both"/>
        <w:rPr>
          <w:rFonts w:ascii="Times New Roman" w:eastAsia="Calibri" w:hAnsi="Times New Roman" w:cs="Times New Roman"/>
          <w:kern w:val="0"/>
          <w:sz w:val="24"/>
          <w:szCs w:val="24"/>
        </w:rPr>
      </w:pPr>
    </w:p>
    <w:p w:rsidR="00356D68" w:rsidRPr="00356D68" w:rsidRDefault="00356D68" w:rsidP="00356D68">
      <w:pPr>
        <w:autoSpaceDE w:val="0"/>
        <w:autoSpaceDN w:val="0"/>
        <w:adjustRightInd w:val="0"/>
        <w:spacing w:line="360" w:lineRule="auto"/>
        <w:jc w:val="both"/>
        <w:rPr>
          <w:rFonts w:ascii="Times New Roman" w:eastAsia="Calibri" w:hAnsi="Times New Roman" w:cs="Times New Roman"/>
          <w:kern w:val="0"/>
          <w:sz w:val="24"/>
          <w:szCs w:val="24"/>
        </w:rPr>
      </w:pPr>
      <w:r w:rsidRPr="00356D68">
        <w:rPr>
          <w:rFonts w:ascii="Times New Roman" w:eastAsia="Calibri" w:hAnsi="Times New Roman" w:cs="Times New Roman"/>
          <w:kern w:val="0"/>
          <w:sz w:val="24"/>
          <w:szCs w:val="24"/>
        </w:rPr>
        <w:t>V Spojenej materskej škole Dobšinského 2885/8, Nitra je štátny jazyk Slovenskej republiky - slovenský jazyk podľa § 12 zákona 245/2008 Z. z. o výchove a vzdelávaní (školský zákon). Výchova a vzdelávanie sa realizuje v štátnom jazyku a je v zhode so zriaďovacou listinou Spojenej materskej školy Dobšinského 2885/8, Nitra.</w:t>
      </w:r>
    </w:p>
    <w:p w:rsidR="00356D68" w:rsidRDefault="00356D68" w:rsidP="00356D68">
      <w:pPr>
        <w:autoSpaceDE w:val="0"/>
        <w:autoSpaceDN w:val="0"/>
        <w:adjustRightInd w:val="0"/>
        <w:spacing w:line="360" w:lineRule="auto"/>
        <w:jc w:val="both"/>
        <w:rPr>
          <w:rFonts w:ascii="Times New Roman" w:eastAsia="Calibri" w:hAnsi="Times New Roman" w:cs="Times New Roman"/>
          <w:kern w:val="0"/>
          <w:sz w:val="24"/>
          <w:szCs w:val="24"/>
        </w:rPr>
      </w:pPr>
    </w:p>
    <w:p w:rsidR="005E5F31" w:rsidRPr="00356D68" w:rsidRDefault="005E5F31" w:rsidP="00356D68">
      <w:pPr>
        <w:autoSpaceDE w:val="0"/>
        <w:autoSpaceDN w:val="0"/>
        <w:adjustRightInd w:val="0"/>
        <w:spacing w:line="360" w:lineRule="auto"/>
        <w:jc w:val="both"/>
        <w:rPr>
          <w:rFonts w:ascii="Times New Roman" w:eastAsia="Calibri" w:hAnsi="Times New Roman" w:cs="Times New Roman"/>
          <w:kern w:val="0"/>
          <w:sz w:val="24"/>
          <w:szCs w:val="24"/>
        </w:rPr>
      </w:pPr>
    </w:p>
    <w:p w:rsidR="00356D68" w:rsidRPr="00356D68" w:rsidRDefault="00356D68" w:rsidP="00356D68">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uppressAutoHyphens/>
        <w:spacing w:after="0" w:line="360" w:lineRule="auto"/>
        <w:jc w:val="both"/>
        <w:rPr>
          <w:rFonts w:ascii="Times New Roman" w:eastAsia="Lucida Sans Unicode" w:hAnsi="Times New Roman" w:cs="Times New Roman"/>
          <w:b/>
          <w:color w:val="000000"/>
          <w:kern w:val="0"/>
          <w:sz w:val="28"/>
          <w:szCs w:val="28"/>
        </w:rPr>
      </w:pPr>
      <w:r w:rsidRPr="00356D68">
        <w:rPr>
          <w:rFonts w:ascii="Times New Roman" w:eastAsia="Lucida Sans Unicode" w:hAnsi="Times New Roman" w:cs="Times New Roman"/>
          <w:b/>
          <w:color w:val="000000"/>
          <w:kern w:val="0"/>
          <w:sz w:val="28"/>
          <w:szCs w:val="28"/>
        </w:rPr>
        <w:lastRenderedPageBreak/>
        <w:t xml:space="preserve">7. </w:t>
      </w:r>
      <w:r w:rsidR="00EE1182">
        <w:rPr>
          <w:rFonts w:ascii="Times New Roman" w:eastAsia="Lucida Sans Unicode" w:hAnsi="Times New Roman" w:cs="Times New Roman"/>
          <w:b/>
          <w:color w:val="000000"/>
          <w:kern w:val="0"/>
          <w:sz w:val="28"/>
          <w:szCs w:val="28"/>
        </w:rPr>
        <w:t>Systém podpory detí v súlade s princípmi inkluzívneho vzdelávania</w:t>
      </w:r>
    </w:p>
    <w:p w:rsidR="00356D68" w:rsidRPr="00356D68" w:rsidRDefault="00356D68" w:rsidP="00356D68">
      <w:pPr>
        <w:autoSpaceDE w:val="0"/>
        <w:autoSpaceDN w:val="0"/>
        <w:adjustRightInd w:val="0"/>
        <w:spacing w:after="131" w:line="360" w:lineRule="auto"/>
        <w:jc w:val="both"/>
        <w:rPr>
          <w:rFonts w:ascii="Times New Roman" w:eastAsia="Calibri" w:hAnsi="Times New Roman" w:cs="Times New Roman"/>
          <w:kern w:val="0"/>
          <w:sz w:val="24"/>
          <w:szCs w:val="24"/>
        </w:rPr>
      </w:pPr>
    </w:p>
    <w:p w:rsidR="00356D68" w:rsidRPr="00EE1182" w:rsidRDefault="00D57649" w:rsidP="00EE1182">
      <w:pPr>
        <w:widowControl w:val="0"/>
        <w:suppressAutoHyphens/>
        <w:spacing w:after="0" w:line="360" w:lineRule="auto"/>
        <w:jc w:val="both"/>
        <w:rPr>
          <w:rFonts w:ascii="Times New Roman" w:hAnsi="Times New Roman" w:cs="Times New Roman"/>
          <w:sz w:val="24"/>
          <w:szCs w:val="24"/>
        </w:rPr>
      </w:pPr>
      <w:r w:rsidRPr="00EE1182">
        <w:rPr>
          <w:rFonts w:ascii="Times New Roman" w:hAnsi="Times New Roman" w:cs="Times New Roman"/>
          <w:sz w:val="24"/>
          <w:szCs w:val="24"/>
        </w:rPr>
        <w:t>Materská škola vytvára podmienky na to, aby každé dieťa prijaté do materskej školy malo rovnakú možnosť zapojiť sa do výchovno-vzdelávacej činnosti a mohlo sa učiť spôsobom a tempom, ktoré rešpektujú jeho individuálne osobitosti, rozvojové možnosti, zdravotný stav a rodinné zázemie. Výchovno-vzdelávací proces je organizovaný tak, aby podporoval všestranný rozvoj osobnosti dieťaťa v bezpečnom, podnetnom a prijímajúcom prostredí.</w:t>
      </w:r>
    </w:p>
    <w:p w:rsidR="00E66DC9" w:rsidRPr="00EE1182" w:rsidRDefault="00E66DC9" w:rsidP="00EE1182">
      <w:pPr>
        <w:widowControl w:val="0"/>
        <w:suppressAutoHyphens/>
        <w:spacing w:after="0" w:line="360" w:lineRule="auto"/>
        <w:jc w:val="both"/>
        <w:rPr>
          <w:rFonts w:ascii="Times New Roman" w:hAnsi="Times New Roman" w:cs="Times New Roman"/>
          <w:sz w:val="24"/>
          <w:szCs w:val="24"/>
        </w:rPr>
      </w:pPr>
      <w:r w:rsidRPr="00EE1182">
        <w:rPr>
          <w:rFonts w:ascii="Times New Roman" w:hAnsi="Times New Roman" w:cs="Times New Roman"/>
          <w:sz w:val="24"/>
          <w:szCs w:val="24"/>
        </w:rPr>
        <w:t>Pedagogickí zamestnanci uplatňujú diferencovaný a individualizovaný prístup vo výchovno-vzdelávacej činnosti. Obsah, metódy, formy prispôsobujú schopnostiam a potrebám detí.</w:t>
      </w:r>
    </w:p>
    <w:p w:rsidR="00372BB8" w:rsidRPr="00E11C8A" w:rsidRDefault="009219B8" w:rsidP="009219B8">
      <w:pPr>
        <w:spacing w:before="100" w:beforeAutospacing="1" w:after="100" w:afterAutospacing="1" w:line="360" w:lineRule="auto"/>
        <w:jc w:val="both"/>
        <w:outlineLvl w:val="1"/>
        <w:rPr>
          <w:rFonts w:ascii="Times New Roman" w:hAnsi="Times New Roman" w:cs="Times New Roman"/>
          <w:sz w:val="24"/>
          <w:szCs w:val="24"/>
        </w:rPr>
      </w:pPr>
      <w:r w:rsidRPr="009219B8">
        <w:rPr>
          <w:rFonts w:ascii="Times New Roman" w:hAnsi="Times New Roman" w:cs="Times New Roman"/>
          <w:b/>
          <w:bCs/>
          <w:sz w:val="24"/>
          <w:szCs w:val="24"/>
        </w:rPr>
        <w:t xml:space="preserve">Trojstupňový systém podpory- </w:t>
      </w:r>
      <w:r w:rsidRPr="009219B8">
        <w:rPr>
          <w:rFonts w:ascii="Times New Roman" w:hAnsi="Times New Roman" w:cs="Times New Roman"/>
          <w:sz w:val="24"/>
          <w:szCs w:val="24"/>
        </w:rPr>
        <w:t>podpora detí je organizovaná v trojstupňovom modeli, ktorý umožňuje pružne reagovať na potreby detí a poskytovať im adekvátnu pomoc.</w:t>
      </w:r>
    </w:p>
    <w:p w:rsidR="009219B8" w:rsidRPr="00372BB8" w:rsidRDefault="009219B8" w:rsidP="00372BB8">
      <w:pPr>
        <w:spacing w:before="100" w:beforeAutospacing="1" w:after="100" w:afterAutospacing="1" w:line="360" w:lineRule="auto"/>
        <w:jc w:val="both"/>
        <w:outlineLvl w:val="1"/>
        <w:rPr>
          <w:rFonts w:ascii="Times New Roman" w:hAnsi="Times New Roman" w:cs="Times New Roman"/>
          <w:sz w:val="24"/>
          <w:szCs w:val="24"/>
        </w:rPr>
      </w:pPr>
      <w:r w:rsidRPr="00372BB8">
        <w:rPr>
          <w:rFonts w:ascii="Times New Roman" w:hAnsi="Times New Roman" w:cs="Times New Roman"/>
          <w:b/>
          <w:bCs/>
          <w:sz w:val="24"/>
          <w:szCs w:val="24"/>
        </w:rPr>
        <w:t>Prvý stupeň podpory</w:t>
      </w:r>
      <w:r>
        <w:t xml:space="preserve"> -</w:t>
      </w:r>
      <w:r w:rsidR="00372BB8" w:rsidRPr="00372BB8">
        <w:rPr>
          <w:rFonts w:ascii="Times New Roman" w:hAnsi="Times New Roman" w:cs="Times New Roman"/>
          <w:sz w:val="24"/>
          <w:szCs w:val="24"/>
        </w:rPr>
        <w:t xml:space="preserve">Pedagógoviapresadzujú individuálny a rešpektujúci postoj, prispôsobujú tempo či náročnosť úloh schopnostiam jednotlivých detí a dbajú na tvorbu bezpečného, inkluzívneho a stimulujúceho prostredia. Na prvom stupni sa kladie dôraz na sústavné vyhodnocovanie pokrokov detí, preventívne programy podporujúce reč, hrubú aj jemnú motoriku a sociálne schopnosti, ako aj na pravidelnú komunikáciu s rodičmi. </w:t>
      </w:r>
    </w:p>
    <w:p w:rsidR="00D57649" w:rsidRPr="00EE1182" w:rsidRDefault="00D57649" w:rsidP="00AE58D2">
      <w:pPr>
        <w:pStyle w:val="Normlnywebov"/>
        <w:spacing w:line="360" w:lineRule="auto"/>
        <w:jc w:val="both"/>
      </w:pPr>
      <w:r w:rsidRPr="00EE1182">
        <w:t>Pedagogickí zamestnanci:</w:t>
      </w:r>
    </w:p>
    <w:p w:rsidR="00D57649" w:rsidRPr="00594E4E" w:rsidRDefault="00D57649">
      <w:pPr>
        <w:pStyle w:val="Normlnywebov"/>
        <w:numPr>
          <w:ilvl w:val="0"/>
          <w:numId w:val="20"/>
        </w:numPr>
        <w:spacing w:line="360" w:lineRule="auto"/>
        <w:jc w:val="both"/>
      </w:pPr>
      <w:r w:rsidRPr="00EE1182">
        <w:t xml:space="preserve">realizujú </w:t>
      </w:r>
      <w:r w:rsidRPr="00594E4E">
        <w:rPr>
          <w:rStyle w:val="Siln"/>
          <w:rFonts w:eastAsiaTheme="majorEastAsia"/>
          <w:b w:val="0"/>
          <w:bCs w:val="0"/>
        </w:rPr>
        <w:t>vstupnú pedagogickú diagnostiku</w:t>
      </w:r>
      <w:r w:rsidRPr="00594E4E">
        <w:t xml:space="preserve"> pri nástupe dieťaťa do MŠ,</w:t>
      </w:r>
    </w:p>
    <w:p w:rsidR="00D57649" w:rsidRPr="00EE1182" w:rsidRDefault="00D57649">
      <w:pPr>
        <w:pStyle w:val="Normlnywebov"/>
        <w:numPr>
          <w:ilvl w:val="0"/>
          <w:numId w:val="20"/>
        </w:numPr>
        <w:spacing w:line="360" w:lineRule="auto"/>
        <w:jc w:val="both"/>
      </w:pPr>
      <w:r w:rsidRPr="00594E4E">
        <w:t xml:space="preserve">vedú </w:t>
      </w:r>
      <w:r w:rsidRPr="00594E4E">
        <w:rPr>
          <w:rStyle w:val="Siln"/>
          <w:rFonts w:eastAsiaTheme="majorEastAsia"/>
          <w:b w:val="0"/>
          <w:bCs w:val="0"/>
        </w:rPr>
        <w:t>priebežné záznamy o pozorovaní dieťaťa</w:t>
      </w:r>
      <w:r w:rsidRPr="00594E4E">
        <w:t xml:space="preserve"> (</w:t>
      </w:r>
      <w:r w:rsidRPr="00EE1182">
        <w:t>vývin, správanie, komunikácia, socializácia)</w:t>
      </w:r>
    </w:p>
    <w:p w:rsidR="00D57649" w:rsidRPr="00EE1182" w:rsidRDefault="00D57649">
      <w:pPr>
        <w:pStyle w:val="Normlnywebov"/>
        <w:numPr>
          <w:ilvl w:val="0"/>
          <w:numId w:val="20"/>
        </w:numPr>
        <w:spacing w:line="360" w:lineRule="auto"/>
        <w:jc w:val="both"/>
      </w:pPr>
      <w:r w:rsidRPr="00EE1182">
        <w:t>pravidelne vyhodnocujú pokroky detí (minimálne 2× ročne),</w:t>
      </w:r>
    </w:p>
    <w:p w:rsidR="00D57649" w:rsidRPr="00EE1182" w:rsidRDefault="00D57649">
      <w:pPr>
        <w:pStyle w:val="Normlnywebov"/>
        <w:numPr>
          <w:ilvl w:val="0"/>
          <w:numId w:val="20"/>
        </w:numPr>
        <w:spacing w:line="360" w:lineRule="auto"/>
        <w:jc w:val="both"/>
      </w:pPr>
      <w:r w:rsidRPr="00EE1182">
        <w:t>konzultujú zistenia na pedagogických poradách,</w:t>
      </w:r>
    </w:p>
    <w:p w:rsidR="00D57649" w:rsidRDefault="00D57649">
      <w:pPr>
        <w:pStyle w:val="Normlnywebov"/>
        <w:numPr>
          <w:ilvl w:val="0"/>
          <w:numId w:val="20"/>
        </w:numPr>
        <w:spacing w:line="360" w:lineRule="auto"/>
        <w:jc w:val="both"/>
      </w:pPr>
      <w:r w:rsidRPr="00EE1182">
        <w:t>v prípade potreby realizujú individuálny rozhovor so zákonným zástupcom.</w:t>
      </w:r>
    </w:p>
    <w:p w:rsidR="00372BB8" w:rsidRDefault="00372BB8" w:rsidP="00372BB8">
      <w:pPr>
        <w:pStyle w:val="Normlnywebov"/>
        <w:spacing w:line="360" w:lineRule="auto"/>
        <w:jc w:val="both"/>
      </w:pPr>
    </w:p>
    <w:p w:rsidR="00372BB8" w:rsidRDefault="00372BB8" w:rsidP="00372BB8">
      <w:pPr>
        <w:pStyle w:val="Normlnywebov"/>
        <w:spacing w:line="360" w:lineRule="auto"/>
        <w:jc w:val="both"/>
      </w:pPr>
      <w:r w:rsidRPr="00372BB8">
        <w:rPr>
          <w:b/>
          <w:bCs/>
        </w:rPr>
        <w:t>Druhý stupeň podpory</w:t>
      </w:r>
      <w:r>
        <w:t xml:space="preserve"> -predstavuje cielenú</w:t>
      </w:r>
      <w:r w:rsidRPr="00982D66">
        <w:t xml:space="preserve"> podporu</w:t>
      </w:r>
      <w:r>
        <w:t xml:space="preserve"> nad rámec bežných opatrení a poskytuje podporu  aj bez nutnosti odborného vyjadrenia. Zahrnuje prispôsobenie organizácie, metód či foriem výučby, ako aj cielené individuálne zásahy zo strany učiteľa alebo člena inkluzívneho tímu.</w:t>
      </w:r>
    </w:p>
    <w:p w:rsidR="00372BB8" w:rsidRPr="00DA2FF5" w:rsidRDefault="00372BB8">
      <w:pPr>
        <w:numPr>
          <w:ilvl w:val="0"/>
          <w:numId w:val="34"/>
        </w:numPr>
        <w:spacing w:after="4" w:line="360" w:lineRule="auto"/>
        <w:rPr>
          <w:rFonts w:ascii="Times New Roman" w:hAnsi="Times New Roman" w:cs="Times New Roman"/>
          <w:sz w:val="24"/>
          <w:szCs w:val="24"/>
        </w:rPr>
      </w:pPr>
      <w:r w:rsidRPr="00DA2FF5">
        <w:rPr>
          <w:rFonts w:ascii="Times New Roman" w:hAnsi="Times New Roman" w:cs="Times New Roman"/>
          <w:sz w:val="24"/>
          <w:szCs w:val="24"/>
        </w:rPr>
        <w:lastRenderedPageBreak/>
        <w:t xml:space="preserve">stimulačné a reedukačné programy, </w:t>
      </w:r>
    </w:p>
    <w:p w:rsidR="00372BB8" w:rsidRPr="00DA2FF5" w:rsidRDefault="00372BB8">
      <w:pPr>
        <w:numPr>
          <w:ilvl w:val="0"/>
          <w:numId w:val="34"/>
        </w:numPr>
        <w:spacing w:after="3" w:line="360" w:lineRule="auto"/>
        <w:rPr>
          <w:rFonts w:ascii="Times New Roman" w:hAnsi="Times New Roman" w:cs="Times New Roman"/>
          <w:sz w:val="24"/>
          <w:szCs w:val="24"/>
        </w:rPr>
      </w:pPr>
      <w:r w:rsidRPr="00DA2FF5">
        <w:rPr>
          <w:rFonts w:ascii="Times New Roman" w:hAnsi="Times New Roman" w:cs="Times New Roman"/>
          <w:sz w:val="24"/>
          <w:szCs w:val="24"/>
        </w:rPr>
        <w:t xml:space="preserve">záznam podpornej intervencie, </w:t>
      </w:r>
    </w:p>
    <w:p w:rsidR="00372BB8" w:rsidRPr="00DA2FF5" w:rsidRDefault="00372BB8">
      <w:pPr>
        <w:numPr>
          <w:ilvl w:val="0"/>
          <w:numId w:val="34"/>
        </w:numPr>
        <w:spacing w:after="4" w:line="360" w:lineRule="auto"/>
        <w:rPr>
          <w:rFonts w:ascii="Times New Roman" w:hAnsi="Times New Roman" w:cs="Times New Roman"/>
          <w:sz w:val="24"/>
          <w:szCs w:val="24"/>
        </w:rPr>
      </w:pPr>
      <w:r w:rsidRPr="00DA2FF5">
        <w:rPr>
          <w:rFonts w:ascii="Times New Roman" w:hAnsi="Times New Roman" w:cs="Times New Roman"/>
          <w:sz w:val="24"/>
          <w:szCs w:val="24"/>
        </w:rPr>
        <w:t xml:space="preserve">úzka spolupráca s rodičmi, </w:t>
      </w:r>
    </w:p>
    <w:p w:rsidR="00DA2FF5" w:rsidRDefault="00DA2FF5">
      <w:pPr>
        <w:pStyle w:val="Normlnywebov"/>
        <w:numPr>
          <w:ilvl w:val="0"/>
          <w:numId w:val="34"/>
        </w:numPr>
        <w:spacing w:line="360" w:lineRule="auto"/>
        <w:jc w:val="both"/>
      </w:pPr>
      <w:r w:rsidRPr="00DA2FF5">
        <w:t>odporučí rodičom, zákonným zástupcom odborné vyšetrenie v zariadení poradenstva a prevencie</w:t>
      </w:r>
      <w:r w:rsidRPr="00EE1182">
        <w:t>,</w:t>
      </w:r>
    </w:p>
    <w:p w:rsidR="00DA2FF5" w:rsidRPr="00DA2FF5" w:rsidRDefault="00DA2FF5" w:rsidP="00E11C8A">
      <w:pPr>
        <w:spacing w:before="100" w:beforeAutospacing="1" w:after="100" w:afterAutospacing="1" w:line="360" w:lineRule="auto"/>
        <w:jc w:val="both"/>
        <w:rPr>
          <w:rFonts w:ascii="Times New Roman" w:hAnsi="Times New Roman" w:cs="Times New Roman"/>
          <w:sz w:val="24"/>
          <w:szCs w:val="24"/>
        </w:rPr>
      </w:pPr>
      <w:r w:rsidRPr="00DA2FF5">
        <w:rPr>
          <w:rFonts w:ascii="Times New Roman" w:hAnsi="Times New Roman" w:cs="Times New Roman"/>
          <w:b/>
          <w:bCs/>
          <w:sz w:val="24"/>
          <w:szCs w:val="24"/>
        </w:rPr>
        <w:t>Treti stupeň podpory</w:t>
      </w:r>
      <w:r w:rsidRPr="00DA2FF5">
        <w:rPr>
          <w:rFonts w:ascii="Times New Roman" w:hAnsi="Times New Roman" w:cs="Times New Roman"/>
          <w:sz w:val="24"/>
          <w:szCs w:val="24"/>
        </w:rPr>
        <w:t>- zahŕňa špecializovanú odbornú pomoc určenú pre deti so zdravotným znevýhodnením, osobitným nadaním či špecifickými vývinovými potrebami, pričom sa poskytuje na základe odborného vyjadrenia poradenského zariadenia.Súčasťou tohto stupňa je</w:t>
      </w:r>
      <w:r w:rsidR="00E11C8A">
        <w:rPr>
          <w:rFonts w:ascii="Times New Roman" w:hAnsi="Times New Roman" w:cs="Times New Roman"/>
          <w:sz w:val="24"/>
          <w:szCs w:val="24"/>
        </w:rPr>
        <w:t>:</w:t>
      </w:r>
    </w:p>
    <w:p w:rsidR="00DA2FF5" w:rsidRPr="00DA2FF5" w:rsidRDefault="00DA2FF5">
      <w:pPr>
        <w:numPr>
          <w:ilvl w:val="0"/>
          <w:numId w:val="34"/>
        </w:numPr>
        <w:spacing w:after="3" w:line="360" w:lineRule="auto"/>
        <w:rPr>
          <w:rFonts w:ascii="Times New Roman" w:hAnsi="Times New Roman" w:cs="Times New Roman"/>
          <w:sz w:val="24"/>
          <w:szCs w:val="24"/>
        </w:rPr>
      </w:pPr>
      <w:r w:rsidRPr="00DA2FF5">
        <w:rPr>
          <w:rFonts w:ascii="Times New Roman" w:hAnsi="Times New Roman" w:cs="Times New Roman"/>
          <w:sz w:val="24"/>
          <w:szCs w:val="24"/>
        </w:rPr>
        <w:t xml:space="preserve">individuálny výchovno-vzdelávací plán (IVVP), </w:t>
      </w:r>
    </w:p>
    <w:p w:rsidR="00DA2FF5" w:rsidRPr="00DA2FF5" w:rsidRDefault="00DA2FF5">
      <w:pPr>
        <w:numPr>
          <w:ilvl w:val="0"/>
          <w:numId w:val="34"/>
        </w:numPr>
        <w:spacing w:after="3" w:line="360" w:lineRule="auto"/>
        <w:rPr>
          <w:rFonts w:ascii="Times New Roman" w:hAnsi="Times New Roman" w:cs="Times New Roman"/>
          <w:sz w:val="24"/>
          <w:szCs w:val="24"/>
        </w:rPr>
      </w:pPr>
      <w:r w:rsidRPr="00DA2FF5">
        <w:rPr>
          <w:rFonts w:ascii="Times New Roman" w:hAnsi="Times New Roman" w:cs="Times New Roman"/>
          <w:sz w:val="24"/>
          <w:szCs w:val="24"/>
        </w:rPr>
        <w:t xml:space="preserve">práca s odborníkmi inkluzívneho tímu, </w:t>
      </w:r>
    </w:p>
    <w:p w:rsidR="00DA2FF5" w:rsidRPr="00DA2FF5" w:rsidRDefault="00DA2FF5">
      <w:pPr>
        <w:numPr>
          <w:ilvl w:val="0"/>
          <w:numId w:val="34"/>
        </w:numPr>
        <w:spacing w:after="4" w:line="360" w:lineRule="auto"/>
        <w:rPr>
          <w:rFonts w:ascii="Times New Roman" w:hAnsi="Times New Roman" w:cs="Times New Roman"/>
          <w:sz w:val="24"/>
          <w:szCs w:val="24"/>
        </w:rPr>
      </w:pPr>
      <w:r w:rsidRPr="00DA2FF5">
        <w:rPr>
          <w:rFonts w:ascii="Times New Roman" w:hAnsi="Times New Roman" w:cs="Times New Roman"/>
          <w:sz w:val="24"/>
          <w:szCs w:val="24"/>
        </w:rPr>
        <w:t xml:space="preserve">poskytovanie špecifických podporných opatrení, </w:t>
      </w:r>
    </w:p>
    <w:p w:rsidR="00DA2FF5" w:rsidRDefault="00DA2FF5" w:rsidP="00DA2FF5">
      <w:pPr>
        <w:spacing w:after="4" w:line="360" w:lineRule="auto"/>
        <w:ind w:left="706"/>
        <w:jc w:val="both"/>
        <w:rPr>
          <w:rFonts w:ascii="Times New Roman" w:hAnsi="Times New Roman" w:cs="Times New Roman"/>
          <w:sz w:val="24"/>
          <w:szCs w:val="24"/>
        </w:rPr>
      </w:pPr>
      <w:r w:rsidRPr="00DA2FF5">
        <w:rPr>
          <w:rFonts w:ascii="Times New Roman" w:hAnsi="Times New Roman" w:cs="Times New Roman"/>
          <w:sz w:val="24"/>
          <w:szCs w:val="24"/>
        </w:rPr>
        <w:t>využívanie kompenzačných a špeciálnych pomôcok.</w:t>
      </w:r>
    </w:p>
    <w:p w:rsidR="00DA2FF5" w:rsidRDefault="00DA2FF5" w:rsidP="00DA2FF5">
      <w:pPr>
        <w:spacing w:after="4" w:line="360" w:lineRule="auto"/>
        <w:ind w:left="706"/>
        <w:jc w:val="both"/>
        <w:rPr>
          <w:rFonts w:ascii="Times New Roman" w:hAnsi="Times New Roman" w:cs="Times New Roman"/>
          <w:sz w:val="24"/>
          <w:szCs w:val="24"/>
        </w:rPr>
      </w:pPr>
    </w:p>
    <w:p w:rsidR="00F87B4F" w:rsidRPr="00F87B4F" w:rsidRDefault="00F87B4F" w:rsidP="00F87B4F">
      <w:pPr>
        <w:spacing w:before="100" w:beforeAutospacing="1" w:after="100" w:afterAutospacing="1" w:line="360" w:lineRule="auto"/>
        <w:jc w:val="both"/>
        <w:rPr>
          <w:rFonts w:ascii="Times New Roman" w:hAnsi="Times New Roman" w:cs="Times New Roman"/>
          <w:sz w:val="24"/>
          <w:szCs w:val="24"/>
        </w:rPr>
      </w:pPr>
      <w:r w:rsidRPr="00F87B4F">
        <w:rPr>
          <w:rFonts w:ascii="Times New Roman" w:hAnsi="Times New Roman" w:cs="Times New Roman"/>
          <w:b/>
          <w:bCs/>
          <w:sz w:val="24"/>
          <w:szCs w:val="24"/>
        </w:rPr>
        <w:t>Inkluzívny tím</w:t>
      </w:r>
    </w:p>
    <w:p w:rsidR="00F87B4F" w:rsidRPr="00F87B4F" w:rsidRDefault="00F87B4F" w:rsidP="00F87B4F">
      <w:pPr>
        <w:spacing w:before="100" w:beforeAutospacing="1" w:after="100" w:afterAutospacing="1" w:line="360" w:lineRule="auto"/>
        <w:jc w:val="both"/>
        <w:rPr>
          <w:rFonts w:ascii="Times New Roman" w:hAnsi="Times New Roman" w:cs="Times New Roman"/>
          <w:sz w:val="24"/>
          <w:szCs w:val="24"/>
        </w:rPr>
      </w:pPr>
      <w:r w:rsidRPr="00F87B4F">
        <w:rPr>
          <w:rFonts w:ascii="Times New Roman" w:hAnsi="Times New Roman" w:cs="Times New Roman"/>
          <w:sz w:val="24"/>
          <w:szCs w:val="24"/>
        </w:rPr>
        <w:t>Materská škola v súlade s legislatívou od roku 2026 buduje inkluzívny tím, ktorý zabezpečuje odbornú podporu pre deti, pedagógov aj rodičov. Inkluzívny tím v materskej škole  tvoria :</w:t>
      </w:r>
    </w:p>
    <w:p w:rsidR="00F87B4F" w:rsidRPr="00F87B4F" w:rsidRDefault="00F87B4F">
      <w:pPr>
        <w:numPr>
          <w:ilvl w:val="0"/>
          <w:numId w:val="35"/>
        </w:numPr>
        <w:spacing w:after="4" w:line="360" w:lineRule="auto"/>
        <w:rPr>
          <w:rFonts w:ascii="Times New Roman" w:hAnsi="Times New Roman" w:cs="Times New Roman"/>
          <w:sz w:val="24"/>
          <w:szCs w:val="24"/>
        </w:rPr>
      </w:pPr>
      <w:r w:rsidRPr="00F87B4F">
        <w:rPr>
          <w:rFonts w:ascii="Times New Roman" w:hAnsi="Times New Roman" w:cs="Times New Roman"/>
          <w:sz w:val="24"/>
          <w:szCs w:val="24"/>
        </w:rPr>
        <w:t xml:space="preserve">učiteľka/učiteľ materskej školy, </w:t>
      </w:r>
    </w:p>
    <w:p w:rsidR="00F87B4F" w:rsidRPr="00F87B4F" w:rsidRDefault="00F87B4F">
      <w:pPr>
        <w:numPr>
          <w:ilvl w:val="0"/>
          <w:numId w:val="35"/>
        </w:numPr>
        <w:spacing w:after="4" w:line="360" w:lineRule="auto"/>
        <w:rPr>
          <w:rFonts w:ascii="Times New Roman" w:hAnsi="Times New Roman" w:cs="Times New Roman"/>
          <w:sz w:val="24"/>
          <w:szCs w:val="24"/>
        </w:rPr>
      </w:pPr>
      <w:r w:rsidRPr="00F87B4F">
        <w:rPr>
          <w:rFonts w:ascii="Times New Roman" w:hAnsi="Times New Roman" w:cs="Times New Roman"/>
          <w:sz w:val="24"/>
          <w:szCs w:val="24"/>
        </w:rPr>
        <w:t xml:space="preserve">asistent učiteľa, </w:t>
      </w:r>
    </w:p>
    <w:p w:rsidR="00F87B4F" w:rsidRPr="00F87B4F" w:rsidRDefault="00F87B4F">
      <w:pPr>
        <w:numPr>
          <w:ilvl w:val="0"/>
          <w:numId w:val="35"/>
        </w:numPr>
        <w:spacing w:after="4" w:line="360" w:lineRule="auto"/>
        <w:rPr>
          <w:rFonts w:ascii="Times New Roman" w:hAnsi="Times New Roman" w:cs="Times New Roman"/>
          <w:sz w:val="24"/>
          <w:szCs w:val="24"/>
        </w:rPr>
      </w:pPr>
      <w:r w:rsidRPr="00F87B4F">
        <w:rPr>
          <w:rFonts w:ascii="Times New Roman" w:hAnsi="Times New Roman" w:cs="Times New Roman"/>
          <w:sz w:val="24"/>
          <w:szCs w:val="24"/>
        </w:rPr>
        <w:t xml:space="preserve">špeciálny pedagóg, </w:t>
      </w:r>
    </w:p>
    <w:p w:rsidR="00F87B4F" w:rsidRPr="00F87B4F" w:rsidRDefault="00F87B4F">
      <w:pPr>
        <w:numPr>
          <w:ilvl w:val="0"/>
          <w:numId w:val="35"/>
        </w:numPr>
        <w:spacing w:after="3" w:line="360" w:lineRule="auto"/>
        <w:rPr>
          <w:rFonts w:ascii="Times New Roman" w:hAnsi="Times New Roman" w:cs="Times New Roman"/>
          <w:sz w:val="24"/>
          <w:szCs w:val="24"/>
        </w:rPr>
      </w:pPr>
      <w:r w:rsidRPr="00F87B4F">
        <w:rPr>
          <w:rFonts w:ascii="Times New Roman" w:hAnsi="Times New Roman" w:cs="Times New Roman"/>
          <w:sz w:val="24"/>
          <w:szCs w:val="24"/>
        </w:rPr>
        <w:t xml:space="preserve">logopéd, </w:t>
      </w:r>
    </w:p>
    <w:p w:rsidR="00F87B4F" w:rsidRPr="00F87B4F" w:rsidRDefault="00F87B4F">
      <w:pPr>
        <w:numPr>
          <w:ilvl w:val="0"/>
          <w:numId w:val="35"/>
        </w:numPr>
        <w:spacing w:after="3" w:line="360" w:lineRule="auto"/>
        <w:rPr>
          <w:rFonts w:ascii="Times New Roman" w:hAnsi="Times New Roman" w:cs="Times New Roman"/>
          <w:sz w:val="24"/>
          <w:szCs w:val="24"/>
        </w:rPr>
      </w:pPr>
      <w:r w:rsidRPr="00F87B4F">
        <w:rPr>
          <w:rFonts w:ascii="Times New Roman" w:hAnsi="Times New Roman" w:cs="Times New Roman"/>
          <w:sz w:val="24"/>
          <w:szCs w:val="24"/>
        </w:rPr>
        <w:t xml:space="preserve">psychológ (externý alebo interný), </w:t>
      </w:r>
    </w:p>
    <w:p w:rsidR="00F87B4F" w:rsidRPr="00F87B4F" w:rsidRDefault="00F87B4F">
      <w:pPr>
        <w:numPr>
          <w:ilvl w:val="0"/>
          <w:numId w:val="35"/>
        </w:numPr>
        <w:spacing w:after="149" w:line="360" w:lineRule="auto"/>
        <w:rPr>
          <w:rFonts w:ascii="Times New Roman" w:hAnsi="Times New Roman" w:cs="Times New Roman"/>
          <w:sz w:val="24"/>
          <w:szCs w:val="24"/>
        </w:rPr>
      </w:pPr>
      <w:r w:rsidRPr="00F87B4F">
        <w:rPr>
          <w:rFonts w:ascii="Times New Roman" w:hAnsi="Times New Roman" w:cs="Times New Roman"/>
          <w:sz w:val="24"/>
          <w:szCs w:val="24"/>
        </w:rPr>
        <w:t xml:space="preserve">podľa potreby ďalší odborníci. </w:t>
      </w:r>
    </w:p>
    <w:p w:rsidR="00F87B4F" w:rsidRPr="00F87B4F" w:rsidRDefault="00F87B4F" w:rsidP="00F87B4F">
      <w:pPr>
        <w:spacing w:before="100" w:beforeAutospacing="1" w:after="100" w:afterAutospacing="1" w:line="360" w:lineRule="auto"/>
        <w:jc w:val="both"/>
        <w:rPr>
          <w:rFonts w:ascii="Times New Roman" w:hAnsi="Times New Roman" w:cs="Times New Roman"/>
          <w:sz w:val="24"/>
          <w:szCs w:val="24"/>
        </w:rPr>
      </w:pPr>
      <w:r w:rsidRPr="00F87B4F">
        <w:rPr>
          <w:rFonts w:ascii="Times New Roman" w:hAnsi="Times New Roman" w:cs="Times New Roman"/>
          <w:sz w:val="24"/>
          <w:szCs w:val="24"/>
        </w:rPr>
        <w:t xml:space="preserve">Úlohou inkluzívneho tímu je : </w:t>
      </w:r>
    </w:p>
    <w:p w:rsidR="00F87B4F" w:rsidRPr="00F87B4F" w:rsidRDefault="00F87B4F">
      <w:pPr>
        <w:numPr>
          <w:ilvl w:val="0"/>
          <w:numId w:val="35"/>
        </w:numPr>
        <w:spacing w:after="3" w:line="360" w:lineRule="auto"/>
        <w:rPr>
          <w:rFonts w:ascii="Times New Roman" w:hAnsi="Times New Roman" w:cs="Times New Roman"/>
          <w:sz w:val="24"/>
          <w:szCs w:val="24"/>
        </w:rPr>
      </w:pPr>
      <w:r w:rsidRPr="00F87B4F">
        <w:rPr>
          <w:rFonts w:ascii="Times New Roman" w:hAnsi="Times New Roman" w:cs="Times New Roman"/>
          <w:sz w:val="24"/>
          <w:szCs w:val="24"/>
        </w:rPr>
        <w:t xml:space="preserve">identifikácia potrieb detí, </w:t>
      </w:r>
    </w:p>
    <w:p w:rsidR="00F87B4F" w:rsidRPr="00F87B4F" w:rsidRDefault="00F87B4F">
      <w:pPr>
        <w:numPr>
          <w:ilvl w:val="0"/>
          <w:numId w:val="35"/>
        </w:numPr>
        <w:spacing w:after="3" w:line="360" w:lineRule="auto"/>
        <w:rPr>
          <w:rFonts w:ascii="Times New Roman" w:hAnsi="Times New Roman" w:cs="Times New Roman"/>
          <w:sz w:val="24"/>
          <w:szCs w:val="24"/>
        </w:rPr>
      </w:pPr>
      <w:r w:rsidRPr="00F87B4F">
        <w:rPr>
          <w:rFonts w:ascii="Times New Roman" w:hAnsi="Times New Roman" w:cs="Times New Roman"/>
          <w:sz w:val="24"/>
          <w:szCs w:val="24"/>
        </w:rPr>
        <w:t xml:space="preserve">posudzovanie podporných opatrení, </w:t>
      </w:r>
    </w:p>
    <w:p w:rsidR="00F87B4F" w:rsidRPr="00F87B4F" w:rsidRDefault="00F87B4F">
      <w:pPr>
        <w:numPr>
          <w:ilvl w:val="0"/>
          <w:numId w:val="35"/>
        </w:numPr>
        <w:spacing w:after="3" w:line="360" w:lineRule="auto"/>
        <w:rPr>
          <w:rFonts w:ascii="Times New Roman" w:hAnsi="Times New Roman" w:cs="Times New Roman"/>
          <w:sz w:val="24"/>
          <w:szCs w:val="24"/>
        </w:rPr>
      </w:pPr>
      <w:r w:rsidRPr="00F87B4F">
        <w:rPr>
          <w:rFonts w:ascii="Times New Roman" w:hAnsi="Times New Roman" w:cs="Times New Roman"/>
          <w:sz w:val="24"/>
          <w:szCs w:val="24"/>
        </w:rPr>
        <w:t xml:space="preserve">tvorba IVVP a jeho pravidelné prehodnocovanie, </w:t>
      </w:r>
    </w:p>
    <w:p w:rsidR="00F87B4F" w:rsidRPr="00F87B4F" w:rsidRDefault="00F87B4F">
      <w:pPr>
        <w:numPr>
          <w:ilvl w:val="0"/>
          <w:numId w:val="35"/>
        </w:numPr>
        <w:spacing w:after="3" w:line="360" w:lineRule="auto"/>
        <w:rPr>
          <w:rFonts w:ascii="Times New Roman" w:hAnsi="Times New Roman" w:cs="Times New Roman"/>
          <w:sz w:val="24"/>
          <w:szCs w:val="24"/>
        </w:rPr>
      </w:pPr>
      <w:r w:rsidRPr="00F87B4F">
        <w:rPr>
          <w:rFonts w:ascii="Times New Roman" w:hAnsi="Times New Roman" w:cs="Times New Roman"/>
          <w:sz w:val="24"/>
          <w:szCs w:val="24"/>
        </w:rPr>
        <w:t xml:space="preserve">metodická pomoc pedagogickým zamestnancom, </w:t>
      </w:r>
    </w:p>
    <w:p w:rsidR="00F87B4F" w:rsidRDefault="00F87B4F">
      <w:pPr>
        <w:numPr>
          <w:ilvl w:val="0"/>
          <w:numId w:val="35"/>
        </w:numPr>
        <w:spacing w:after="3" w:line="360" w:lineRule="auto"/>
      </w:pPr>
      <w:r w:rsidRPr="00F87B4F">
        <w:rPr>
          <w:rFonts w:ascii="Times New Roman" w:hAnsi="Times New Roman" w:cs="Times New Roman"/>
          <w:sz w:val="24"/>
          <w:szCs w:val="24"/>
        </w:rPr>
        <w:t>koordinácia spolupráce s poradenskými zariadeniami</w:t>
      </w:r>
    </w:p>
    <w:p w:rsidR="00DA2FF5" w:rsidRDefault="00DA2FF5" w:rsidP="00DA2FF5">
      <w:pPr>
        <w:spacing w:after="4" w:line="360" w:lineRule="auto"/>
        <w:ind w:left="706"/>
        <w:jc w:val="both"/>
        <w:rPr>
          <w:rFonts w:ascii="Times New Roman" w:hAnsi="Times New Roman" w:cs="Times New Roman"/>
          <w:sz w:val="24"/>
          <w:szCs w:val="24"/>
        </w:rPr>
      </w:pPr>
    </w:p>
    <w:p w:rsidR="00B450BE" w:rsidRPr="00EE1182" w:rsidRDefault="00B450BE" w:rsidP="00AE58D2">
      <w:pPr>
        <w:pStyle w:val="Normlnywebov"/>
        <w:spacing w:line="360" w:lineRule="auto"/>
        <w:jc w:val="both"/>
      </w:pPr>
      <w:r w:rsidRPr="00EE1182">
        <w:t>Materská škola zabezpečuje poskytovanie podporných opatrení podľa § 145a školského zákona. Podporné opatrenia sa poskytujú deťom na základe ich individuálnych potrieb, a to bez ohľadu na to, či ide o dieťa so špeciálnymi výchovno-vzdelávacími potrebami.</w:t>
      </w:r>
    </w:p>
    <w:p w:rsidR="00B450BE" w:rsidRPr="00EE1182" w:rsidRDefault="00B450BE" w:rsidP="00AE58D2">
      <w:pPr>
        <w:pStyle w:val="Normlnywebov"/>
        <w:spacing w:line="360" w:lineRule="auto"/>
        <w:jc w:val="both"/>
      </w:pPr>
      <w:r w:rsidRPr="00EE1182">
        <w:t>Podporné opatrenia môžu zahŕňať najmä:</w:t>
      </w:r>
    </w:p>
    <w:p w:rsidR="00B450BE" w:rsidRPr="00EE1182" w:rsidRDefault="00B450BE">
      <w:pPr>
        <w:pStyle w:val="Normlnywebov"/>
        <w:numPr>
          <w:ilvl w:val="0"/>
          <w:numId w:val="21"/>
        </w:numPr>
        <w:spacing w:line="360" w:lineRule="auto"/>
        <w:jc w:val="both"/>
      </w:pPr>
      <w:r w:rsidRPr="00EE1182">
        <w:t>úpravu organizácie výchovno-vzdelávacieho procesu,</w:t>
      </w:r>
    </w:p>
    <w:p w:rsidR="00B450BE" w:rsidRPr="00EE1182" w:rsidRDefault="00B450BE">
      <w:pPr>
        <w:pStyle w:val="Normlnywebov"/>
        <w:numPr>
          <w:ilvl w:val="0"/>
          <w:numId w:val="21"/>
        </w:numPr>
        <w:spacing w:line="360" w:lineRule="auto"/>
        <w:jc w:val="both"/>
      </w:pPr>
      <w:r w:rsidRPr="00EE1182">
        <w:t>úpravu metód, foriem a obsahu vzdelávania,</w:t>
      </w:r>
    </w:p>
    <w:p w:rsidR="00B450BE" w:rsidRPr="00EE1182" w:rsidRDefault="00B450BE">
      <w:pPr>
        <w:pStyle w:val="Normlnywebov"/>
        <w:numPr>
          <w:ilvl w:val="0"/>
          <w:numId w:val="21"/>
        </w:numPr>
        <w:spacing w:line="360" w:lineRule="auto"/>
        <w:jc w:val="both"/>
      </w:pPr>
      <w:r w:rsidRPr="00EE1182">
        <w:t>využívanie špeciálnych učebných a kompenzačných pomôcok,</w:t>
      </w:r>
    </w:p>
    <w:p w:rsidR="00B450BE" w:rsidRPr="00EE1182" w:rsidRDefault="00B450BE">
      <w:pPr>
        <w:pStyle w:val="Normlnywebov"/>
        <w:numPr>
          <w:ilvl w:val="0"/>
          <w:numId w:val="21"/>
        </w:numPr>
        <w:spacing w:line="360" w:lineRule="auto"/>
        <w:jc w:val="both"/>
      </w:pPr>
      <w:r w:rsidRPr="00EE1182">
        <w:t>zabezpečenie pedagogického asistenta,</w:t>
      </w:r>
    </w:p>
    <w:p w:rsidR="00B450BE" w:rsidRPr="00EE1182" w:rsidRDefault="00B450BE">
      <w:pPr>
        <w:pStyle w:val="Normlnywebov"/>
        <w:numPr>
          <w:ilvl w:val="0"/>
          <w:numId w:val="21"/>
        </w:numPr>
        <w:spacing w:line="360" w:lineRule="auto"/>
        <w:jc w:val="both"/>
      </w:pPr>
      <w:r w:rsidRPr="00EE1182">
        <w:t>spoluprácu s odbornými zamestnancami,</w:t>
      </w:r>
    </w:p>
    <w:p w:rsidR="00B450BE" w:rsidRPr="00EE1182" w:rsidRDefault="00B450BE">
      <w:pPr>
        <w:pStyle w:val="Normlnywebov"/>
        <w:numPr>
          <w:ilvl w:val="0"/>
          <w:numId w:val="21"/>
        </w:numPr>
        <w:spacing w:line="360" w:lineRule="auto"/>
        <w:jc w:val="both"/>
      </w:pPr>
      <w:r w:rsidRPr="00EE1182">
        <w:t>vypracovanie individuálneho vzdelávacieho programu, ak je to potrebné.</w:t>
      </w:r>
    </w:p>
    <w:p w:rsidR="00B450BE" w:rsidRPr="00EE1182" w:rsidRDefault="00B450BE" w:rsidP="00AE58D2">
      <w:pPr>
        <w:pStyle w:val="Normlnywebov"/>
        <w:spacing w:line="360" w:lineRule="auto"/>
        <w:jc w:val="both"/>
      </w:pPr>
      <w:r w:rsidRPr="00EE1182">
        <w:t>Poskytovanie podporných opatrení sa realizuje v spolupráci so zákonnými zástupcami dieťaťa</w:t>
      </w:r>
      <w:r w:rsidR="008D24B7" w:rsidRPr="00EE1182">
        <w:t xml:space="preserve"> a v prípade potreby aj s príslušným zariadením poradenstva a prevencie.A</w:t>
      </w:r>
      <w:r w:rsidRPr="00EE1182">
        <w:t>k v materskej škole pôsobí podporný tím alebo odborní zamestnanci (napr. školský špeciálny pedagóg, školský psychológ, logopéd, pedagogický asistent), zabezpečujú odbornú podporu deťom, pedagogickým zamestnancom aj rodičom.</w:t>
      </w:r>
    </w:p>
    <w:p w:rsidR="00B450BE" w:rsidRPr="00EE1182" w:rsidRDefault="00B450BE" w:rsidP="00AE58D2">
      <w:pPr>
        <w:pStyle w:val="Normlnywebov"/>
        <w:spacing w:line="360" w:lineRule="auto"/>
        <w:jc w:val="both"/>
      </w:pPr>
      <w:r w:rsidRPr="00EE1182">
        <w:t>Ich činnosť zahŕňa najmä:</w:t>
      </w:r>
    </w:p>
    <w:p w:rsidR="00B450BE" w:rsidRPr="00EE1182" w:rsidRDefault="00B450BE">
      <w:pPr>
        <w:pStyle w:val="Normlnywebov"/>
        <w:numPr>
          <w:ilvl w:val="0"/>
          <w:numId w:val="22"/>
        </w:numPr>
        <w:spacing w:line="360" w:lineRule="auto"/>
        <w:jc w:val="both"/>
      </w:pPr>
      <w:r w:rsidRPr="00EE1182">
        <w:t>odbornú diagnostiku a poradenstvo,</w:t>
      </w:r>
    </w:p>
    <w:p w:rsidR="00B450BE" w:rsidRPr="00EE1182" w:rsidRDefault="00B450BE">
      <w:pPr>
        <w:pStyle w:val="Normlnywebov"/>
        <w:numPr>
          <w:ilvl w:val="0"/>
          <w:numId w:val="22"/>
        </w:numPr>
        <w:spacing w:line="360" w:lineRule="auto"/>
        <w:jc w:val="both"/>
      </w:pPr>
      <w:r w:rsidRPr="00EE1182">
        <w:t>individuálnu alebo skupinovú intervenciu,</w:t>
      </w:r>
    </w:p>
    <w:p w:rsidR="00B450BE" w:rsidRPr="00EE1182" w:rsidRDefault="00B450BE">
      <w:pPr>
        <w:pStyle w:val="Normlnywebov"/>
        <w:numPr>
          <w:ilvl w:val="0"/>
          <w:numId w:val="22"/>
        </w:numPr>
        <w:spacing w:line="360" w:lineRule="auto"/>
        <w:jc w:val="both"/>
      </w:pPr>
      <w:r w:rsidRPr="00EE1182">
        <w:t>metodickú podporu učiteľkám,</w:t>
      </w:r>
    </w:p>
    <w:p w:rsidR="00B450BE" w:rsidRPr="00EE1182" w:rsidRDefault="00B450BE">
      <w:pPr>
        <w:pStyle w:val="Normlnywebov"/>
        <w:numPr>
          <w:ilvl w:val="0"/>
          <w:numId w:val="22"/>
        </w:numPr>
        <w:spacing w:line="360" w:lineRule="auto"/>
        <w:jc w:val="both"/>
      </w:pPr>
      <w:r w:rsidRPr="00EE1182">
        <w:t>spoluprácu pri tvorbe a realizácii podporných opatrení,</w:t>
      </w:r>
    </w:p>
    <w:p w:rsidR="00B450BE" w:rsidRPr="00EE1182" w:rsidRDefault="00B450BE">
      <w:pPr>
        <w:pStyle w:val="Normlnywebov"/>
        <w:numPr>
          <w:ilvl w:val="0"/>
          <w:numId w:val="22"/>
        </w:numPr>
        <w:spacing w:line="360" w:lineRule="auto"/>
        <w:jc w:val="both"/>
      </w:pPr>
      <w:r w:rsidRPr="00EE1182">
        <w:t>konzultácie so zákonnými zástupcami,</w:t>
      </w:r>
    </w:p>
    <w:p w:rsidR="00B450BE" w:rsidRPr="00EE1182" w:rsidRDefault="00B450BE">
      <w:pPr>
        <w:pStyle w:val="Normlnywebov"/>
        <w:numPr>
          <w:ilvl w:val="0"/>
          <w:numId w:val="22"/>
        </w:numPr>
        <w:spacing w:line="360" w:lineRule="auto"/>
        <w:jc w:val="both"/>
      </w:pPr>
      <w:r w:rsidRPr="00EE1182">
        <w:t>spoluprácu s externými odbornými zariadeniami (napr. CPP).</w:t>
      </w:r>
    </w:p>
    <w:p w:rsidR="00B450BE" w:rsidRPr="00EE1182" w:rsidRDefault="00B450BE" w:rsidP="00AE58D2">
      <w:pPr>
        <w:pStyle w:val="Normlnywebov"/>
        <w:spacing w:before="0" w:beforeAutospacing="0" w:after="0" w:afterAutospacing="0" w:line="360" w:lineRule="auto"/>
        <w:jc w:val="both"/>
      </w:pPr>
      <w:r w:rsidRPr="00EE1182">
        <w:t>Podporný tím pracuje v súlade s princípmi inkluzívneho vzdelávania a podporuje vytváranie podmienok pre úspešné začlenenie každého dieťaťa do kolektívu.</w:t>
      </w:r>
    </w:p>
    <w:p w:rsidR="00AE58D2" w:rsidRPr="00EE1182" w:rsidRDefault="008D24B7" w:rsidP="00AE58D2">
      <w:pPr>
        <w:pStyle w:val="Normlnywebov"/>
        <w:spacing w:before="0" w:beforeAutospacing="0" w:after="0" w:afterAutospacing="0" w:line="360" w:lineRule="auto"/>
        <w:jc w:val="both"/>
      </w:pPr>
      <w:r w:rsidRPr="00EE1182">
        <w:t>Materská škola považuje zákonných zástupcov za partnerov vo výchove a vzdelávaní dieťaťa. Spolupráca je založená na otvorenej komunikácii, vzájomnej dôvere a rešpekte.</w:t>
      </w:r>
    </w:p>
    <w:p w:rsidR="008D24B7" w:rsidRPr="00EE1182" w:rsidRDefault="008D24B7" w:rsidP="00AE58D2">
      <w:pPr>
        <w:pStyle w:val="Normlnywebov"/>
        <w:spacing w:line="360" w:lineRule="auto"/>
        <w:jc w:val="both"/>
      </w:pPr>
      <w:r w:rsidRPr="00EE1182">
        <w:t>Realizuje sa prostredníctvom:</w:t>
      </w:r>
    </w:p>
    <w:p w:rsidR="008D24B7" w:rsidRPr="00EE1182" w:rsidRDefault="008D24B7">
      <w:pPr>
        <w:pStyle w:val="Normlnywebov"/>
        <w:numPr>
          <w:ilvl w:val="0"/>
          <w:numId w:val="23"/>
        </w:numPr>
        <w:spacing w:line="360" w:lineRule="auto"/>
        <w:jc w:val="both"/>
      </w:pPr>
      <w:r w:rsidRPr="00EE1182">
        <w:lastRenderedPageBreak/>
        <w:t>pravidelných konzultácií o pokrokoch dieťaťa,</w:t>
      </w:r>
    </w:p>
    <w:p w:rsidR="008D24B7" w:rsidRPr="00EE1182" w:rsidRDefault="008D24B7">
      <w:pPr>
        <w:pStyle w:val="Normlnywebov"/>
        <w:numPr>
          <w:ilvl w:val="0"/>
          <w:numId w:val="23"/>
        </w:numPr>
        <w:spacing w:line="360" w:lineRule="auto"/>
        <w:jc w:val="both"/>
      </w:pPr>
      <w:r w:rsidRPr="00EE1182">
        <w:t>spoločného hľadania riešení pri vzniknutých ťažkostiach,</w:t>
      </w:r>
    </w:p>
    <w:p w:rsidR="008D24B7" w:rsidRPr="00EE1182" w:rsidRDefault="008D24B7">
      <w:pPr>
        <w:pStyle w:val="Normlnywebov"/>
        <w:numPr>
          <w:ilvl w:val="0"/>
          <w:numId w:val="23"/>
        </w:numPr>
        <w:spacing w:line="360" w:lineRule="auto"/>
        <w:jc w:val="both"/>
      </w:pPr>
      <w:r w:rsidRPr="00EE1182">
        <w:t>zapájania rodičov do aktivít školy,</w:t>
      </w:r>
    </w:p>
    <w:p w:rsidR="008D24B7" w:rsidRPr="00EE1182" w:rsidRDefault="008D24B7">
      <w:pPr>
        <w:pStyle w:val="Normlnywebov"/>
        <w:numPr>
          <w:ilvl w:val="0"/>
          <w:numId w:val="23"/>
        </w:numPr>
        <w:spacing w:line="360" w:lineRule="auto"/>
        <w:jc w:val="both"/>
      </w:pPr>
      <w:r w:rsidRPr="00EE1182">
        <w:t>sprostredkovania odbornej pomoci.</w:t>
      </w:r>
    </w:p>
    <w:p w:rsidR="00AE58D2" w:rsidRDefault="008D24B7" w:rsidP="00AE58D2">
      <w:pPr>
        <w:pStyle w:val="Normlnywebov"/>
        <w:spacing w:before="0" w:beforeAutospacing="0" w:after="0" w:afterAutospacing="0" w:line="360" w:lineRule="auto"/>
        <w:jc w:val="both"/>
      </w:pPr>
      <w:r w:rsidRPr="00EE1182">
        <w:t>Materská škola systematicky buduje bezpečné, podporné a rešpektujúce prostredie, v ktorom sa každé dieťa cíti prijaté a rešpektované.</w:t>
      </w:r>
    </w:p>
    <w:p w:rsidR="00F87B4F" w:rsidRDefault="00F87B4F" w:rsidP="00AE58D2">
      <w:pPr>
        <w:pStyle w:val="Normlnywebov"/>
        <w:spacing w:before="0" w:beforeAutospacing="0" w:after="0" w:afterAutospacing="0" w:line="360" w:lineRule="auto"/>
        <w:jc w:val="both"/>
      </w:pPr>
    </w:p>
    <w:p w:rsidR="00AE58D2" w:rsidRDefault="00AE58D2" w:rsidP="00AE58D2">
      <w:pPr>
        <w:pStyle w:val="Normlnywebov"/>
        <w:spacing w:before="0" w:beforeAutospacing="0" w:after="0" w:afterAutospacing="0" w:line="360" w:lineRule="auto"/>
        <w:jc w:val="both"/>
      </w:pPr>
    </w:p>
    <w:p w:rsidR="008D24B7" w:rsidRPr="00EE1182" w:rsidRDefault="008D24B7" w:rsidP="00AE58D2">
      <w:pPr>
        <w:pStyle w:val="Normlnywebov"/>
        <w:spacing w:before="0" w:beforeAutospacing="0" w:after="0" w:afterAutospacing="0" w:line="360" w:lineRule="auto"/>
        <w:jc w:val="both"/>
      </w:pPr>
      <w:r w:rsidRPr="00EE1182">
        <w:t>Pri vytváraní priaznivej klímy uplatňujeme:</w:t>
      </w:r>
    </w:p>
    <w:p w:rsidR="008D24B7" w:rsidRPr="00EE1182" w:rsidRDefault="008D24B7">
      <w:pPr>
        <w:pStyle w:val="Normlnywebov"/>
        <w:numPr>
          <w:ilvl w:val="0"/>
          <w:numId w:val="24"/>
        </w:numPr>
        <w:spacing w:line="360" w:lineRule="auto"/>
        <w:jc w:val="both"/>
      </w:pPr>
      <w:r w:rsidRPr="00EE1182">
        <w:t>dôsledné dodržiavanie princípov rovnakého zaobchádzania,</w:t>
      </w:r>
    </w:p>
    <w:p w:rsidR="008D24B7" w:rsidRPr="00EE1182" w:rsidRDefault="008D24B7">
      <w:pPr>
        <w:pStyle w:val="Normlnywebov"/>
        <w:numPr>
          <w:ilvl w:val="0"/>
          <w:numId w:val="24"/>
        </w:numPr>
        <w:spacing w:line="360" w:lineRule="auto"/>
        <w:jc w:val="both"/>
      </w:pPr>
      <w:r w:rsidRPr="00EE1182">
        <w:t>podporu vzájomnej tolerancie, empatie a spolupráce,</w:t>
      </w:r>
    </w:p>
    <w:p w:rsidR="008D24B7" w:rsidRPr="00EE1182" w:rsidRDefault="008D24B7">
      <w:pPr>
        <w:pStyle w:val="Normlnywebov"/>
        <w:numPr>
          <w:ilvl w:val="0"/>
          <w:numId w:val="24"/>
        </w:numPr>
        <w:spacing w:line="360" w:lineRule="auto"/>
        <w:jc w:val="both"/>
      </w:pPr>
      <w:r w:rsidRPr="00EE1182">
        <w:t>vedenie detí k rešpektovaniu odlišností,</w:t>
      </w:r>
    </w:p>
    <w:p w:rsidR="008D24B7" w:rsidRPr="00EE1182" w:rsidRDefault="008D24B7">
      <w:pPr>
        <w:pStyle w:val="Normlnywebov"/>
        <w:numPr>
          <w:ilvl w:val="0"/>
          <w:numId w:val="24"/>
        </w:numPr>
        <w:spacing w:line="360" w:lineRule="auto"/>
        <w:jc w:val="both"/>
      </w:pPr>
      <w:r w:rsidRPr="00EE1182">
        <w:t>otvorenú komunikáciu medzi deťmi, učiteľmi a rodičmi,</w:t>
      </w:r>
    </w:p>
    <w:p w:rsidR="008D24B7" w:rsidRPr="00EE1182" w:rsidRDefault="008D24B7">
      <w:pPr>
        <w:pStyle w:val="Normlnywebov"/>
        <w:numPr>
          <w:ilvl w:val="0"/>
          <w:numId w:val="24"/>
        </w:numPr>
        <w:spacing w:line="360" w:lineRule="auto"/>
        <w:jc w:val="both"/>
      </w:pPr>
      <w:r w:rsidRPr="00EE1182">
        <w:t>pozitívne posilňovanie žiaduceho správania.</w:t>
      </w:r>
    </w:p>
    <w:p w:rsidR="008D24B7" w:rsidRPr="00EE1182" w:rsidRDefault="008D24B7" w:rsidP="00AE58D2">
      <w:pPr>
        <w:pStyle w:val="Normlnywebov"/>
        <w:spacing w:line="360" w:lineRule="auto"/>
        <w:jc w:val="both"/>
      </w:pPr>
      <w:r w:rsidRPr="00EE1182">
        <w:t>Materská škola aktívne predchádza akýmkoľvek formám diskriminácie, šikanovania a obzvlášť segregácie detí.</w:t>
      </w:r>
    </w:p>
    <w:p w:rsidR="008D24B7" w:rsidRPr="00EE1182" w:rsidRDefault="008D24B7" w:rsidP="00AE58D2">
      <w:pPr>
        <w:pStyle w:val="Normlnywebov"/>
        <w:spacing w:line="360" w:lineRule="auto"/>
        <w:jc w:val="both"/>
      </w:pPr>
      <w:r w:rsidRPr="00EE1182">
        <w:t>Preventívne opatrenia zahŕňajú:</w:t>
      </w:r>
    </w:p>
    <w:p w:rsidR="008D24B7" w:rsidRPr="00EE1182" w:rsidRDefault="008D24B7">
      <w:pPr>
        <w:pStyle w:val="Normlnywebov"/>
        <w:numPr>
          <w:ilvl w:val="0"/>
          <w:numId w:val="25"/>
        </w:numPr>
        <w:spacing w:line="360" w:lineRule="auto"/>
        <w:jc w:val="both"/>
      </w:pPr>
      <w:r w:rsidRPr="00EE1182">
        <w:t>rovnaký prístup ku všetkým deťom bez ohľadu na ich pôvod, zdravotný stav, jazyk, sociálne postavenie či iné odlišnosti,</w:t>
      </w:r>
    </w:p>
    <w:p w:rsidR="008D24B7" w:rsidRPr="00EE1182" w:rsidRDefault="008D24B7">
      <w:pPr>
        <w:pStyle w:val="Normlnywebov"/>
        <w:numPr>
          <w:ilvl w:val="0"/>
          <w:numId w:val="25"/>
        </w:numPr>
        <w:spacing w:line="360" w:lineRule="auto"/>
        <w:jc w:val="both"/>
      </w:pPr>
      <w:r w:rsidRPr="00EE1182">
        <w:t>integráciu všetkých detí do spoločných aktivít,</w:t>
      </w:r>
    </w:p>
    <w:p w:rsidR="008D24B7" w:rsidRPr="00EE1182" w:rsidRDefault="008D24B7">
      <w:pPr>
        <w:pStyle w:val="Normlnywebov"/>
        <w:numPr>
          <w:ilvl w:val="0"/>
          <w:numId w:val="25"/>
        </w:numPr>
        <w:spacing w:line="360" w:lineRule="auto"/>
        <w:jc w:val="both"/>
      </w:pPr>
      <w:r w:rsidRPr="00EE1182">
        <w:t>citlivé reagovanie na prejavy nevhodného správania,</w:t>
      </w:r>
    </w:p>
    <w:p w:rsidR="008D24B7" w:rsidRPr="00EE1182" w:rsidRDefault="008D24B7">
      <w:pPr>
        <w:pStyle w:val="Normlnywebov"/>
        <w:numPr>
          <w:ilvl w:val="0"/>
          <w:numId w:val="25"/>
        </w:numPr>
        <w:spacing w:line="360" w:lineRule="auto"/>
        <w:jc w:val="both"/>
      </w:pPr>
      <w:r w:rsidRPr="00EE1182">
        <w:t>pravidelné preventívne aktivity zamerané na rozvoj sociálnych zručností,</w:t>
      </w:r>
    </w:p>
    <w:p w:rsidR="008D24B7" w:rsidRPr="00EE1182" w:rsidRDefault="008D24B7">
      <w:pPr>
        <w:pStyle w:val="Normlnywebov"/>
        <w:numPr>
          <w:ilvl w:val="0"/>
          <w:numId w:val="25"/>
        </w:numPr>
        <w:spacing w:line="360" w:lineRule="auto"/>
        <w:jc w:val="both"/>
      </w:pPr>
      <w:r w:rsidRPr="00EE1182">
        <w:t>spoluprácu s rodičmi pri riešení vzniknutých situácií,</w:t>
      </w:r>
    </w:p>
    <w:p w:rsidR="008D24B7" w:rsidRPr="00EE1182" w:rsidRDefault="008D24B7">
      <w:pPr>
        <w:pStyle w:val="Normlnywebov"/>
        <w:numPr>
          <w:ilvl w:val="0"/>
          <w:numId w:val="25"/>
        </w:numPr>
        <w:spacing w:line="360" w:lineRule="auto"/>
        <w:jc w:val="both"/>
      </w:pPr>
      <w:r w:rsidRPr="00EE1182">
        <w:t>vzdelávanie pedagogických zamestnancov v oblasti inklúzie a prevencie sociálno-patologických javov.</w:t>
      </w:r>
    </w:p>
    <w:p w:rsidR="008D24B7" w:rsidRDefault="008D24B7" w:rsidP="00AE58D2">
      <w:pPr>
        <w:pStyle w:val="Normlnywebov"/>
        <w:spacing w:line="360" w:lineRule="auto"/>
        <w:jc w:val="both"/>
      </w:pPr>
      <w:r w:rsidRPr="00EE1182">
        <w:t>Cieľom materskej školy je vytvoriť prostredie, v ktorom sa každé dieťa cíti bezpečne, rešpektovane a má vytvorené podmienky na svoj optimálny osobnostný rozvoj.</w:t>
      </w:r>
    </w:p>
    <w:p w:rsidR="00EB171A" w:rsidRPr="00EE1182" w:rsidRDefault="00EB171A" w:rsidP="00AE58D2">
      <w:pPr>
        <w:pStyle w:val="Normlnywebov"/>
        <w:spacing w:line="360" w:lineRule="auto"/>
        <w:jc w:val="both"/>
      </w:pPr>
    </w:p>
    <w:p w:rsidR="00F87B4F" w:rsidRDefault="00F87B4F" w:rsidP="00F87B4F">
      <w:pPr>
        <w:spacing w:after="0" w:line="360" w:lineRule="auto"/>
        <w:jc w:val="both"/>
        <w:rPr>
          <w:rFonts w:ascii="Times New Roman" w:eastAsia="Times New Roman" w:hAnsi="Times New Roman" w:cs="Times New Roman"/>
          <w:b/>
          <w:bCs/>
          <w:kern w:val="0"/>
          <w:sz w:val="24"/>
          <w:szCs w:val="24"/>
          <w:lang w:eastAsia="sk-SK"/>
        </w:rPr>
      </w:pPr>
      <w:r w:rsidRPr="00356D68">
        <w:rPr>
          <w:rFonts w:ascii="Times New Roman" w:eastAsia="Times New Roman" w:hAnsi="Times New Roman" w:cs="Times New Roman"/>
          <w:b/>
          <w:bCs/>
          <w:kern w:val="0"/>
          <w:sz w:val="24"/>
          <w:szCs w:val="24"/>
          <w:lang w:eastAsia="sk-SK"/>
        </w:rPr>
        <w:lastRenderedPageBreak/>
        <w:t xml:space="preserve">Osobitosti výchovy a vzdelávania detí so zdravotným znevýhodnením, detí s nadaním a detí so ŠVVP v súlade s princípmi inkluzívneho vzdelávania </w:t>
      </w:r>
    </w:p>
    <w:p w:rsidR="00EB171A" w:rsidRPr="00356D68" w:rsidRDefault="00EB171A" w:rsidP="00F87B4F">
      <w:pPr>
        <w:spacing w:after="0" w:line="360" w:lineRule="auto"/>
        <w:jc w:val="both"/>
        <w:rPr>
          <w:rFonts w:ascii="Times New Roman" w:eastAsia="Times New Roman" w:hAnsi="Times New Roman" w:cs="Times New Roman"/>
          <w:kern w:val="0"/>
          <w:sz w:val="24"/>
          <w:szCs w:val="24"/>
          <w:lang w:eastAsia="sk-SK"/>
        </w:rPr>
      </w:pPr>
    </w:p>
    <w:p w:rsidR="00F87B4F" w:rsidRPr="00356D68" w:rsidRDefault="00F87B4F" w:rsidP="00F87B4F">
      <w:pPr>
        <w:autoSpaceDE w:val="0"/>
        <w:autoSpaceDN w:val="0"/>
        <w:adjustRightInd w:val="0"/>
        <w:spacing w:after="0" w:line="360" w:lineRule="auto"/>
        <w:jc w:val="both"/>
        <w:rPr>
          <w:rFonts w:ascii="Times New Roman" w:hAnsi="Times New Roman" w:cs="Times New Roman"/>
          <w:color w:val="000000"/>
          <w:kern w:val="0"/>
          <w:sz w:val="24"/>
          <w:szCs w:val="24"/>
        </w:rPr>
      </w:pPr>
      <w:r w:rsidRPr="00356D68">
        <w:rPr>
          <w:rFonts w:ascii="Times New Roman" w:hAnsi="Times New Roman" w:cs="Times New Roman"/>
          <w:color w:val="000000"/>
          <w:kern w:val="0"/>
          <w:sz w:val="24"/>
          <w:szCs w:val="24"/>
        </w:rPr>
        <w:t xml:space="preserve">    Detí so zdravotným znevýhodnením, detí s nadaním a deti so ŠVVP vyžadujú prístup, ktorý je náročnejší a komplexnejší v porovnaní s podporou poskytovanou deťom so štandardným vývinom. Je preto </w:t>
      </w:r>
      <w:r w:rsidRPr="00356D68">
        <w:rPr>
          <w:rFonts w:ascii="Times New Roman" w:hAnsi="Times New Roman" w:cs="Times New Roman"/>
          <w:b/>
          <w:color w:val="000000"/>
          <w:kern w:val="0"/>
          <w:sz w:val="24"/>
          <w:szCs w:val="24"/>
        </w:rPr>
        <w:t xml:space="preserve">dôležité im vytvoriť podmienky na výchovu a vzdelávanie a rešpektovať potreby každého dieťaťa. </w:t>
      </w:r>
      <w:r w:rsidRPr="00356D68">
        <w:rPr>
          <w:rFonts w:ascii="Times New Roman" w:hAnsi="Times New Roman" w:cs="Times New Roman"/>
          <w:color w:val="000000"/>
          <w:kern w:val="0"/>
          <w:sz w:val="24"/>
          <w:szCs w:val="24"/>
        </w:rPr>
        <w:t xml:space="preserve">(tak ako aj vo vzťahu k deťom, ktoré nemajú špeciálne výchovno-vzdelávacie potreby učiteľky vytvárajú podmienky na účinný sebarozvoj osobnosti dieťaťa, hru, učenie, komunikáciu, a podobne). Ani jedna materská škola </w:t>
      </w:r>
      <w:r w:rsidRPr="00356D68">
        <w:rPr>
          <w:rFonts w:ascii="Times New Roman" w:hAnsi="Times New Roman" w:cs="Times New Roman"/>
          <w:b/>
          <w:color w:val="000000"/>
          <w:kern w:val="0"/>
          <w:sz w:val="24"/>
          <w:szCs w:val="24"/>
        </w:rPr>
        <w:t xml:space="preserve">nemá </w:t>
      </w:r>
      <w:r w:rsidRPr="00356D68">
        <w:rPr>
          <w:rFonts w:ascii="Times New Roman" w:hAnsi="Times New Roman" w:cs="Times New Roman"/>
          <w:color w:val="000000"/>
          <w:kern w:val="0"/>
          <w:sz w:val="24"/>
          <w:szCs w:val="24"/>
        </w:rPr>
        <w:t xml:space="preserve">zriadenú špeciálnu triedu. Deti so zdravotným znevýhodnením, deti s nadaním a deti so ŠVVP sa začleňujú a vzdelávajú v bežnej triede MŠ podľa školského vzdelávacieho programu školy, pričom sa riadime zákonom č. 245/2008 Z. z. § 28. Vzdelávacie štandardy sú spoločné pre výchovu a vzdelávanie všetkých detí. </w:t>
      </w:r>
    </w:p>
    <w:p w:rsidR="00F87B4F" w:rsidRPr="00356D68" w:rsidRDefault="00F87B4F" w:rsidP="00F87B4F">
      <w:pPr>
        <w:autoSpaceDE w:val="0"/>
        <w:autoSpaceDN w:val="0"/>
        <w:adjustRightInd w:val="0"/>
        <w:spacing w:after="0" w:line="360" w:lineRule="auto"/>
        <w:jc w:val="both"/>
        <w:rPr>
          <w:rFonts w:ascii="Times New Roman" w:hAnsi="Times New Roman" w:cs="Times New Roman"/>
          <w:color w:val="000000"/>
          <w:kern w:val="0"/>
          <w:sz w:val="24"/>
          <w:szCs w:val="24"/>
        </w:rPr>
      </w:pPr>
      <w:r w:rsidRPr="00356D68">
        <w:rPr>
          <w:rFonts w:ascii="Times New Roman" w:hAnsi="Times New Roman" w:cs="Times New Roman"/>
          <w:color w:val="000000"/>
          <w:kern w:val="0"/>
          <w:sz w:val="24"/>
          <w:szCs w:val="24"/>
        </w:rPr>
        <w:t xml:space="preserve">Deťom so zdravotným znevýhodnením, detí s nadaním a detí so ŠVVP sa v súlade s princípmi inkluzívneho vzdelávania a odporúčaniami zariadenia poradenstva a prevencie poskytujú podporné opatrenia. Pomocou podporných opatrení sa každé dieťa môže plnohodnotne zapojiť do výchovy a vzdelávania a rozvíjať svoje vedomosti, zručnosti a schopnosti. Realizáciu prispôsobujeme v maximálnej miere špeciálnym výchovno-vzdelávacím potrebám a rozvojovým možnostiam detí. </w:t>
      </w:r>
    </w:p>
    <w:p w:rsidR="00F87B4F" w:rsidRPr="00356D68" w:rsidRDefault="00F87B4F" w:rsidP="00F87B4F">
      <w:pPr>
        <w:autoSpaceDE w:val="0"/>
        <w:autoSpaceDN w:val="0"/>
        <w:adjustRightInd w:val="0"/>
        <w:spacing w:after="0" w:line="360" w:lineRule="auto"/>
        <w:jc w:val="both"/>
        <w:rPr>
          <w:rFonts w:ascii="Times New Roman" w:eastAsia="Times New Roman" w:hAnsi="Times New Roman" w:cs="Times New Roman"/>
          <w:color w:val="FF0000"/>
          <w:kern w:val="0"/>
          <w:sz w:val="24"/>
          <w:szCs w:val="24"/>
          <w:lang w:eastAsia="sk-SK"/>
        </w:rPr>
      </w:pPr>
      <w:r w:rsidRPr="00356D68">
        <w:rPr>
          <w:rFonts w:ascii="Times New Roman" w:eastAsia="Times New Roman" w:hAnsi="Times New Roman" w:cs="Times New Roman"/>
          <w:color w:val="000000"/>
          <w:kern w:val="0"/>
          <w:sz w:val="24"/>
          <w:szCs w:val="24"/>
          <w:lang w:eastAsia="sk-SK"/>
        </w:rPr>
        <w:t>Materská škola na podporu výchovno-vzdelávacích potrieb detí poskytuje podporu všetkým deťom a to tak, že zabezpečuje podmienky, organizáciu a realizáciu výchovno-vzdelávacieho procesu spôsobom, ktorý primerane zodpovedá potrebám telesného, psychického a sociálneho vývinu detí.</w:t>
      </w:r>
    </w:p>
    <w:p w:rsidR="00F87B4F" w:rsidRPr="00356D68" w:rsidRDefault="00F87B4F" w:rsidP="00F87B4F">
      <w:pPr>
        <w:autoSpaceDE w:val="0"/>
        <w:autoSpaceDN w:val="0"/>
        <w:adjustRightInd w:val="0"/>
        <w:spacing w:after="0" w:line="360" w:lineRule="auto"/>
        <w:jc w:val="both"/>
        <w:rPr>
          <w:rFonts w:ascii="Times New Roman" w:eastAsia="Times New Roman" w:hAnsi="Times New Roman" w:cs="Times New Roman"/>
          <w:color w:val="000000"/>
          <w:kern w:val="0"/>
          <w:sz w:val="24"/>
          <w:szCs w:val="24"/>
          <w:lang w:eastAsia="sk-SK"/>
        </w:rPr>
      </w:pPr>
      <w:r w:rsidRPr="00356D68">
        <w:rPr>
          <w:rFonts w:ascii="Times New Roman" w:eastAsia="Times New Roman" w:hAnsi="Times New Roman" w:cs="Times New Roman"/>
          <w:color w:val="000000"/>
          <w:kern w:val="0"/>
          <w:sz w:val="24"/>
          <w:szCs w:val="24"/>
          <w:lang w:eastAsia="sk-SK"/>
        </w:rPr>
        <w:t xml:space="preserve">Ide o univerzálnu preventívno-výchovnú činnosť, ktorá je poskytovaná všetkým deťom materskej školy. </w:t>
      </w:r>
    </w:p>
    <w:p w:rsidR="00F87B4F" w:rsidRPr="00356D68" w:rsidRDefault="00F87B4F" w:rsidP="00F87B4F">
      <w:pPr>
        <w:autoSpaceDE w:val="0"/>
        <w:autoSpaceDN w:val="0"/>
        <w:adjustRightInd w:val="0"/>
        <w:spacing w:after="0" w:line="360" w:lineRule="auto"/>
        <w:jc w:val="both"/>
        <w:rPr>
          <w:rFonts w:ascii="Times New Roman" w:eastAsia="Times New Roman" w:hAnsi="Times New Roman" w:cs="Times New Roman"/>
          <w:color w:val="000000"/>
          <w:kern w:val="0"/>
          <w:sz w:val="24"/>
          <w:szCs w:val="24"/>
          <w:lang w:eastAsia="sk-SK"/>
        </w:rPr>
      </w:pPr>
      <w:r w:rsidRPr="00356D68">
        <w:rPr>
          <w:rFonts w:ascii="Times New Roman" w:eastAsia="Times New Roman" w:hAnsi="Times New Roman" w:cs="Times New Roman"/>
          <w:color w:val="000000"/>
          <w:kern w:val="0"/>
          <w:sz w:val="24"/>
          <w:szCs w:val="24"/>
          <w:lang w:eastAsia="sk-SK"/>
        </w:rPr>
        <w:t xml:space="preserve">Sú to preventívne programy, ranné kruhy, pravidelné  osobné konzultácie rodičov s učiteľmi, ktoré zohľadňujú rozvojovú úroveň každého dieťaťa a tak prispievajú k harmonickému a plnohodnotnému rozvoju detí. </w:t>
      </w:r>
    </w:p>
    <w:p w:rsidR="00F87B4F" w:rsidRDefault="00F87B4F" w:rsidP="00F87B4F">
      <w:pPr>
        <w:autoSpaceDE w:val="0"/>
        <w:autoSpaceDN w:val="0"/>
        <w:adjustRightInd w:val="0"/>
        <w:spacing w:after="0" w:line="360" w:lineRule="auto"/>
        <w:jc w:val="both"/>
        <w:rPr>
          <w:rFonts w:ascii="Times New Roman" w:eastAsia="Times New Roman" w:hAnsi="Times New Roman" w:cs="Times New Roman"/>
          <w:color w:val="000000"/>
          <w:kern w:val="0"/>
          <w:sz w:val="24"/>
          <w:szCs w:val="24"/>
          <w:lang w:eastAsia="sk-SK"/>
        </w:rPr>
      </w:pPr>
      <w:r w:rsidRPr="00356D68">
        <w:rPr>
          <w:rFonts w:ascii="Times New Roman" w:eastAsia="Times New Roman" w:hAnsi="Times New Roman" w:cs="Times New Roman"/>
          <w:color w:val="000000"/>
          <w:kern w:val="0"/>
          <w:sz w:val="24"/>
          <w:szCs w:val="24"/>
          <w:lang w:eastAsia="sk-SK"/>
        </w:rPr>
        <w:t xml:space="preserve">Vykonávajú  </w:t>
      </w:r>
      <w:r w:rsidRPr="00356D68">
        <w:rPr>
          <w:rFonts w:ascii="Times New Roman" w:eastAsia="Times New Roman" w:hAnsi="Times New Roman" w:cs="Times New Roman"/>
          <w:kern w:val="0"/>
          <w:sz w:val="24"/>
          <w:szCs w:val="24"/>
          <w:lang w:eastAsia="sk-SK"/>
        </w:rPr>
        <w:t>ich</w:t>
      </w:r>
      <w:r w:rsidRPr="00356D68">
        <w:rPr>
          <w:rFonts w:ascii="Times New Roman" w:eastAsia="Times New Roman" w:hAnsi="Times New Roman" w:cs="Times New Roman"/>
          <w:color w:val="000000"/>
          <w:kern w:val="0"/>
          <w:sz w:val="24"/>
          <w:szCs w:val="24"/>
          <w:lang w:eastAsia="sk-SK"/>
        </w:rPr>
        <w:t xml:space="preserve"> triedne učiteľky pre deti, ktoré pokračujú v predprimárnom vzdelávaní na základe odporúčaných podporných opatrení CPaP. Ide o činnosť na podporu dosahovania školskej spôsobilosti. Ďalšími zainteresovanými sú ostatní pedagógovia, ktorí vstupujú do triedy a zákonní zástupcovia.</w:t>
      </w:r>
    </w:p>
    <w:p w:rsidR="00EB171A" w:rsidRDefault="00EB171A" w:rsidP="00F87B4F">
      <w:pPr>
        <w:autoSpaceDE w:val="0"/>
        <w:autoSpaceDN w:val="0"/>
        <w:adjustRightInd w:val="0"/>
        <w:spacing w:after="0" w:line="360" w:lineRule="auto"/>
        <w:jc w:val="both"/>
        <w:rPr>
          <w:rFonts w:ascii="Times New Roman" w:eastAsia="Times New Roman" w:hAnsi="Times New Roman" w:cs="Times New Roman"/>
          <w:color w:val="000000"/>
          <w:kern w:val="0"/>
          <w:sz w:val="24"/>
          <w:szCs w:val="24"/>
          <w:lang w:eastAsia="sk-SK"/>
        </w:rPr>
      </w:pPr>
    </w:p>
    <w:p w:rsidR="00F87B4F" w:rsidRPr="00356D68" w:rsidRDefault="00F87B4F" w:rsidP="00F87B4F">
      <w:pPr>
        <w:autoSpaceDE w:val="0"/>
        <w:autoSpaceDN w:val="0"/>
        <w:adjustRightInd w:val="0"/>
        <w:spacing w:after="0" w:line="360" w:lineRule="auto"/>
        <w:jc w:val="both"/>
        <w:rPr>
          <w:rFonts w:ascii="Times New Roman" w:eastAsia="Times New Roman" w:hAnsi="Times New Roman" w:cs="Times New Roman"/>
          <w:color w:val="000000"/>
          <w:kern w:val="0"/>
          <w:sz w:val="24"/>
          <w:szCs w:val="24"/>
          <w:lang w:eastAsia="sk-SK"/>
        </w:rPr>
      </w:pPr>
    </w:p>
    <w:p w:rsidR="00F87B4F" w:rsidRPr="00356D68" w:rsidRDefault="00F87B4F" w:rsidP="00F87B4F">
      <w:pPr>
        <w:spacing w:after="0" w:line="360" w:lineRule="auto"/>
        <w:jc w:val="both"/>
        <w:rPr>
          <w:rFonts w:ascii="Times New Roman" w:eastAsia="Times New Roman" w:hAnsi="Times New Roman" w:cs="Times New Roman"/>
          <w:b/>
          <w:kern w:val="0"/>
          <w:sz w:val="24"/>
          <w:szCs w:val="24"/>
          <w:lang w:eastAsia="sk-SK"/>
        </w:rPr>
      </w:pPr>
      <w:r w:rsidRPr="00356D68">
        <w:rPr>
          <w:rFonts w:ascii="Times New Roman" w:eastAsia="Times New Roman" w:hAnsi="Times New Roman" w:cs="Times New Roman"/>
          <w:b/>
          <w:kern w:val="0"/>
          <w:sz w:val="24"/>
          <w:szCs w:val="24"/>
          <w:lang w:eastAsia="sk-SK"/>
        </w:rPr>
        <w:lastRenderedPageBreak/>
        <w:t xml:space="preserve"> Osobitosti výchovy a vzdelávania cudzincov</w:t>
      </w:r>
    </w:p>
    <w:p w:rsidR="00F87B4F" w:rsidRPr="00356D68" w:rsidRDefault="00F87B4F" w:rsidP="00F87B4F">
      <w:pPr>
        <w:spacing w:after="0" w:line="360" w:lineRule="auto"/>
        <w:jc w:val="both"/>
        <w:rPr>
          <w:rFonts w:ascii="Times New Roman" w:eastAsia="Times New Roman" w:hAnsi="Times New Roman" w:cs="Times New Roman"/>
          <w:kern w:val="0"/>
          <w:sz w:val="24"/>
          <w:szCs w:val="24"/>
          <w:lang w:eastAsia="sk-SK"/>
        </w:rPr>
      </w:pPr>
      <w:r w:rsidRPr="00356D68">
        <w:rPr>
          <w:rFonts w:ascii="Times New Roman" w:eastAsia="Times New Roman" w:hAnsi="Times New Roman" w:cs="Times New Roman"/>
          <w:kern w:val="0"/>
          <w:sz w:val="24"/>
          <w:szCs w:val="24"/>
          <w:lang w:eastAsia="sk-SK"/>
        </w:rPr>
        <w:t>Predprimárne vzdelávanie detí cudzincov sa zameriava na rozvíjanie elementárnych základov:</w:t>
      </w:r>
    </w:p>
    <w:p w:rsidR="00F87B4F" w:rsidRPr="00356D68" w:rsidRDefault="00F87B4F" w:rsidP="00F87B4F">
      <w:pPr>
        <w:widowControl w:val="0"/>
        <w:numPr>
          <w:ilvl w:val="0"/>
          <w:numId w:val="7"/>
        </w:numPr>
        <w:suppressAutoHyphens/>
        <w:spacing w:after="0" w:line="360" w:lineRule="auto"/>
        <w:contextualSpacing/>
        <w:jc w:val="both"/>
        <w:rPr>
          <w:rFonts w:ascii="Times New Roman" w:eastAsia="Times New Roman" w:hAnsi="Times New Roman" w:cs="Times New Roman"/>
          <w:kern w:val="0"/>
          <w:sz w:val="24"/>
          <w:szCs w:val="24"/>
          <w:lang w:eastAsia="sk-SK"/>
        </w:rPr>
      </w:pPr>
      <w:r w:rsidRPr="00356D68">
        <w:rPr>
          <w:rFonts w:ascii="Times New Roman" w:eastAsia="Times New Roman" w:hAnsi="Times New Roman" w:cs="Times New Roman"/>
          <w:kern w:val="0"/>
          <w:sz w:val="24"/>
          <w:szCs w:val="24"/>
          <w:lang w:eastAsia="sk-SK"/>
        </w:rPr>
        <w:t>komunikačných kompetencií</w:t>
      </w:r>
    </w:p>
    <w:p w:rsidR="00F87B4F" w:rsidRPr="00356D68" w:rsidRDefault="00F87B4F" w:rsidP="00F87B4F">
      <w:pPr>
        <w:widowControl w:val="0"/>
        <w:numPr>
          <w:ilvl w:val="0"/>
          <w:numId w:val="7"/>
        </w:numPr>
        <w:suppressAutoHyphens/>
        <w:spacing w:after="0" w:line="360" w:lineRule="auto"/>
        <w:contextualSpacing/>
        <w:jc w:val="both"/>
        <w:rPr>
          <w:rFonts w:ascii="Times New Roman" w:eastAsia="Times New Roman" w:hAnsi="Times New Roman" w:cs="Times New Roman"/>
          <w:kern w:val="0"/>
          <w:sz w:val="24"/>
          <w:szCs w:val="24"/>
          <w:lang w:eastAsia="sk-SK"/>
        </w:rPr>
      </w:pPr>
      <w:r w:rsidRPr="00356D68">
        <w:rPr>
          <w:rFonts w:ascii="Times New Roman" w:eastAsia="Times New Roman" w:hAnsi="Times New Roman" w:cs="Times New Roman"/>
          <w:kern w:val="0"/>
          <w:sz w:val="24"/>
          <w:szCs w:val="24"/>
          <w:lang w:eastAsia="sk-SK"/>
        </w:rPr>
        <w:t>matematických kompetencií a kompetencií v oblasti vedy a techniky</w:t>
      </w:r>
    </w:p>
    <w:p w:rsidR="00F87B4F" w:rsidRPr="00356D68" w:rsidRDefault="00F87B4F" w:rsidP="00F87B4F">
      <w:pPr>
        <w:widowControl w:val="0"/>
        <w:numPr>
          <w:ilvl w:val="0"/>
          <w:numId w:val="8"/>
        </w:numPr>
        <w:suppressAutoHyphens/>
        <w:spacing w:after="0" w:line="360" w:lineRule="auto"/>
        <w:contextualSpacing/>
        <w:jc w:val="both"/>
        <w:rPr>
          <w:rFonts w:ascii="Times New Roman" w:eastAsia="Times New Roman" w:hAnsi="Times New Roman" w:cs="Times New Roman"/>
          <w:kern w:val="0"/>
          <w:sz w:val="24"/>
          <w:szCs w:val="24"/>
          <w:lang w:eastAsia="sk-SK"/>
        </w:rPr>
      </w:pPr>
      <w:r w:rsidRPr="00356D68">
        <w:rPr>
          <w:rFonts w:ascii="Times New Roman" w:eastAsia="Times New Roman" w:hAnsi="Times New Roman" w:cs="Times New Roman"/>
          <w:kern w:val="0"/>
          <w:sz w:val="24"/>
          <w:szCs w:val="24"/>
          <w:lang w:eastAsia="sk-SK"/>
        </w:rPr>
        <w:t>digitálnych kompetencií,</w:t>
      </w:r>
    </w:p>
    <w:p w:rsidR="00F87B4F" w:rsidRPr="00356D68" w:rsidRDefault="00F87B4F" w:rsidP="00F87B4F">
      <w:pPr>
        <w:widowControl w:val="0"/>
        <w:numPr>
          <w:ilvl w:val="0"/>
          <w:numId w:val="8"/>
        </w:numPr>
        <w:suppressAutoHyphens/>
        <w:spacing w:after="0" w:line="360" w:lineRule="auto"/>
        <w:contextualSpacing/>
        <w:jc w:val="both"/>
        <w:rPr>
          <w:rFonts w:ascii="Times New Roman" w:eastAsia="Times New Roman" w:hAnsi="Times New Roman" w:cs="Times New Roman"/>
          <w:kern w:val="0"/>
          <w:sz w:val="24"/>
          <w:szCs w:val="24"/>
          <w:lang w:eastAsia="sk-SK"/>
        </w:rPr>
      </w:pPr>
      <w:r w:rsidRPr="00356D68">
        <w:rPr>
          <w:rFonts w:ascii="Times New Roman" w:eastAsia="Times New Roman" w:hAnsi="Times New Roman" w:cs="Times New Roman"/>
          <w:kern w:val="0"/>
          <w:sz w:val="24"/>
          <w:szCs w:val="24"/>
          <w:lang w:eastAsia="sk-SK"/>
        </w:rPr>
        <w:t>kompetencií učiť sa, kriticky a tvorivo myslieť.</w:t>
      </w:r>
    </w:p>
    <w:p w:rsidR="00F87B4F" w:rsidRPr="00356D68" w:rsidRDefault="00F87B4F" w:rsidP="00F87B4F">
      <w:pPr>
        <w:spacing w:after="0" w:line="360" w:lineRule="auto"/>
        <w:jc w:val="both"/>
        <w:rPr>
          <w:rFonts w:ascii="Times New Roman" w:eastAsia="Times New Roman" w:hAnsi="Times New Roman" w:cs="Times New Roman"/>
          <w:color w:val="000000"/>
          <w:kern w:val="0"/>
          <w:sz w:val="24"/>
          <w:szCs w:val="24"/>
          <w:lang w:eastAsia="sk-SK"/>
        </w:rPr>
      </w:pPr>
      <w:r w:rsidRPr="00356D68">
        <w:rPr>
          <w:rFonts w:ascii="Times New Roman" w:eastAsia="Times New Roman" w:hAnsi="Times New Roman" w:cs="Times New Roman"/>
          <w:color w:val="000000"/>
          <w:kern w:val="0"/>
          <w:sz w:val="24"/>
          <w:szCs w:val="24"/>
          <w:lang w:eastAsia="sk-SK"/>
        </w:rPr>
        <w:t>Osobitosťou výchovno-vzdelávacej činnosti je aj osvojovanie si základov slovenského jazyka tak, aby deti mali dostatočné a veku primerané komunikačné schopnosti v slovenskom jazyku.</w:t>
      </w:r>
    </w:p>
    <w:p w:rsidR="00F87B4F" w:rsidRPr="00356D68" w:rsidRDefault="002A4EC3" w:rsidP="00F87B4F">
      <w:pPr>
        <w:spacing w:after="0" w:line="360" w:lineRule="auto"/>
        <w:jc w:val="both"/>
        <w:rPr>
          <w:rFonts w:ascii="Times New Roman" w:eastAsia="Times New Roman" w:hAnsi="Times New Roman" w:cs="Times New Roman"/>
          <w:color w:val="000000"/>
          <w:kern w:val="0"/>
          <w:sz w:val="24"/>
          <w:szCs w:val="24"/>
          <w:lang w:eastAsia="sk-SK"/>
        </w:rPr>
      </w:pPr>
      <w:hyperlink r:id="rId9" w:history="1">
        <w:r w:rsidR="00F87B4F" w:rsidRPr="00356D68">
          <w:rPr>
            <w:rFonts w:ascii="Times New Roman" w:eastAsia="Times New Roman" w:hAnsi="Times New Roman" w:cs="Times New Roman"/>
            <w:color w:val="0563C1" w:themeColor="hyperlink"/>
            <w:kern w:val="0"/>
            <w:sz w:val="24"/>
            <w:szCs w:val="24"/>
            <w:u w:val="single"/>
            <w:lang w:eastAsia="sk-SK"/>
          </w:rPr>
          <w:t>https://www.statpedu.sk/sk/metodicky-portal/metodicke-podnety/dieta-hovoriace-inym-jazykom-moznosti-kompenzacnej-podpory-predskolskom-vzdelavani.html</w:t>
        </w:r>
      </w:hyperlink>
    </w:p>
    <w:p w:rsidR="00F87B4F" w:rsidRPr="00356D68" w:rsidRDefault="002A4EC3" w:rsidP="00F87B4F">
      <w:pPr>
        <w:spacing w:after="0" w:line="360" w:lineRule="auto"/>
        <w:jc w:val="both"/>
        <w:rPr>
          <w:rFonts w:ascii="Times New Roman" w:eastAsia="Times New Roman" w:hAnsi="Times New Roman" w:cs="Times New Roman"/>
          <w:color w:val="0563C1" w:themeColor="hyperlink"/>
          <w:kern w:val="0"/>
          <w:sz w:val="24"/>
          <w:szCs w:val="24"/>
          <w:u w:val="single"/>
          <w:lang w:eastAsia="sk-SK"/>
        </w:rPr>
      </w:pPr>
      <w:hyperlink r:id="rId10" w:history="1">
        <w:r w:rsidR="00F87B4F" w:rsidRPr="00356D68">
          <w:rPr>
            <w:rFonts w:ascii="Times New Roman" w:eastAsia="Times New Roman" w:hAnsi="Times New Roman" w:cs="Times New Roman"/>
            <w:color w:val="0563C1" w:themeColor="hyperlink"/>
            <w:kern w:val="0"/>
            <w:sz w:val="24"/>
            <w:szCs w:val="24"/>
            <w:u w:val="single"/>
            <w:lang w:eastAsia="sk-SK"/>
          </w:rPr>
          <w:t>https://nivam.sk/wp-content/uploads/2024/05/Jazykova-podpora-dietata-s-odlisnym-materinskym-jazykom.pdf</w:t>
        </w:r>
      </w:hyperlink>
    </w:p>
    <w:p w:rsidR="00F87B4F" w:rsidRPr="00356D68" w:rsidRDefault="00F87B4F" w:rsidP="00F87B4F">
      <w:pPr>
        <w:spacing w:after="0" w:line="360" w:lineRule="auto"/>
        <w:ind w:left="360"/>
        <w:jc w:val="both"/>
        <w:rPr>
          <w:rFonts w:ascii="Times New Roman" w:eastAsia="Times New Roman" w:hAnsi="Times New Roman" w:cs="Times New Roman"/>
          <w:color w:val="000000"/>
          <w:kern w:val="0"/>
          <w:sz w:val="24"/>
          <w:szCs w:val="24"/>
          <w:lang w:eastAsia="sk-SK"/>
        </w:rPr>
      </w:pPr>
    </w:p>
    <w:p w:rsidR="00460F0E" w:rsidRDefault="00460F0E"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7C1D9B" w:rsidRPr="00356D68" w:rsidRDefault="007C1D9B"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356D68" w:rsidRPr="00356D68" w:rsidRDefault="00356D68" w:rsidP="00356D68">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uppressAutoHyphens/>
        <w:spacing w:after="0" w:line="360" w:lineRule="auto"/>
        <w:jc w:val="both"/>
        <w:rPr>
          <w:rFonts w:ascii="Times New Roman" w:eastAsia="Lucida Sans Unicode" w:hAnsi="Times New Roman" w:cs="Times New Roman"/>
          <w:b/>
          <w:color w:val="000000"/>
          <w:kern w:val="0"/>
          <w:sz w:val="28"/>
          <w:szCs w:val="28"/>
        </w:rPr>
      </w:pPr>
      <w:r w:rsidRPr="00356D68">
        <w:rPr>
          <w:rFonts w:ascii="Times New Roman" w:eastAsia="Lucida Sans Unicode" w:hAnsi="Times New Roman" w:cs="Times New Roman"/>
          <w:b/>
          <w:color w:val="000000"/>
          <w:kern w:val="0"/>
          <w:sz w:val="28"/>
          <w:szCs w:val="28"/>
        </w:rPr>
        <w:t xml:space="preserve">8. </w:t>
      </w:r>
      <w:r w:rsidR="006C5E17">
        <w:rPr>
          <w:rFonts w:ascii="Times New Roman" w:eastAsia="Lucida Sans Unicode" w:hAnsi="Times New Roman" w:cs="Times New Roman"/>
          <w:b/>
          <w:color w:val="000000"/>
          <w:kern w:val="0"/>
          <w:sz w:val="28"/>
          <w:szCs w:val="28"/>
        </w:rPr>
        <w:t>Stratégia digitálnej transformácie vzdelávania</w:t>
      </w:r>
    </w:p>
    <w:p w:rsidR="00EE1182" w:rsidRDefault="00EE1182"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014C7D" w:rsidRDefault="00014C7D" w:rsidP="00AE58D2">
      <w:p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014C7D">
        <w:rPr>
          <w:rFonts w:ascii="Times New Roman" w:eastAsia="Times New Roman" w:hAnsi="Times New Roman" w:cs="Times New Roman"/>
          <w:kern w:val="0"/>
          <w:sz w:val="24"/>
          <w:szCs w:val="24"/>
          <w:lang w:eastAsia="sk-SK"/>
        </w:rPr>
        <w:t>Digitálna transformácia predprimárneho vzdelávania je systematický a pedagogicky ukotvený proces, ktorého cieľom je zmysluplné začleňovanie digitálnych technológií a rozvoj digitálnych kompetencií detí predškolského veku v súlade s ich vývinovými osobitosťami a Štátnym vzdelávacím programom (ŠVP). Digitálne technológie sú prostriedkom, nie cieľom, a slúžia na podporu hry, objavovania, tvorivosti, riešenia problémov a rozvoja kritického myslenia.</w:t>
      </w:r>
    </w:p>
    <w:p w:rsidR="00CD7F64" w:rsidRPr="00CD7F64" w:rsidRDefault="00CD7F64" w:rsidP="00CD7F64">
      <w:pPr>
        <w:widowControl w:val="0"/>
        <w:spacing w:line="360" w:lineRule="auto"/>
        <w:jc w:val="both"/>
        <w:rPr>
          <w:rFonts w:ascii="Times New Roman" w:hAnsi="Times New Roman" w:cs="Times New Roman"/>
          <w:b/>
          <w:bCs/>
          <w:sz w:val="24"/>
          <w:szCs w:val="24"/>
        </w:rPr>
      </w:pPr>
      <w:r w:rsidRPr="00CD7F64">
        <w:rPr>
          <w:rFonts w:ascii="Times New Roman" w:hAnsi="Times New Roman" w:cs="Times New Roman"/>
          <w:b/>
          <w:bCs/>
          <w:sz w:val="24"/>
          <w:szCs w:val="24"/>
        </w:rPr>
        <w:t>Pedagogické východiská</w:t>
      </w:r>
    </w:p>
    <w:p w:rsidR="00CD7F64" w:rsidRPr="00CD7F64" w:rsidRDefault="00CD7F64" w:rsidP="00CD7F64">
      <w:pPr>
        <w:widowControl w:val="0"/>
        <w:spacing w:line="360" w:lineRule="auto"/>
        <w:jc w:val="both"/>
        <w:rPr>
          <w:rFonts w:ascii="Times New Roman" w:hAnsi="Times New Roman" w:cs="Times New Roman"/>
          <w:sz w:val="24"/>
          <w:szCs w:val="24"/>
        </w:rPr>
      </w:pPr>
      <w:r w:rsidRPr="00CD7F64">
        <w:rPr>
          <w:rFonts w:ascii="Times New Roman" w:hAnsi="Times New Roman" w:cs="Times New Roman"/>
          <w:sz w:val="24"/>
          <w:szCs w:val="24"/>
        </w:rPr>
        <w:t xml:space="preserve">Pedagogické východiská digitálnej transformácie vychádzajú z princípov konštruktivistického učenia, zážitkového učenia a inkluzívneho prístupu. Digitálne technológie sú využívané ako doplnok k tradičným formám učenia, nie ako ich náhrada. Pedagógovia dbajú na to, aby technológie podporovali prirodzenú detskú zvedavosť, hru, experimentovanie a sociálnu interakciu. Digitálne nástroje sú využívané na vizualizáciu učiva, rozvoj predčitateľských a predmatematických zručností, podporu detí so špecifickými potrebami a na rozvoj tvorivosti. Pedagogické východiská zdôrazňujú rovnováhu medzi digitálnymi a nedigitálnymi aktivitami, </w:t>
      </w:r>
      <w:r w:rsidRPr="00CD7F64">
        <w:rPr>
          <w:rFonts w:ascii="Times New Roman" w:hAnsi="Times New Roman" w:cs="Times New Roman"/>
          <w:sz w:val="24"/>
          <w:szCs w:val="24"/>
        </w:rPr>
        <w:lastRenderedPageBreak/>
        <w:t>aby bol zachovaný zdravý vývin detí.</w:t>
      </w:r>
    </w:p>
    <w:p w:rsidR="00014C7D" w:rsidRPr="00014C7D" w:rsidRDefault="00014C7D" w:rsidP="00AE58D2">
      <w:p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014C7D">
        <w:rPr>
          <w:rFonts w:ascii="Times New Roman" w:eastAsia="Times New Roman" w:hAnsi="Times New Roman" w:cs="Times New Roman"/>
          <w:b/>
          <w:bCs/>
          <w:kern w:val="0"/>
          <w:sz w:val="24"/>
          <w:szCs w:val="24"/>
          <w:lang w:eastAsia="sk-SK"/>
        </w:rPr>
        <w:t>Ciele digitálnej transformácie</w:t>
      </w:r>
      <w:r>
        <w:rPr>
          <w:rFonts w:ascii="Times New Roman" w:eastAsia="Times New Roman" w:hAnsi="Times New Roman" w:cs="Times New Roman"/>
          <w:b/>
          <w:bCs/>
          <w:kern w:val="0"/>
          <w:sz w:val="24"/>
          <w:szCs w:val="24"/>
          <w:lang w:eastAsia="sk-SK"/>
        </w:rPr>
        <w:t>:</w:t>
      </w:r>
    </w:p>
    <w:p w:rsidR="00014C7D" w:rsidRPr="00014C7D" w:rsidRDefault="00014C7D">
      <w:pPr>
        <w:numPr>
          <w:ilvl w:val="0"/>
          <w:numId w:val="26"/>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014C7D">
        <w:rPr>
          <w:rFonts w:ascii="Times New Roman" w:eastAsia="Times New Roman" w:hAnsi="Times New Roman" w:cs="Times New Roman"/>
          <w:kern w:val="0"/>
          <w:sz w:val="24"/>
          <w:szCs w:val="24"/>
          <w:lang w:eastAsia="sk-SK"/>
        </w:rPr>
        <w:t>Rozvíjať elementárne digitálne zručnosti detí primerané veku.</w:t>
      </w:r>
    </w:p>
    <w:p w:rsidR="00014C7D" w:rsidRPr="00014C7D" w:rsidRDefault="00014C7D">
      <w:pPr>
        <w:numPr>
          <w:ilvl w:val="0"/>
          <w:numId w:val="26"/>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014C7D">
        <w:rPr>
          <w:rFonts w:ascii="Times New Roman" w:eastAsia="Times New Roman" w:hAnsi="Times New Roman" w:cs="Times New Roman"/>
          <w:kern w:val="0"/>
          <w:sz w:val="24"/>
          <w:szCs w:val="24"/>
          <w:lang w:eastAsia="sk-SK"/>
        </w:rPr>
        <w:t>Budovať pozitívne a zodpovedné postoje k digitálnym technológiám.</w:t>
      </w:r>
    </w:p>
    <w:p w:rsidR="00014C7D" w:rsidRPr="00014C7D" w:rsidRDefault="00014C7D">
      <w:pPr>
        <w:numPr>
          <w:ilvl w:val="0"/>
          <w:numId w:val="26"/>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014C7D">
        <w:rPr>
          <w:rFonts w:ascii="Times New Roman" w:eastAsia="Times New Roman" w:hAnsi="Times New Roman" w:cs="Times New Roman"/>
          <w:kern w:val="0"/>
          <w:sz w:val="24"/>
          <w:szCs w:val="24"/>
          <w:lang w:eastAsia="sk-SK"/>
        </w:rPr>
        <w:t>Podporovať tvorivosť, riešenie problémov a kritické myslenie prostredníctvom digitálnych aj nedigitálnych pomôcok.</w:t>
      </w:r>
    </w:p>
    <w:p w:rsidR="00014C7D" w:rsidRPr="00014C7D" w:rsidRDefault="00014C7D">
      <w:pPr>
        <w:numPr>
          <w:ilvl w:val="0"/>
          <w:numId w:val="26"/>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014C7D">
        <w:rPr>
          <w:rFonts w:ascii="Times New Roman" w:eastAsia="Times New Roman" w:hAnsi="Times New Roman" w:cs="Times New Roman"/>
          <w:kern w:val="0"/>
          <w:sz w:val="24"/>
          <w:szCs w:val="24"/>
          <w:lang w:eastAsia="sk-SK"/>
        </w:rPr>
        <w:t>Zabezpečiť inkluzívny prístup – rešpektovať individuálne potreby, tempo učenia a východiskovú úroveň každého dieťaťa.</w:t>
      </w:r>
    </w:p>
    <w:p w:rsidR="00014C7D" w:rsidRPr="00014C7D" w:rsidRDefault="00014C7D">
      <w:pPr>
        <w:numPr>
          <w:ilvl w:val="0"/>
          <w:numId w:val="26"/>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014C7D">
        <w:rPr>
          <w:rFonts w:ascii="Times New Roman" w:eastAsia="Times New Roman" w:hAnsi="Times New Roman" w:cs="Times New Roman"/>
          <w:kern w:val="0"/>
          <w:sz w:val="24"/>
          <w:szCs w:val="24"/>
          <w:lang w:eastAsia="sk-SK"/>
        </w:rPr>
        <w:t>Rozvíjať digitálne kompetencie pedagogických zamestnancov a ostatného personálu, vrátane schopnosti bezpečne a účelne využívať digitálne nástroje.</w:t>
      </w:r>
    </w:p>
    <w:p w:rsidR="00014C7D" w:rsidRPr="00014C7D" w:rsidRDefault="00014C7D" w:rsidP="00AE58D2">
      <w:pPr>
        <w:spacing w:before="100" w:beforeAutospacing="1" w:after="100" w:afterAutospacing="1" w:line="360" w:lineRule="auto"/>
        <w:jc w:val="both"/>
        <w:outlineLvl w:val="1"/>
        <w:rPr>
          <w:rFonts w:ascii="Times New Roman" w:eastAsia="Times New Roman" w:hAnsi="Times New Roman" w:cs="Times New Roman"/>
          <w:b/>
          <w:bCs/>
          <w:kern w:val="0"/>
          <w:sz w:val="24"/>
          <w:szCs w:val="24"/>
          <w:lang w:eastAsia="sk-SK"/>
        </w:rPr>
      </w:pPr>
      <w:r w:rsidRPr="00014C7D">
        <w:rPr>
          <w:rFonts w:ascii="Times New Roman" w:eastAsia="Times New Roman" w:hAnsi="Times New Roman" w:cs="Times New Roman"/>
          <w:b/>
          <w:bCs/>
          <w:kern w:val="0"/>
          <w:sz w:val="24"/>
          <w:szCs w:val="24"/>
          <w:lang w:eastAsia="sk-SK"/>
        </w:rPr>
        <w:t>Formy a metódy práce</w:t>
      </w:r>
      <w:r>
        <w:rPr>
          <w:rFonts w:ascii="Times New Roman" w:eastAsia="Times New Roman" w:hAnsi="Times New Roman" w:cs="Times New Roman"/>
          <w:b/>
          <w:bCs/>
          <w:kern w:val="0"/>
          <w:sz w:val="24"/>
          <w:szCs w:val="24"/>
          <w:lang w:eastAsia="sk-SK"/>
        </w:rPr>
        <w:t>:</w:t>
      </w:r>
    </w:p>
    <w:p w:rsidR="00014C7D" w:rsidRPr="00014C7D" w:rsidRDefault="00014C7D">
      <w:pPr>
        <w:numPr>
          <w:ilvl w:val="0"/>
          <w:numId w:val="27"/>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014C7D">
        <w:rPr>
          <w:rFonts w:ascii="Times New Roman" w:eastAsia="Times New Roman" w:hAnsi="Times New Roman" w:cs="Times New Roman"/>
          <w:b/>
          <w:bCs/>
          <w:kern w:val="0"/>
          <w:sz w:val="24"/>
          <w:szCs w:val="24"/>
          <w:lang w:eastAsia="sk-SK"/>
        </w:rPr>
        <w:t>Hra a experimentovanie:</w:t>
      </w:r>
      <w:r w:rsidRPr="00014C7D">
        <w:rPr>
          <w:rFonts w:ascii="Times New Roman" w:eastAsia="Times New Roman" w:hAnsi="Times New Roman" w:cs="Times New Roman"/>
          <w:kern w:val="0"/>
          <w:sz w:val="24"/>
          <w:szCs w:val="24"/>
          <w:lang w:eastAsia="sk-SK"/>
        </w:rPr>
        <w:t xml:space="preserve"> robotické hračky, interaktívne programy, logické a problémové úlohy.</w:t>
      </w:r>
    </w:p>
    <w:p w:rsidR="00014C7D" w:rsidRPr="00014C7D" w:rsidRDefault="00014C7D">
      <w:pPr>
        <w:numPr>
          <w:ilvl w:val="0"/>
          <w:numId w:val="27"/>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014C7D">
        <w:rPr>
          <w:rFonts w:ascii="Times New Roman" w:eastAsia="Times New Roman" w:hAnsi="Times New Roman" w:cs="Times New Roman"/>
          <w:b/>
          <w:bCs/>
          <w:kern w:val="0"/>
          <w:sz w:val="24"/>
          <w:szCs w:val="24"/>
          <w:lang w:eastAsia="sk-SK"/>
        </w:rPr>
        <w:t>Tvorivé činnosti:</w:t>
      </w:r>
      <w:r w:rsidRPr="00014C7D">
        <w:rPr>
          <w:rFonts w:ascii="Times New Roman" w:eastAsia="Times New Roman" w:hAnsi="Times New Roman" w:cs="Times New Roman"/>
          <w:kern w:val="0"/>
          <w:sz w:val="24"/>
          <w:szCs w:val="24"/>
          <w:lang w:eastAsia="sk-SK"/>
        </w:rPr>
        <w:t xml:space="preserve"> digitálne kreslenie, prezentácie, dokumentovanie aktivít, kombinácia s tradičnými výtvarnými činnosťami.</w:t>
      </w:r>
    </w:p>
    <w:p w:rsidR="00014C7D" w:rsidRPr="00014C7D" w:rsidRDefault="00014C7D">
      <w:pPr>
        <w:numPr>
          <w:ilvl w:val="0"/>
          <w:numId w:val="27"/>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014C7D">
        <w:rPr>
          <w:rFonts w:ascii="Times New Roman" w:eastAsia="Times New Roman" w:hAnsi="Times New Roman" w:cs="Times New Roman"/>
          <w:b/>
          <w:bCs/>
          <w:kern w:val="0"/>
          <w:sz w:val="24"/>
          <w:szCs w:val="24"/>
          <w:lang w:eastAsia="sk-SK"/>
        </w:rPr>
        <w:t>Objavovanie a riešenie problémov:</w:t>
      </w:r>
      <w:r w:rsidRPr="00014C7D">
        <w:rPr>
          <w:rFonts w:ascii="Times New Roman" w:eastAsia="Times New Roman" w:hAnsi="Times New Roman" w:cs="Times New Roman"/>
          <w:kern w:val="0"/>
          <w:sz w:val="24"/>
          <w:szCs w:val="24"/>
          <w:lang w:eastAsia="sk-SK"/>
        </w:rPr>
        <w:t xml:space="preserve"> logické hry, interaktívne aplikácie na predmatematické a predčitateľské zručnosti.</w:t>
      </w:r>
    </w:p>
    <w:p w:rsidR="00014C7D" w:rsidRPr="00014C7D" w:rsidRDefault="00014C7D">
      <w:pPr>
        <w:numPr>
          <w:ilvl w:val="0"/>
          <w:numId w:val="27"/>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014C7D">
        <w:rPr>
          <w:rFonts w:ascii="Times New Roman" w:eastAsia="Times New Roman" w:hAnsi="Times New Roman" w:cs="Times New Roman"/>
          <w:b/>
          <w:bCs/>
          <w:kern w:val="0"/>
          <w:sz w:val="24"/>
          <w:szCs w:val="24"/>
          <w:lang w:eastAsia="sk-SK"/>
        </w:rPr>
        <w:t>Integrácia digitálnych aj nedigitálnych pomôcok:</w:t>
      </w:r>
      <w:r w:rsidRPr="00014C7D">
        <w:rPr>
          <w:rFonts w:ascii="Times New Roman" w:eastAsia="Times New Roman" w:hAnsi="Times New Roman" w:cs="Times New Roman"/>
          <w:kern w:val="0"/>
          <w:sz w:val="24"/>
          <w:szCs w:val="24"/>
          <w:lang w:eastAsia="sk-SK"/>
        </w:rPr>
        <w:t xml:space="preserve"> stavebnice, piktogramy, vizuálne pomôcky, tablet či interaktívna tabuľa.</w:t>
      </w:r>
    </w:p>
    <w:p w:rsidR="00014C7D" w:rsidRPr="00014C7D" w:rsidRDefault="00014C7D">
      <w:pPr>
        <w:numPr>
          <w:ilvl w:val="0"/>
          <w:numId w:val="27"/>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014C7D">
        <w:rPr>
          <w:rFonts w:ascii="Times New Roman" w:eastAsia="Times New Roman" w:hAnsi="Times New Roman" w:cs="Times New Roman"/>
          <w:b/>
          <w:bCs/>
          <w:kern w:val="0"/>
          <w:sz w:val="24"/>
          <w:szCs w:val="24"/>
          <w:lang w:eastAsia="sk-SK"/>
        </w:rPr>
        <w:t>Spolupráca s rodičmi:</w:t>
      </w:r>
      <w:r w:rsidRPr="00014C7D">
        <w:rPr>
          <w:rFonts w:ascii="Times New Roman" w:eastAsia="Times New Roman" w:hAnsi="Times New Roman" w:cs="Times New Roman"/>
          <w:kern w:val="0"/>
          <w:sz w:val="24"/>
          <w:szCs w:val="24"/>
          <w:lang w:eastAsia="sk-SK"/>
        </w:rPr>
        <w:t xml:space="preserve"> tipy na bezpečné používanie digitálnych technológií doma, podpora digitálnej gramotnosti.</w:t>
      </w:r>
    </w:p>
    <w:p w:rsidR="00014C7D" w:rsidRPr="00014C7D" w:rsidRDefault="00014C7D" w:rsidP="00AE58D2">
      <w:pPr>
        <w:spacing w:before="100" w:beforeAutospacing="1" w:after="100" w:afterAutospacing="1" w:line="360" w:lineRule="auto"/>
        <w:jc w:val="both"/>
        <w:outlineLvl w:val="1"/>
        <w:rPr>
          <w:rFonts w:ascii="Times New Roman" w:eastAsia="Times New Roman" w:hAnsi="Times New Roman" w:cs="Times New Roman"/>
          <w:b/>
          <w:bCs/>
          <w:kern w:val="0"/>
          <w:sz w:val="24"/>
          <w:szCs w:val="24"/>
          <w:lang w:eastAsia="sk-SK"/>
        </w:rPr>
      </w:pPr>
      <w:r w:rsidRPr="00014C7D">
        <w:rPr>
          <w:rFonts w:ascii="Times New Roman" w:eastAsia="Times New Roman" w:hAnsi="Times New Roman" w:cs="Times New Roman"/>
          <w:b/>
          <w:bCs/>
          <w:kern w:val="0"/>
          <w:sz w:val="24"/>
          <w:szCs w:val="24"/>
          <w:lang w:eastAsia="sk-SK"/>
        </w:rPr>
        <w:t>Rozvoj kompetencií pedagogických zamestnancov</w:t>
      </w:r>
      <w:r>
        <w:rPr>
          <w:rFonts w:ascii="Times New Roman" w:eastAsia="Times New Roman" w:hAnsi="Times New Roman" w:cs="Times New Roman"/>
          <w:b/>
          <w:bCs/>
          <w:kern w:val="0"/>
          <w:sz w:val="24"/>
          <w:szCs w:val="24"/>
          <w:lang w:eastAsia="sk-SK"/>
        </w:rPr>
        <w:t>:</w:t>
      </w:r>
    </w:p>
    <w:p w:rsidR="00014C7D" w:rsidRPr="00014C7D" w:rsidRDefault="006C5E17">
      <w:pPr>
        <w:numPr>
          <w:ilvl w:val="0"/>
          <w:numId w:val="28"/>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Pr>
          <w:rFonts w:ascii="Times New Roman" w:eastAsia="Times New Roman" w:hAnsi="Times New Roman" w:cs="Times New Roman"/>
          <w:kern w:val="0"/>
          <w:sz w:val="24"/>
          <w:szCs w:val="24"/>
          <w:lang w:eastAsia="sk-SK"/>
        </w:rPr>
        <w:t xml:space="preserve">Pedagogickí zamestnanci </w:t>
      </w:r>
      <w:r w:rsidR="00014C7D" w:rsidRPr="00014C7D">
        <w:rPr>
          <w:rFonts w:ascii="Times New Roman" w:eastAsia="Times New Roman" w:hAnsi="Times New Roman" w:cs="Times New Roman"/>
          <w:kern w:val="0"/>
          <w:sz w:val="24"/>
          <w:szCs w:val="24"/>
          <w:lang w:eastAsia="sk-SK"/>
        </w:rPr>
        <w:t>sa vzdelávajú v oblasti digitálnych technológií, metodiky digitálneho vzdelávania a inkluzívneho prístupu,</w:t>
      </w:r>
    </w:p>
    <w:p w:rsidR="00014C7D" w:rsidRPr="00014C7D" w:rsidRDefault="00014C7D">
      <w:pPr>
        <w:numPr>
          <w:ilvl w:val="0"/>
          <w:numId w:val="28"/>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014C7D">
        <w:rPr>
          <w:rFonts w:ascii="Times New Roman" w:eastAsia="Times New Roman" w:hAnsi="Times New Roman" w:cs="Times New Roman"/>
          <w:kern w:val="0"/>
          <w:sz w:val="24"/>
          <w:szCs w:val="24"/>
          <w:lang w:eastAsia="sk-SK"/>
        </w:rPr>
        <w:t>kriticky vyberajú digitálne nástroje a hodnotia ich pedagogický prínos,</w:t>
      </w:r>
    </w:p>
    <w:p w:rsidR="00014C7D" w:rsidRPr="00014C7D" w:rsidRDefault="00014C7D">
      <w:pPr>
        <w:numPr>
          <w:ilvl w:val="0"/>
          <w:numId w:val="28"/>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014C7D">
        <w:rPr>
          <w:rFonts w:ascii="Times New Roman" w:eastAsia="Times New Roman" w:hAnsi="Times New Roman" w:cs="Times New Roman"/>
          <w:kern w:val="0"/>
          <w:sz w:val="24"/>
          <w:szCs w:val="24"/>
          <w:lang w:eastAsia="sk-SK"/>
        </w:rPr>
        <w:t>modelujú zodpovedné a bezpečné používanie technológií,</w:t>
      </w:r>
    </w:p>
    <w:p w:rsidR="00014C7D" w:rsidRPr="00014C7D" w:rsidRDefault="00014C7D">
      <w:pPr>
        <w:numPr>
          <w:ilvl w:val="0"/>
          <w:numId w:val="28"/>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014C7D">
        <w:rPr>
          <w:rFonts w:ascii="Times New Roman" w:eastAsia="Times New Roman" w:hAnsi="Times New Roman" w:cs="Times New Roman"/>
          <w:kern w:val="0"/>
          <w:sz w:val="24"/>
          <w:szCs w:val="24"/>
          <w:lang w:eastAsia="sk-SK"/>
        </w:rPr>
        <w:t>vytvárajú podnetné, bezpečné a inkluzívne prostredie pre deti,</w:t>
      </w:r>
    </w:p>
    <w:p w:rsidR="00014C7D" w:rsidRDefault="00014C7D">
      <w:pPr>
        <w:numPr>
          <w:ilvl w:val="0"/>
          <w:numId w:val="28"/>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014C7D">
        <w:rPr>
          <w:rFonts w:ascii="Times New Roman" w:eastAsia="Times New Roman" w:hAnsi="Times New Roman" w:cs="Times New Roman"/>
          <w:kern w:val="0"/>
          <w:sz w:val="24"/>
          <w:szCs w:val="24"/>
          <w:lang w:eastAsia="sk-SK"/>
        </w:rPr>
        <w:t>dokumentujú a vyhodnocujú účinnosť digitálnych aktivít.</w:t>
      </w:r>
    </w:p>
    <w:p w:rsidR="00EB171A" w:rsidRDefault="00EB171A" w:rsidP="00EB171A">
      <w:pPr>
        <w:spacing w:before="100" w:beforeAutospacing="1" w:after="100" w:afterAutospacing="1" w:line="360" w:lineRule="auto"/>
        <w:jc w:val="both"/>
        <w:rPr>
          <w:rFonts w:ascii="Times New Roman" w:eastAsia="Times New Roman" w:hAnsi="Times New Roman" w:cs="Times New Roman"/>
          <w:kern w:val="0"/>
          <w:sz w:val="24"/>
          <w:szCs w:val="24"/>
          <w:lang w:eastAsia="sk-SK"/>
        </w:rPr>
      </w:pPr>
    </w:p>
    <w:p w:rsidR="00EB171A" w:rsidRDefault="00EB171A" w:rsidP="00EB171A">
      <w:pPr>
        <w:spacing w:before="100" w:beforeAutospacing="1" w:after="100" w:afterAutospacing="1" w:line="360" w:lineRule="auto"/>
        <w:jc w:val="both"/>
        <w:rPr>
          <w:rFonts w:ascii="Times New Roman" w:eastAsia="Times New Roman" w:hAnsi="Times New Roman" w:cs="Times New Roman"/>
          <w:kern w:val="0"/>
          <w:sz w:val="24"/>
          <w:szCs w:val="24"/>
          <w:lang w:eastAsia="sk-SK"/>
        </w:rPr>
      </w:pPr>
    </w:p>
    <w:p w:rsidR="003C1477" w:rsidRDefault="003C1477" w:rsidP="003C1477">
      <w:pPr>
        <w:pStyle w:val="Normlnywebov"/>
      </w:pPr>
      <w:r>
        <w:rPr>
          <w:b/>
          <w:bCs/>
        </w:rPr>
        <w:t>Hodnotenie digitálnej transformácie</w:t>
      </w:r>
    </w:p>
    <w:p w:rsidR="003C1477" w:rsidRDefault="003C1477" w:rsidP="003C1477">
      <w:pPr>
        <w:pStyle w:val="Normlnywebov"/>
        <w:spacing w:line="360" w:lineRule="auto"/>
        <w:jc w:val="both"/>
      </w:pPr>
      <w:r>
        <w:t>Monitorovanie digitalizácie prebieha na pravidelnej a systematickej báze. Spojená materská škola priebežne vyhodnocuje úroveň digitálnych zručností detí i učiteľov, úroveň bezpečnosti online prostredia a účinnosť používaných technológií. Súčasťou preverovania je mapovanie silných stránok, odhaľovanie potrieb a stanovenie budúcich cieľov. Získané poznatky smerujú k revízii digitálnej stratégie a k zvyšovaniu kvality edukačného procesu. Digitalizácia je pritom pružný proces, ktorý pohotovo reaguje na vývoj technológií, aktuálne nároky školy a legislatívne úpravy.</w:t>
      </w:r>
    </w:p>
    <w:p w:rsidR="00014C7D" w:rsidRPr="00014C7D" w:rsidRDefault="00014C7D" w:rsidP="00AE58D2">
      <w:pPr>
        <w:spacing w:before="100" w:beforeAutospacing="1" w:after="100" w:afterAutospacing="1" w:line="360" w:lineRule="auto"/>
        <w:jc w:val="both"/>
        <w:outlineLvl w:val="1"/>
        <w:rPr>
          <w:rFonts w:ascii="Times New Roman" w:eastAsia="Times New Roman" w:hAnsi="Times New Roman" w:cs="Times New Roman"/>
          <w:b/>
          <w:bCs/>
          <w:kern w:val="0"/>
          <w:sz w:val="24"/>
          <w:szCs w:val="24"/>
          <w:lang w:eastAsia="sk-SK"/>
        </w:rPr>
      </w:pPr>
      <w:r w:rsidRPr="00014C7D">
        <w:rPr>
          <w:rFonts w:ascii="Times New Roman" w:eastAsia="Times New Roman" w:hAnsi="Times New Roman" w:cs="Times New Roman"/>
          <w:b/>
          <w:bCs/>
          <w:kern w:val="0"/>
          <w:sz w:val="24"/>
          <w:szCs w:val="24"/>
          <w:lang w:eastAsia="sk-SK"/>
        </w:rPr>
        <w:t>Hodnotiace indikátory</w:t>
      </w:r>
    </w:p>
    <w:p w:rsidR="006C5E17" w:rsidRPr="006C5E17" w:rsidRDefault="006C5E17" w:rsidP="00AE58D2">
      <w:p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6C5E17">
        <w:rPr>
          <w:rFonts w:ascii="Times New Roman" w:eastAsia="Times New Roman" w:hAnsi="Times New Roman" w:cs="Times New Roman"/>
          <w:b/>
          <w:bCs/>
          <w:kern w:val="0"/>
          <w:sz w:val="24"/>
          <w:szCs w:val="24"/>
          <w:lang w:eastAsia="sk-SK"/>
        </w:rPr>
        <w:t>Pre deti:</w:t>
      </w:r>
    </w:p>
    <w:p w:rsidR="006C5E17" w:rsidRPr="006C5E17" w:rsidRDefault="006C5E17">
      <w:pPr>
        <w:numPr>
          <w:ilvl w:val="0"/>
          <w:numId w:val="30"/>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6C5E17">
        <w:rPr>
          <w:rFonts w:ascii="Times New Roman" w:eastAsia="Times New Roman" w:hAnsi="Times New Roman" w:cs="Times New Roman"/>
          <w:kern w:val="0"/>
          <w:sz w:val="24"/>
          <w:szCs w:val="24"/>
          <w:lang w:eastAsia="sk-SK"/>
        </w:rPr>
        <w:t>aktívna účasť na digitálnych aktivitách,</w:t>
      </w:r>
    </w:p>
    <w:p w:rsidR="006C5E17" w:rsidRPr="006C5E17" w:rsidRDefault="006C5E17">
      <w:pPr>
        <w:numPr>
          <w:ilvl w:val="0"/>
          <w:numId w:val="30"/>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6C5E17">
        <w:rPr>
          <w:rFonts w:ascii="Times New Roman" w:eastAsia="Times New Roman" w:hAnsi="Times New Roman" w:cs="Times New Roman"/>
          <w:kern w:val="0"/>
          <w:sz w:val="24"/>
          <w:szCs w:val="24"/>
          <w:lang w:eastAsia="sk-SK"/>
        </w:rPr>
        <w:t>schopnosť riešiť jednoduché problémové úlohy,</w:t>
      </w:r>
    </w:p>
    <w:p w:rsidR="006C5E17" w:rsidRPr="006C5E17" w:rsidRDefault="006C5E17">
      <w:pPr>
        <w:numPr>
          <w:ilvl w:val="0"/>
          <w:numId w:val="30"/>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6C5E17">
        <w:rPr>
          <w:rFonts w:ascii="Times New Roman" w:eastAsia="Times New Roman" w:hAnsi="Times New Roman" w:cs="Times New Roman"/>
          <w:kern w:val="0"/>
          <w:sz w:val="24"/>
          <w:szCs w:val="24"/>
          <w:lang w:eastAsia="sk-SK"/>
        </w:rPr>
        <w:t>využívanie digitálnych nástrojov na tvorivé účely,</w:t>
      </w:r>
    </w:p>
    <w:p w:rsidR="006C5E17" w:rsidRPr="006C5E17" w:rsidRDefault="006C5E17">
      <w:pPr>
        <w:numPr>
          <w:ilvl w:val="0"/>
          <w:numId w:val="30"/>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6C5E17">
        <w:rPr>
          <w:rFonts w:ascii="Times New Roman" w:eastAsia="Times New Roman" w:hAnsi="Times New Roman" w:cs="Times New Roman"/>
          <w:kern w:val="0"/>
          <w:sz w:val="24"/>
          <w:szCs w:val="24"/>
          <w:lang w:eastAsia="sk-SK"/>
        </w:rPr>
        <w:t>bezpečné a zodpovedné používanie technológií,</w:t>
      </w:r>
    </w:p>
    <w:p w:rsidR="006C5E17" w:rsidRPr="006C5E17" w:rsidRDefault="006C5E17">
      <w:pPr>
        <w:numPr>
          <w:ilvl w:val="0"/>
          <w:numId w:val="30"/>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6C5E17">
        <w:rPr>
          <w:rFonts w:ascii="Times New Roman" w:eastAsia="Times New Roman" w:hAnsi="Times New Roman" w:cs="Times New Roman"/>
          <w:kern w:val="0"/>
          <w:sz w:val="24"/>
          <w:szCs w:val="24"/>
          <w:lang w:eastAsia="sk-SK"/>
        </w:rPr>
        <w:t>individuálny pokrok v digitálnych zručnostiach.</w:t>
      </w:r>
    </w:p>
    <w:p w:rsidR="006C5E17" w:rsidRPr="006C5E17" w:rsidRDefault="006C5E17" w:rsidP="00AE58D2">
      <w:p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6C5E17">
        <w:rPr>
          <w:rFonts w:ascii="Times New Roman" w:eastAsia="Times New Roman" w:hAnsi="Times New Roman" w:cs="Times New Roman"/>
          <w:b/>
          <w:bCs/>
          <w:kern w:val="0"/>
          <w:sz w:val="24"/>
          <w:szCs w:val="24"/>
          <w:lang w:eastAsia="sk-SK"/>
        </w:rPr>
        <w:t>Pre pedagogických zamestnancov:</w:t>
      </w:r>
    </w:p>
    <w:p w:rsidR="006C5E17" w:rsidRPr="006C5E17" w:rsidRDefault="006C5E17">
      <w:pPr>
        <w:numPr>
          <w:ilvl w:val="0"/>
          <w:numId w:val="31"/>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6C5E17">
        <w:rPr>
          <w:rFonts w:ascii="Times New Roman" w:eastAsia="Times New Roman" w:hAnsi="Times New Roman" w:cs="Times New Roman"/>
          <w:kern w:val="0"/>
          <w:sz w:val="24"/>
          <w:szCs w:val="24"/>
          <w:lang w:eastAsia="sk-SK"/>
        </w:rPr>
        <w:t>schopnosť vybrať a reflektovať vhodné digitálne nástroje,</w:t>
      </w:r>
    </w:p>
    <w:p w:rsidR="006C5E17" w:rsidRPr="006C5E17" w:rsidRDefault="006C5E17">
      <w:pPr>
        <w:numPr>
          <w:ilvl w:val="0"/>
          <w:numId w:val="31"/>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6C5E17">
        <w:rPr>
          <w:rFonts w:ascii="Times New Roman" w:eastAsia="Times New Roman" w:hAnsi="Times New Roman" w:cs="Times New Roman"/>
          <w:kern w:val="0"/>
          <w:sz w:val="24"/>
          <w:szCs w:val="24"/>
          <w:lang w:eastAsia="sk-SK"/>
        </w:rPr>
        <w:t>tvorba podnetného digitálneho prostredia,</w:t>
      </w:r>
    </w:p>
    <w:p w:rsidR="006C5E17" w:rsidRPr="006C5E17" w:rsidRDefault="006C5E17">
      <w:pPr>
        <w:numPr>
          <w:ilvl w:val="0"/>
          <w:numId w:val="31"/>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6C5E17">
        <w:rPr>
          <w:rFonts w:ascii="Times New Roman" w:eastAsia="Times New Roman" w:hAnsi="Times New Roman" w:cs="Times New Roman"/>
          <w:kern w:val="0"/>
          <w:sz w:val="24"/>
          <w:szCs w:val="24"/>
          <w:lang w:eastAsia="sk-SK"/>
        </w:rPr>
        <w:t>dokumentovanie a vyhodnocovanie digitálnych aktivít,</w:t>
      </w:r>
    </w:p>
    <w:p w:rsidR="006C5E17" w:rsidRPr="006C5E17" w:rsidRDefault="006C5E17">
      <w:pPr>
        <w:numPr>
          <w:ilvl w:val="0"/>
          <w:numId w:val="31"/>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6C5E17">
        <w:rPr>
          <w:rFonts w:ascii="Times New Roman" w:eastAsia="Times New Roman" w:hAnsi="Times New Roman" w:cs="Times New Roman"/>
          <w:kern w:val="0"/>
          <w:sz w:val="24"/>
          <w:szCs w:val="24"/>
          <w:lang w:eastAsia="sk-SK"/>
        </w:rPr>
        <w:t>účasť na vzdelávaní v oblasti digitálnych technológií,</w:t>
      </w:r>
    </w:p>
    <w:p w:rsidR="006C5E17" w:rsidRDefault="006C5E17">
      <w:pPr>
        <w:numPr>
          <w:ilvl w:val="0"/>
          <w:numId w:val="31"/>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6C5E17">
        <w:rPr>
          <w:rFonts w:ascii="Times New Roman" w:eastAsia="Times New Roman" w:hAnsi="Times New Roman" w:cs="Times New Roman"/>
          <w:kern w:val="0"/>
          <w:sz w:val="24"/>
          <w:szCs w:val="24"/>
          <w:lang w:eastAsia="sk-SK"/>
        </w:rPr>
        <w:t>integrácia digitálnych aktivít do denných plánov a projektov.</w:t>
      </w:r>
    </w:p>
    <w:p w:rsidR="00CD7F64" w:rsidRPr="00CD7F64" w:rsidRDefault="00CD7F64" w:rsidP="00CD7F64">
      <w:pPr>
        <w:rPr>
          <w:b/>
          <w:bCs/>
        </w:rPr>
      </w:pPr>
    </w:p>
    <w:p w:rsidR="00CD7F64" w:rsidRPr="00CD7F64" w:rsidRDefault="00CD7F64" w:rsidP="00CD7F64">
      <w:pPr>
        <w:widowControl w:val="0"/>
        <w:spacing w:line="360" w:lineRule="auto"/>
        <w:jc w:val="both"/>
        <w:rPr>
          <w:rFonts w:ascii="Times New Roman" w:hAnsi="Times New Roman" w:cs="Times New Roman"/>
          <w:b/>
          <w:bCs/>
          <w:sz w:val="24"/>
          <w:szCs w:val="24"/>
        </w:rPr>
      </w:pPr>
      <w:r w:rsidRPr="00CD7F64">
        <w:rPr>
          <w:rFonts w:ascii="Times New Roman" w:hAnsi="Times New Roman" w:cs="Times New Roman"/>
          <w:b/>
          <w:bCs/>
          <w:sz w:val="24"/>
          <w:szCs w:val="24"/>
        </w:rPr>
        <w:t>Celoškolský prístup</w:t>
      </w:r>
    </w:p>
    <w:p w:rsidR="00CD7F64" w:rsidRPr="00CD7F64" w:rsidRDefault="00CD7F64" w:rsidP="00CD7F64">
      <w:pPr>
        <w:widowControl w:val="0"/>
        <w:spacing w:line="360" w:lineRule="auto"/>
        <w:jc w:val="both"/>
        <w:rPr>
          <w:rFonts w:ascii="Times New Roman" w:hAnsi="Times New Roman" w:cs="Times New Roman"/>
          <w:sz w:val="24"/>
          <w:szCs w:val="24"/>
        </w:rPr>
      </w:pPr>
      <w:r w:rsidRPr="00CD7F64">
        <w:rPr>
          <w:rFonts w:ascii="Times New Roman" w:hAnsi="Times New Roman" w:cs="Times New Roman"/>
          <w:sz w:val="24"/>
          <w:szCs w:val="24"/>
        </w:rPr>
        <w:t xml:space="preserve">Digitálna transformácia je proces, ktorý zahŕňa všetkých zamestnancov školy, deti aj rodičov. Pedagógovia spolupracujú pri plánovaní digitálnych aktivít, zdieľajú skúsenosti a navzájom sa podporujú v rozvoji digitálnych kompetencií.  ( rôzne inovačné vzdelávania na rozvoj digitálnych kompetencií ) Škola vytvára priestor pre odborné vzdelávanie zamestnancov, </w:t>
      </w:r>
      <w:r w:rsidRPr="00CD7F64">
        <w:rPr>
          <w:rFonts w:ascii="Times New Roman" w:hAnsi="Times New Roman" w:cs="Times New Roman"/>
          <w:sz w:val="24"/>
          <w:szCs w:val="24"/>
        </w:rPr>
        <w:lastRenderedPageBreak/>
        <w:t>modernizáciu technického vybavenia a zavádzanie digitálnych nástrojov do administratívnych procesov. Rodičia sú zapájaní do digitálnej komunikácie a sú podporovaní v tom, aby doma vytvárali vyvážené digitálne prostredie.</w:t>
      </w:r>
    </w:p>
    <w:p w:rsidR="006C5E17" w:rsidRPr="006C5E17" w:rsidRDefault="006C5E17" w:rsidP="00AE58D2">
      <w:p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6C5E17">
        <w:rPr>
          <w:rFonts w:ascii="Times New Roman" w:eastAsia="Times New Roman" w:hAnsi="Times New Roman" w:cs="Times New Roman"/>
          <w:b/>
          <w:bCs/>
          <w:kern w:val="0"/>
          <w:sz w:val="24"/>
          <w:szCs w:val="24"/>
          <w:lang w:eastAsia="sk-SK"/>
        </w:rPr>
        <w:t>Pre školu ako celok:</w:t>
      </w:r>
    </w:p>
    <w:p w:rsidR="006C5E17" w:rsidRDefault="006C5E17">
      <w:pPr>
        <w:pStyle w:val="Normlnywebov"/>
        <w:numPr>
          <w:ilvl w:val="0"/>
          <w:numId w:val="32"/>
        </w:numPr>
        <w:spacing w:line="360" w:lineRule="auto"/>
        <w:jc w:val="both"/>
      </w:pPr>
      <w:r>
        <w:t>aktualizácia a bezpečné využívanie digitálneho vybavenia,</w:t>
      </w:r>
    </w:p>
    <w:p w:rsidR="006C5E17" w:rsidRDefault="006C5E17">
      <w:pPr>
        <w:pStyle w:val="Normlnywebov"/>
        <w:numPr>
          <w:ilvl w:val="0"/>
          <w:numId w:val="32"/>
        </w:numPr>
        <w:spacing w:line="360" w:lineRule="auto"/>
        <w:jc w:val="both"/>
      </w:pPr>
      <w:r>
        <w:t>priebežné vyhodnocovanie účinnosti digitálnych aktivít,</w:t>
      </w:r>
    </w:p>
    <w:p w:rsidR="00CD7F64" w:rsidRDefault="006C5E17">
      <w:pPr>
        <w:pStyle w:val="Normlnywebov"/>
        <w:numPr>
          <w:ilvl w:val="0"/>
          <w:numId w:val="32"/>
        </w:numPr>
        <w:spacing w:line="360" w:lineRule="auto"/>
        <w:jc w:val="both"/>
      </w:pPr>
      <w:r>
        <w:t>dlhodobá stratégia rozvoja digitálnej kultúry školy.</w:t>
      </w:r>
    </w:p>
    <w:p w:rsidR="00CD7F64" w:rsidRDefault="00CD7F64" w:rsidP="00CD7F64">
      <w:pPr>
        <w:pStyle w:val="Normlnywebov"/>
      </w:pPr>
      <w:r>
        <w:rPr>
          <w:b/>
          <w:bCs/>
        </w:rPr>
        <w:t>Inkluzívny a profesionálny prístup</w:t>
      </w:r>
    </w:p>
    <w:p w:rsidR="00CD7F64" w:rsidRDefault="00CD7F64" w:rsidP="00CD7F64">
      <w:pPr>
        <w:pStyle w:val="Normlnywebov"/>
        <w:spacing w:line="360" w:lineRule="auto"/>
        <w:jc w:val="both"/>
      </w:pPr>
      <w:r>
        <w:t>Digitalizácia prebieha v duchu inklúzie tak, aby technológie pomáhali všetkým deťom bez ohľadu na ich individuálne osobitosti, rečové zázemie či zdravotné obmedzenia. Moderné nástroje sa uplatňujú ako kompenzačné prostriedky, opora pri komunikácii alebo príspevok k personalizácii výučby. Učitelia pracujú s technológiami odborne, zodpovedne a s dôrazom na bezpečnosť detí i budovanie ich zdravých digitálnych návykov.</w:t>
      </w:r>
    </w:p>
    <w:p w:rsidR="00014C7D" w:rsidRPr="00CD7F64" w:rsidRDefault="00014C7D" w:rsidP="00CD7F64">
      <w:pPr>
        <w:pStyle w:val="Normlnywebov"/>
        <w:spacing w:line="360" w:lineRule="auto"/>
        <w:jc w:val="both"/>
      </w:pPr>
      <w:r w:rsidRPr="00014C7D">
        <w:rPr>
          <w:b/>
          <w:bCs/>
        </w:rPr>
        <w:t>Strategický prístup a dlhodobá vízia</w:t>
      </w:r>
    </w:p>
    <w:p w:rsidR="00014C7D" w:rsidRPr="00014C7D" w:rsidRDefault="00CD7F64" w:rsidP="00AE58D2">
      <w:p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Pr>
          <w:rFonts w:ascii="Times New Roman" w:eastAsia="Times New Roman" w:hAnsi="Times New Roman" w:cs="Times New Roman"/>
          <w:kern w:val="0"/>
          <w:sz w:val="24"/>
          <w:szCs w:val="24"/>
          <w:lang w:eastAsia="sk-SK"/>
        </w:rPr>
        <w:t>Spojená m</w:t>
      </w:r>
      <w:r w:rsidR="00014C7D" w:rsidRPr="00014C7D">
        <w:rPr>
          <w:rFonts w:ascii="Times New Roman" w:eastAsia="Times New Roman" w:hAnsi="Times New Roman" w:cs="Times New Roman"/>
          <w:kern w:val="0"/>
          <w:sz w:val="24"/>
          <w:szCs w:val="24"/>
          <w:lang w:eastAsia="sk-SK"/>
        </w:rPr>
        <w:t>aterská škola plánuje dlhodobo:</w:t>
      </w:r>
    </w:p>
    <w:p w:rsidR="00014C7D" w:rsidRPr="00014C7D" w:rsidRDefault="00014C7D">
      <w:pPr>
        <w:numPr>
          <w:ilvl w:val="0"/>
          <w:numId w:val="29"/>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014C7D">
        <w:rPr>
          <w:rFonts w:ascii="Times New Roman" w:eastAsia="Times New Roman" w:hAnsi="Times New Roman" w:cs="Times New Roman"/>
          <w:kern w:val="0"/>
          <w:sz w:val="24"/>
          <w:szCs w:val="24"/>
          <w:lang w:eastAsia="sk-SK"/>
        </w:rPr>
        <w:t>postupnú implementáciu digitálnych technológií vo všetkých oblastiach ŠVP,</w:t>
      </w:r>
    </w:p>
    <w:p w:rsidR="00014C7D" w:rsidRPr="00014C7D" w:rsidRDefault="00014C7D">
      <w:pPr>
        <w:numPr>
          <w:ilvl w:val="0"/>
          <w:numId w:val="29"/>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014C7D">
        <w:rPr>
          <w:rFonts w:ascii="Times New Roman" w:eastAsia="Times New Roman" w:hAnsi="Times New Roman" w:cs="Times New Roman"/>
          <w:kern w:val="0"/>
          <w:sz w:val="24"/>
          <w:szCs w:val="24"/>
          <w:lang w:eastAsia="sk-SK"/>
        </w:rPr>
        <w:t>systematický rozvoj kompetencií detí aj zamestnancov,</w:t>
      </w:r>
    </w:p>
    <w:p w:rsidR="00014C7D" w:rsidRPr="00014C7D" w:rsidRDefault="00014C7D">
      <w:pPr>
        <w:numPr>
          <w:ilvl w:val="0"/>
          <w:numId w:val="29"/>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014C7D">
        <w:rPr>
          <w:rFonts w:ascii="Times New Roman" w:eastAsia="Times New Roman" w:hAnsi="Times New Roman" w:cs="Times New Roman"/>
          <w:kern w:val="0"/>
          <w:sz w:val="24"/>
          <w:szCs w:val="24"/>
          <w:lang w:eastAsia="sk-SK"/>
        </w:rPr>
        <w:t>podporu inklúzie a bezpečného digitálneho prostredia,</w:t>
      </w:r>
    </w:p>
    <w:p w:rsidR="00014C7D" w:rsidRPr="00014C7D" w:rsidRDefault="00014C7D">
      <w:pPr>
        <w:numPr>
          <w:ilvl w:val="0"/>
          <w:numId w:val="29"/>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014C7D">
        <w:rPr>
          <w:rFonts w:ascii="Times New Roman" w:eastAsia="Times New Roman" w:hAnsi="Times New Roman" w:cs="Times New Roman"/>
          <w:kern w:val="0"/>
          <w:sz w:val="24"/>
          <w:szCs w:val="24"/>
          <w:lang w:eastAsia="sk-SK"/>
        </w:rPr>
        <w:t>reflektovanie aktuálnych odborných poznatkov a spoločenských potrieb,</w:t>
      </w:r>
    </w:p>
    <w:p w:rsidR="00014C7D" w:rsidRDefault="00014C7D">
      <w:pPr>
        <w:numPr>
          <w:ilvl w:val="0"/>
          <w:numId w:val="29"/>
        </w:numPr>
        <w:spacing w:before="100" w:beforeAutospacing="1" w:after="100" w:afterAutospacing="1" w:line="360" w:lineRule="auto"/>
        <w:jc w:val="both"/>
        <w:rPr>
          <w:rFonts w:ascii="Times New Roman" w:eastAsia="Times New Roman" w:hAnsi="Times New Roman" w:cs="Times New Roman"/>
          <w:kern w:val="0"/>
          <w:sz w:val="24"/>
          <w:szCs w:val="24"/>
          <w:lang w:eastAsia="sk-SK"/>
        </w:rPr>
      </w:pPr>
      <w:r w:rsidRPr="00014C7D">
        <w:rPr>
          <w:rFonts w:ascii="Times New Roman" w:eastAsia="Times New Roman" w:hAnsi="Times New Roman" w:cs="Times New Roman"/>
          <w:kern w:val="0"/>
          <w:sz w:val="24"/>
          <w:szCs w:val="24"/>
          <w:lang w:eastAsia="sk-SK"/>
        </w:rPr>
        <w:t>dokumentovanie a vyhodnocovanie pokroku a efektivity digitálnych aktivít.</w:t>
      </w:r>
    </w:p>
    <w:p w:rsidR="003C1477" w:rsidRDefault="003C1477" w:rsidP="003C1477">
      <w:pPr>
        <w:spacing w:before="100" w:beforeAutospacing="1" w:after="100" w:afterAutospacing="1" w:line="360" w:lineRule="auto"/>
        <w:jc w:val="both"/>
        <w:rPr>
          <w:rFonts w:ascii="Times New Roman" w:eastAsia="Times New Roman" w:hAnsi="Times New Roman" w:cs="Times New Roman"/>
          <w:kern w:val="0"/>
          <w:sz w:val="24"/>
          <w:szCs w:val="24"/>
          <w:lang w:eastAsia="sk-SK"/>
        </w:rPr>
      </w:pPr>
    </w:p>
    <w:p w:rsidR="005E5F31" w:rsidRDefault="005E5F31" w:rsidP="003C1477">
      <w:pPr>
        <w:spacing w:before="100" w:beforeAutospacing="1" w:after="100" w:afterAutospacing="1" w:line="360" w:lineRule="auto"/>
        <w:jc w:val="both"/>
        <w:rPr>
          <w:rFonts w:ascii="Times New Roman" w:eastAsia="Times New Roman" w:hAnsi="Times New Roman" w:cs="Times New Roman"/>
          <w:kern w:val="0"/>
          <w:sz w:val="24"/>
          <w:szCs w:val="24"/>
          <w:lang w:eastAsia="sk-SK"/>
        </w:rPr>
      </w:pPr>
    </w:p>
    <w:p w:rsidR="005E5F31" w:rsidRDefault="005E5F31" w:rsidP="003C1477">
      <w:pPr>
        <w:spacing w:before="100" w:beforeAutospacing="1" w:after="100" w:afterAutospacing="1" w:line="360" w:lineRule="auto"/>
        <w:jc w:val="both"/>
        <w:rPr>
          <w:rFonts w:ascii="Times New Roman" w:eastAsia="Times New Roman" w:hAnsi="Times New Roman" w:cs="Times New Roman"/>
          <w:kern w:val="0"/>
          <w:sz w:val="24"/>
          <w:szCs w:val="24"/>
          <w:lang w:eastAsia="sk-SK"/>
        </w:rPr>
      </w:pPr>
    </w:p>
    <w:p w:rsidR="005E5F31" w:rsidRDefault="005E5F31" w:rsidP="003C1477">
      <w:pPr>
        <w:spacing w:before="100" w:beforeAutospacing="1" w:after="100" w:afterAutospacing="1" w:line="360" w:lineRule="auto"/>
        <w:jc w:val="both"/>
        <w:rPr>
          <w:rFonts w:ascii="Times New Roman" w:eastAsia="Times New Roman" w:hAnsi="Times New Roman" w:cs="Times New Roman"/>
          <w:kern w:val="0"/>
          <w:sz w:val="24"/>
          <w:szCs w:val="24"/>
          <w:lang w:eastAsia="sk-SK"/>
        </w:rPr>
      </w:pPr>
    </w:p>
    <w:p w:rsidR="005E5F31" w:rsidRDefault="005E5F31" w:rsidP="003C1477">
      <w:pPr>
        <w:spacing w:before="100" w:beforeAutospacing="1" w:after="100" w:afterAutospacing="1" w:line="360" w:lineRule="auto"/>
        <w:jc w:val="both"/>
        <w:rPr>
          <w:rFonts w:ascii="Times New Roman" w:eastAsia="Times New Roman" w:hAnsi="Times New Roman" w:cs="Times New Roman"/>
          <w:kern w:val="0"/>
          <w:sz w:val="24"/>
          <w:szCs w:val="24"/>
          <w:lang w:eastAsia="sk-SK"/>
        </w:rPr>
      </w:pPr>
    </w:p>
    <w:p w:rsidR="005E5F31" w:rsidRDefault="005E5F31" w:rsidP="003C1477">
      <w:pPr>
        <w:spacing w:before="100" w:beforeAutospacing="1" w:after="100" w:afterAutospacing="1" w:line="360" w:lineRule="auto"/>
        <w:jc w:val="both"/>
        <w:rPr>
          <w:rFonts w:ascii="Times New Roman" w:eastAsia="Times New Roman" w:hAnsi="Times New Roman" w:cs="Times New Roman"/>
          <w:kern w:val="0"/>
          <w:sz w:val="24"/>
          <w:szCs w:val="24"/>
          <w:lang w:eastAsia="sk-SK"/>
        </w:rPr>
      </w:pPr>
    </w:p>
    <w:p w:rsidR="003C1477" w:rsidRPr="003C1477" w:rsidRDefault="003C1477" w:rsidP="003C1477">
      <w:pPr>
        <w:pStyle w:val="Odsekzoznamu"/>
        <w:widowControl w:val="0"/>
        <w:numPr>
          <w:ilvl w:val="0"/>
          <w:numId w:val="17"/>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uppressAutoHyphens/>
        <w:spacing w:after="0" w:line="360" w:lineRule="auto"/>
        <w:jc w:val="both"/>
        <w:rPr>
          <w:rFonts w:ascii="Times New Roman" w:eastAsia="Lucida Sans Unicode" w:hAnsi="Times New Roman" w:cs="Times New Roman"/>
          <w:b/>
          <w:bCs/>
          <w:color w:val="000000"/>
          <w:kern w:val="0"/>
          <w:sz w:val="28"/>
          <w:szCs w:val="28"/>
        </w:rPr>
      </w:pPr>
      <w:r>
        <w:rPr>
          <w:rFonts w:ascii="Times New Roman" w:eastAsia="Lucida Sans Unicode" w:hAnsi="Times New Roman" w:cs="Times New Roman"/>
          <w:b/>
          <w:bCs/>
          <w:color w:val="000000"/>
          <w:kern w:val="0"/>
          <w:sz w:val="28"/>
          <w:szCs w:val="28"/>
        </w:rPr>
        <w:t>Revízia ŠkVP a kvalitatívny rozvoj</w:t>
      </w:r>
    </w:p>
    <w:p w:rsidR="003C1477" w:rsidRDefault="003C1477" w:rsidP="003C1477">
      <w:pPr>
        <w:spacing w:line="360" w:lineRule="auto"/>
        <w:rPr>
          <w:rFonts w:ascii="Times New Roman" w:eastAsia="Times New Roman" w:hAnsi="Times New Roman" w:cs="Times New Roman"/>
          <w:kern w:val="0"/>
          <w:sz w:val="24"/>
          <w:szCs w:val="24"/>
          <w:lang w:eastAsia="sk-SK"/>
        </w:rPr>
      </w:pPr>
    </w:p>
    <w:p w:rsidR="003C1477" w:rsidRPr="003C1477" w:rsidRDefault="003C1477" w:rsidP="00EB171A">
      <w:pPr>
        <w:spacing w:line="360" w:lineRule="auto"/>
        <w:jc w:val="both"/>
        <w:rPr>
          <w:rFonts w:ascii="Times New Roman" w:hAnsi="Times New Roman" w:cs="Times New Roman"/>
          <w:sz w:val="24"/>
          <w:szCs w:val="24"/>
        </w:rPr>
      </w:pPr>
      <w:r w:rsidRPr="003C1477">
        <w:rPr>
          <w:rFonts w:ascii="Times New Roman" w:hAnsi="Times New Roman" w:cs="Times New Roman"/>
          <w:sz w:val="24"/>
          <w:szCs w:val="24"/>
        </w:rPr>
        <w:t>Revízia Školského vzdelávacieho programu je systematicky prepojená s procesom autoevalvácie školy, pričom vychádza z pravidelného hodnotenia výchovno-vzdelávacej činnosti, dosahovaných výsledkov detí a analýzy podmienok školy. Autoevalvácia poskytuje objektívne zistenia o kvalite vzdelávania, ktoré slúžia ako východisko pre aktualizáciu cieľov, obsahu a stratégií ŠkVP.</w:t>
      </w:r>
    </w:p>
    <w:p w:rsidR="003C1477" w:rsidRPr="003C1477" w:rsidRDefault="003C1477" w:rsidP="00EB171A">
      <w:pPr>
        <w:pStyle w:val="Nadpis1"/>
        <w:spacing w:line="360" w:lineRule="auto"/>
        <w:ind w:left="142"/>
        <w:jc w:val="both"/>
        <w:rPr>
          <w:rFonts w:ascii="Times New Roman" w:hAnsi="Times New Roman" w:cs="Times New Roman"/>
          <w:b/>
          <w:color w:val="auto"/>
          <w:sz w:val="24"/>
          <w:szCs w:val="24"/>
        </w:rPr>
      </w:pPr>
      <w:r w:rsidRPr="003C1477">
        <w:rPr>
          <w:rFonts w:ascii="Times New Roman" w:hAnsi="Times New Roman" w:cs="Times New Roman"/>
          <w:color w:val="auto"/>
          <w:sz w:val="24"/>
          <w:szCs w:val="24"/>
        </w:rPr>
        <w:t>Výsledky pedagogických rád predstavujú kľúčový zdroj informácií pre tento proces, keďže obsahujú vyhodnotenie výchovno-vzdelávacej činnosti, identifikáciu silných stránok a oblastí na zlepšenie. Zistenia z pedagogických rád sa systematicky zapracúvajú do revízie ŠkVP, čím sa zabezpečuje kontinuita riadenia kvality a súlad medzi plánovaním, realizáciou a hodnotením výchovno-vzdelávacieho procesu</w:t>
      </w:r>
    </w:p>
    <w:p w:rsidR="003C1477" w:rsidRPr="003C1477" w:rsidRDefault="003C1477" w:rsidP="003C1477">
      <w:pPr>
        <w:spacing w:after="187"/>
        <w:rPr>
          <w:rFonts w:ascii="Times New Roman" w:hAnsi="Times New Roman" w:cs="Times New Roman"/>
          <w:sz w:val="24"/>
          <w:szCs w:val="24"/>
        </w:rPr>
      </w:pPr>
      <w:r w:rsidRPr="003C1477">
        <w:rPr>
          <w:rFonts w:ascii="Times New Roman" w:hAnsi="Times New Roman" w:cs="Times New Roman"/>
          <w:sz w:val="24"/>
          <w:szCs w:val="24"/>
        </w:rPr>
        <w:t xml:space="preserve">Mechanizmus revízie ŠVP sa: </w:t>
      </w:r>
    </w:p>
    <w:p w:rsidR="003C1477" w:rsidRPr="003C1477" w:rsidRDefault="003C1477">
      <w:pPr>
        <w:pStyle w:val="Odsekzoznamu"/>
        <w:numPr>
          <w:ilvl w:val="0"/>
          <w:numId w:val="36"/>
        </w:numPr>
        <w:spacing w:after="4" w:line="271" w:lineRule="auto"/>
        <w:rPr>
          <w:rFonts w:ascii="Times New Roman" w:hAnsi="Times New Roman" w:cs="Times New Roman"/>
          <w:sz w:val="24"/>
          <w:szCs w:val="24"/>
        </w:rPr>
      </w:pPr>
      <w:r w:rsidRPr="003C1477">
        <w:rPr>
          <w:rFonts w:ascii="Times New Roman" w:hAnsi="Times New Roman" w:cs="Times New Roman"/>
          <w:b/>
          <w:sz w:val="24"/>
          <w:szCs w:val="24"/>
        </w:rPr>
        <w:t>reviduje každoročne</w:t>
      </w:r>
      <w:r w:rsidRPr="003C1477">
        <w:rPr>
          <w:rFonts w:ascii="Times New Roman" w:hAnsi="Times New Roman" w:cs="Times New Roman"/>
          <w:sz w:val="24"/>
          <w:szCs w:val="24"/>
        </w:rPr>
        <w:t xml:space="preserve"> do 31. augusta pred začiatkom školského roka, </w:t>
      </w:r>
    </w:p>
    <w:p w:rsidR="003C1477" w:rsidRPr="003C1477" w:rsidRDefault="003C1477">
      <w:pPr>
        <w:pStyle w:val="Odsekzoznamu"/>
        <w:numPr>
          <w:ilvl w:val="0"/>
          <w:numId w:val="36"/>
        </w:numPr>
        <w:spacing w:after="3" w:line="360" w:lineRule="auto"/>
        <w:rPr>
          <w:rFonts w:ascii="Times New Roman" w:hAnsi="Times New Roman" w:cs="Times New Roman"/>
          <w:sz w:val="24"/>
          <w:szCs w:val="24"/>
        </w:rPr>
      </w:pPr>
      <w:r w:rsidRPr="003C1477">
        <w:rPr>
          <w:rFonts w:ascii="Times New Roman" w:hAnsi="Times New Roman" w:cs="Times New Roman"/>
          <w:sz w:val="24"/>
          <w:szCs w:val="24"/>
        </w:rPr>
        <w:t xml:space="preserve">aktualizuje pri legislatívnych zmenách, </w:t>
      </w:r>
    </w:p>
    <w:p w:rsidR="003C1477" w:rsidRPr="003C1477" w:rsidRDefault="003C1477">
      <w:pPr>
        <w:pStyle w:val="Odsekzoznamu"/>
        <w:numPr>
          <w:ilvl w:val="0"/>
          <w:numId w:val="36"/>
        </w:numPr>
        <w:spacing w:after="166" w:line="360" w:lineRule="auto"/>
        <w:rPr>
          <w:rFonts w:ascii="Times New Roman" w:hAnsi="Times New Roman" w:cs="Times New Roman"/>
          <w:sz w:val="24"/>
          <w:szCs w:val="24"/>
        </w:rPr>
      </w:pPr>
      <w:r w:rsidRPr="003C1477">
        <w:rPr>
          <w:rFonts w:ascii="Times New Roman" w:hAnsi="Times New Roman" w:cs="Times New Roman"/>
          <w:sz w:val="24"/>
          <w:szCs w:val="24"/>
        </w:rPr>
        <w:t xml:space="preserve">dopĺňa na základe výstupov z pedagogických rád, spätnej väzby rodičov, odborných zistení a kontrol ŠŠI. </w:t>
      </w:r>
    </w:p>
    <w:p w:rsidR="003C1477" w:rsidRPr="003C1477" w:rsidRDefault="003C1477" w:rsidP="003C1477">
      <w:pPr>
        <w:spacing w:after="207" w:line="360" w:lineRule="auto"/>
        <w:rPr>
          <w:rFonts w:ascii="Times New Roman" w:hAnsi="Times New Roman" w:cs="Times New Roman"/>
          <w:sz w:val="24"/>
          <w:szCs w:val="24"/>
        </w:rPr>
      </w:pPr>
      <w:r w:rsidRPr="003C1477">
        <w:rPr>
          <w:rFonts w:ascii="Times New Roman" w:hAnsi="Times New Roman" w:cs="Times New Roman"/>
          <w:sz w:val="24"/>
          <w:szCs w:val="24"/>
        </w:rPr>
        <w:t xml:space="preserve">Každá revízia je zaznamenaná v tabuľke zmien (dátum, autor zmeny, charakter úprav). </w:t>
      </w:r>
    </w:p>
    <w:p w:rsidR="003C1477" w:rsidRDefault="003C1477" w:rsidP="003C1477">
      <w:pPr>
        <w:pStyle w:val="Nadpis2"/>
        <w:spacing w:after="76" w:line="360" w:lineRule="auto"/>
        <w:ind w:left="-5"/>
        <w:rPr>
          <w:rFonts w:ascii="Times New Roman" w:eastAsia="Times New Roman" w:hAnsi="Times New Roman" w:cs="Times New Roman"/>
          <w:color w:val="auto"/>
          <w:kern w:val="0"/>
          <w:sz w:val="24"/>
          <w:szCs w:val="24"/>
          <w:lang w:eastAsia="sk-SK"/>
        </w:rPr>
      </w:pPr>
    </w:p>
    <w:p w:rsidR="005E5F31" w:rsidRDefault="005E5F31" w:rsidP="005E5F31">
      <w:pPr>
        <w:rPr>
          <w:lang w:eastAsia="sk-SK"/>
        </w:rPr>
      </w:pPr>
    </w:p>
    <w:p w:rsidR="005E5F31" w:rsidRDefault="005E5F31" w:rsidP="005E5F31">
      <w:pPr>
        <w:rPr>
          <w:lang w:eastAsia="sk-SK"/>
        </w:rPr>
      </w:pPr>
    </w:p>
    <w:p w:rsidR="005E5F31" w:rsidRDefault="005E5F31" w:rsidP="005E5F31">
      <w:pPr>
        <w:rPr>
          <w:lang w:eastAsia="sk-SK"/>
        </w:rPr>
      </w:pPr>
    </w:p>
    <w:p w:rsidR="005E5F31" w:rsidRDefault="005E5F31" w:rsidP="005E5F31">
      <w:pPr>
        <w:rPr>
          <w:lang w:eastAsia="sk-SK"/>
        </w:rPr>
      </w:pPr>
    </w:p>
    <w:p w:rsidR="005E5F31" w:rsidRDefault="005E5F31" w:rsidP="005E5F31">
      <w:pPr>
        <w:rPr>
          <w:lang w:eastAsia="sk-SK"/>
        </w:rPr>
      </w:pPr>
    </w:p>
    <w:p w:rsidR="005E5F31" w:rsidRDefault="005E5F31" w:rsidP="005E5F31">
      <w:pPr>
        <w:rPr>
          <w:lang w:eastAsia="sk-SK"/>
        </w:rPr>
      </w:pPr>
    </w:p>
    <w:p w:rsidR="005E5F31" w:rsidRDefault="005E5F31" w:rsidP="005E5F31">
      <w:pPr>
        <w:rPr>
          <w:lang w:eastAsia="sk-SK"/>
        </w:rPr>
      </w:pPr>
    </w:p>
    <w:p w:rsidR="005E5F31" w:rsidRDefault="005E5F31" w:rsidP="005E5F31">
      <w:pPr>
        <w:rPr>
          <w:lang w:eastAsia="sk-SK"/>
        </w:rPr>
      </w:pPr>
    </w:p>
    <w:p w:rsidR="005E5F31" w:rsidRPr="005E5F31" w:rsidRDefault="005E5F31" w:rsidP="005E5F31">
      <w:pPr>
        <w:rPr>
          <w:lang w:eastAsia="sk-SK"/>
        </w:rPr>
      </w:pPr>
    </w:p>
    <w:p w:rsidR="00EE1182" w:rsidRPr="003C1477" w:rsidRDefault="00EE1182" w:rsidP="00356D68">
      <w:pPr>
        <w:widowControl w:val="0"/>
        <w:suppressAutoHyphens/>
        <w:spacing w:after="0" w:line="360" w:lineRule="auto"/>
        <w:jc w:val="both"/>
        <w:rPr>
          <w:rFonts w:ascii="Times New Roman" w:eastAsia="Lucida Sans Unicode" w:hAnsi="Times New Roman" w:cs="Times New Roman"/>
          <w:kern w:val="0"/>
          <w:sz w:val="24"/>
          <w:szCs w:val="24"/>
        </w:rPr>
      </w:pPr>
    </w:p>
    <w:p w:rsidR="003C1477" w:rsidRPr="00E11C8A" w:rsidRDefault="00E11C8A" w:rsidP="003C1477">
      <w:pPr>
        <w:pStyle w:val="Odsekzoznamu"/>
        <w:widowControl w:val="0"/>
        <w:numPr>
          <w:ilvl w:val="0"/>
          <w:numId w:val="17"/>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uppressAutoHyphens/>
        <w:spacing w:after="0" w:line="360" w:lineRule="auto"/>
        <w:jc w:val="both"/>
        <w:rPr>
          <w:rFonts w:ascii="Times New Roman" w:eastAsia="Lucida Sans Unicode" w:hAnsi="Times New Roman" w:cs="Times New Roman"/>
          <w:b/>
          <w:bCs/>
          <w:color w:val="000000"/>
          <w:kern w:val="0"/>
          <w:sz w:val="28"/>
          <w:szCs w:val="28"/>
        </w:rPr>
      </w:pPr>
      <w:r w:rsidRPr="00E11C8A">
        <w:rPr>
          <w:rFonts w:ascii="Times New Roman" w:hAnsi="Times New Roman" w:cs="Times New Roman"/>
          <w:b/>
          <w:bCs/>
          <w:sz w:val="28"/>
          <w:szCs w:val="28"/>
        </w:rPr>
        <w:t>Tabuľky podporných opatrení (doplniteľné priamo do ŠkVP)</w:t>
      </w:r>
    </w:p>
    <w:p w:rsidR="003C1477" w:rsidRDefault="003C1477" w:rsidP="003C1477">
      <w:pPr>
        <w:spacing w:line="360" w:lineRule="auto"/>
        <w:jc w:val="both"/>
        <w:rPr>
          <w:rFonts w:ascii="Times New Roman" w:hAnsi="Times New Roman" w:cs="Times New Roman"/>
          <w:b/>
          <w:bCs/>
          <w:sz w:val="24"/>
          <w:szCs w:val="24"/>
        </w:rPr>
      </w:pPr>
    </w:p>
    <w:p w:rsidR="003C1477" w:rsidRDefault="003C1477" w:rsidP="003C1477">
      <w:pPr>
        <w:spacing w:line="360" w:lineRule="auto"/>
        <w:jc w:val="both"/>
        <w:rPr>
          <w:rFonts w:ascii="Times New Roman" w:hAnsi="Times New Roman" w:cs="Times New Roman"/>
          <w:b/>
          <w:bCs/>
          <w:sz w:val="24"/>
          <w:szCs w:val="24"/>
        </w:rPr>
      </w:pPr>
    </w:p>
    <w:p w:rsidR="00E11C8A" w:rsidRPr="00E11C8A" w:rsidRDefault="00E11C8A" w:rsidP="00E11C8A">
      <w:pPr>
        <w:pStyle w:val="Nadpis2"/>
        <w:ind w:left="-5"/>
        <w:rPr>
          <w:rFonts w:ascii="Times New Roman" w:hAnsi="Times New Roman" w:cs="Times New Roman"/>
          <w:b/>
          <w:bCs/>
          <w:color w:val="auto"/>
          <w:sz w:val="24"/>
          <w:szCs w:val="24"/>
        </w:rPr>
      </w:pPr>
      <w:r w:rsidRPr="00E11C8A">
        <w:rPr>
          <w:rFonts w:ascii="Times New Roman" w:eastAsia="Calibri" w:hAnsi="Times New Roman" w:cs="Times New Roman"/>
          <w:b/>
          <w:bCs/>
          <w:color w:val="auto"/>
          <w:sz w:val="24"/>
          <w:szCs w:val="24"/>
        </w:rPr>
        <w:t>Identifikačný formulár ŠVVP</w:t>
      </w:r>
    </w:p>
    <w:p w:rsidR="003C1477" w:rsidRDefault="003C1477" w:rsidP="003C1477">
      <w:pPr>
        <w:spacing w:line="360" w:lineRule="auto"/>
        <w:jc w:val="both"/>
        <w:rPr>
          <w:rFonts w:ascii="Times New Roman" w:hAnsi="Times New Roman" w:cs="Times New Roman"/>
          <w:b/>
          <w:bCs/>
          <w:sz w:val="24"/>
          <w:szCs w:val="24"/>
        </w:rPr>
      </w:pPr>
    </w:p>
    <w:tbl>
      <w:tblPr>
        <w:tblStyle w:val="TableGrid"/>
        <w:tblW w:w="9017" w:type="dxa"/>
        <w:tblInd w:w="6" w:type="dxa"/>
        <w:tblCellMar>
          <w:top w:w="49" w:type="dxa"/>
          <w:left w:w="105" w:type="dxa"/>
          <w:right w:w="115" w:type="dxa"/>
        </w:tblCellMar>
        <w:tblLook w:val="04A0"/>
      </w:tblPr>
      <w:tblGrid>
        <w:gridCol w:w="1394"/>
        <w:gridCol w:w="2076"/>
        <w:gridCol w:w="3382"/>
        <w:gridCol w:w="2165"/>
      </w:tblGrid>
      <w:tr w:rsidR="00E11C8A" w:rsidTr="00AA4795">
        <w:trPr>
          <w:trHeight w:val="594"/>
        </w:trPr>
        <w:tc>
          <w:tcPr>
            <w:tcW w:w="1394" w:type="dxa"/>
            <w:tcBorders>
              <w:top w:val="single" w:sz="4" w:space="0" w:color="auto"/>
              <w:left w:val="single" w:sz="4" w:space="0" w:color="auto"/>
              <w:bottom w:val="single" w:sz="4" w:space="0" w:color="000000"/>
              <w:right w:val="single" w:sz="4" w:space="0" w:color="auto"/>
            </w:tcBorders>
            <w:shd w:val="clear" w:color="auto" w:fill="FFFFFF" w:themeFill="background1"/>
          </w:tcPr>
          <w:p w:rsidR="00E11C8A" w:rsidRPr="00E11C8A" w:rsidRDefault="00E11C8A" w:rsidP="00AA4795">
            <w:pPr>
              <w:spacing w:line="259" w:lineRule="auto"/>
              <w:ind w:left="4"/>
              <w:rPr>
                <w:rFonts w:ascii="Times New Roman" w:hAnsi="Times New Roman" w:cs="Times New Roman"/>
              </w:rPr>
            </w:pPr>
            <w:r w:rsidRPr="00E11C8A">
              <w:rPr>
                <w:rFonts w:ascii="Times New Roman" w:hAnsi="Times New Roman" w:cs="Times New Roman"/>
                <w:b/>
              </w:rPr>
              <w:t xml:space="preserve">Meno </w:t>
            </w:r>
          </w:p>
          <w:p w:rsidR="00E11C8A" w:rsidRPr="00E11C8A" w:rsidRDefault="00E11C8A" w:rsidP="00AA4795">
            <w:pPr>
              <w:spacing w:line="259" w:lineRule="auto"/>
              <w:ind w:left="4"/>
              <w:rPr>
                <w:rFonts w:ascii="Times New Roman" w:hAnsi="Times New Roman" w:cs="Times New Roman"/>
              </w:rPr>
            </w:pPr>
            <w:r w:rsidRPr="00E11C8A">
              <w:rPr>
                <w:rFonts w:ascii="Times New Roman" w:hAnsi="Times New Roman" w:cs="Times New Roman"/>
                <w:b/>
              </w:rPr>
              <w:t xml:space="preserve">dieťaťa </w:t>
            </w:r>
          </w:p>
        </w:tc>
        <w:tc>
          <w:tcPr>
            <w:tcW w:w="2076" w:type="dxa"/>
            <w:tcBorders>
              <w:top w:val="single" w:sz="4" w:space="0" w:color="auto"/>
              <w:left w:val="single" w:sz="4" w:space="0" w:color="auto"/>
              <w:bottom w:val="single" w:sz="4" w:space="0" w:color="000000"/>
              <w:right w:val="single" w:sz="4" w:space="0" w:color="auto"/>
            </w:tcBorders>
            <w:shd w:val="clear" w:color="auto" w:fill="FFFFFF" w:themeFill="background1"/>
          </w:tcPr>
          <w:p w:rsidR="00E11C8A" w:rsidRPr="00E11C8A" w:rsidRDefault="00E11C8A" w:rsidP="00AA4795">
            <w:pPr>
              <w:spacing w:line="259" w:lineRule="auto"/>
              <w:ind w:left="6"/>
              <w:rPr>
                <w:rFonts w:ascii="Times New Roman" w:hAnsi="Times New Roman" w:cs="Times New Roman"/>
              </w:rPr>
            </w:pPr>
            <w:r w:rsidRPr="00E11C8A">
              <w:rPr>
                <w:rFonts w:ascii="Times New Roman" w:hAnsi="Times New Roman" w:cs="Times New Roman"/>
                <w:b/>
              </w:rPr>
              <w:t xml:space="preserve">Diagnostické zistenia </w:t>
            </w:r>
          </w:p>
        </w:tc>
        <w:tc>
          <w:tcPr>
            <w:tcW w:w="3382" w:type="dxa"/>
            <w:tcBorders>
              <w:top w:val="single" w:sz="4" w:space="0" w:color="auto"/>
              <w:left w:val="single" w:sz="4" w:space="0" w:color="auto"/>
              <w:bottom w:val="single" w:sz="4" w:space="0" w:color="000000"/>
              <w:right w:val="single" w:sz="4" w:space="0" w:color="auto"/>
            </w:tcBorders>
            <w:shd w:val="clear" w:color="auto" w:fill="FFFFFF" w:themeFill="background1"/>
          </w:tcPr>
          <w:p w:rsidR="00E11C8A" w:rsidRPr="00E11C8A" w:rsidRDefault="00E11C8A" w:rsidP="00AA4795">
            <w:pPr>
              <w:spacing w:line="259" w:lineRule="auto"/>
              <w:rPr>
                <w:rFonts w:ascii="Times New Roman" w:hAnsi="Times New Roman" w:cs="Times New Roman"/>
              </w:rPr>
            </w:pPr>
            <w:r w:rsidRPr="00E11C8A">
              <w:rPr>
                <w:rFonts w:ascii="Times New Roman" w:hAnsi="Times New Roman" w:cs="Times New Roman"/>
                <w:b/>
              </w:rPr>
              <w:t xml:space="preserve">Odporúčanie poradenského zariadenia </w:t>
            </w:r>
          </w:p>
        </w:tc>
        <w:tc>
          <w:tcPr>
            <w:tcW w:w="2165" w:type="dxa"/>
            <w:tcBorders>
              <w:top w:val="single" w:sz="4" w:space="0" w:color="auto"/>
              <w:left w:val="single" w:sz="4" w:space="0" w:color="auto"/>
              <w:bottom w:val="single" w:sz="4" w:space="0" w:color="000000"/>
              <w:right w:val="single" w:sz="4" w:space="0" w:color="auto"/>
            </w:tcBorders>
            <w:shd w:val="clear" w:color="auto" w:fill="FFFFFF" w:themeFill="background1"/>
          </w:tcPr>
          <w:p w:rsidR="00E11C8A" w:rsidRPr="00E11C8A" w:rsidRDefault="00E11C8A" w:rsidP="00AA4795">
            <w:pPr>
              <w:spacing w:line="259" w:lineRule="auto"/>
              <w:ind w:left="5"/>
              <w:rPr>
                <w:rFonts w:ascii="Times New Roman" w:hAnsi="Times New Roman" w:cs="Times New Roman"/>
              </w:rPr>
            </w:pPr>
            <w:r w:rsidRPr="00E11C8A">
              <w:rPr>
                <w:rFonts w:ascii="Times New Roman" w:hAnsi="Times New Roman" w:cs="Times New Roman"/>
                <w:b/>
              </w:rPr>
              <w:t xml:space="preserve">Navrhované opatrenia </w:t>
            </w:r>
          </w:p>
        </w:tc>
      </w:tr>
      <w:tr w:rsidR="00E11C8A" w:rsidTr="00AA4795">
        <w:trPr>
          <w:trHeight w:val="540"/>
        </w:trPr>
        <w:tc>
          <w:tcPr>
            <w:tcW w:w="1394" w:type="dxa"/>
            <w:tcBorders>
              <w:top w:val="single" w:sz="4" w:space="0" w:color="000000"/>
              <w:left w:val="single" w:sz="4" w:space="0" w:color="000000"/>
              <w:bottom w:val="single" w:sz="4" w:space="0" w:color="auto"/>
              <w:right w:val="single" w:sz="4" w:space="0" w:color="000000"/>
            </w:tcBorders>
            <w:shd w:val="clear" w:color="auto" w:fill="FFFFFF" w:themeFill="background1"/>
          </w:tcPr>
          <w:p w:rsidR="00E11C8A" w:rsidRDefault="00E11C8A" w:rsidP="00AA4795">
            <w:pPr>
              <w:spacing w:line="259" w:lineRule="auto"/>
              <w:ind w:left="4"/>
            </w:pPr>
          </w:p>
        </w:tc>
        <w:tc>
          <w:tcPr>
            <w:tcW w:w="2076" w:type="dxa"/>
            <w:tcBorders>
              <w:top w:val="single" w:sz="4" w:space="0" w:color="000000"/>
              <w:left w:val="single" w:sz="4" w:space="0" w:color="000000"/>
              <w:bottom w:val="single" w:sz="4" w:space="0" w:color="auto"/>
              <w:right w:val="single" w:sz="4" w:space="0" w:color="000000"/>
            </w:tcBorders>
            <w:shd w:val="clear" w:color="auto" w:fill="FFFFFF" w:themeFill="background1"/>
          </w:tcPr>
          <w:p w:rsidR="00E11C8A" w:rsidRDefault="00E11C8A" w:rsidP="00AA4795">
            <w:pPr>
              <w:spacing w:line="259" w:lineRule="auto"/>
              <w:ind w:left="6"/>
            </w:pPr>
          </w:p>
        </w:tc>
        <w:tc>
          <w:tcPr>
            <w:tcW w:w="3382" w:type="dxa"/>
            <w:tcBorders>
              <w:top w:val="single" w:sz="4" w:space="0" w:color="000000"/>
              <w:left w:val="single" w:sz="4" w:space="0" w:color="000000"/>
              <w:bottom w:val="single" w:sz="4" w:space="0" w:color="auto"/>
              <w:right w:val="single" w:sz="4" w:space="0" w:color="000000"/>
            </w:tcBorders>
            <w:shd w:val="clear" w:color="auto" w:fill="FFFFFF" w:themeFill="background1"/>
          </w:tcPr>
          <w:p w:rsidR="00E11C8A" w:rsidRDefault="00E11C8A" w:rsidP="00AA4795">
            <w:pPr>
              <w:spacing w:line="259" w:lineRule="auto"/>
            </w:pPr>
          </w:p>
        </w:tc>
        <w:tc>
          <w:tcPr>
            <w:tcW w:w="2165" w:type="dxa"/>
            <w:tcBorders>
              <w:top w:val="single" w:sz="4" w:space="0" w:color="000000"/>
              <w:left w:val="single" w:sz="4" w:space="0" w:color="000000"/>
              <w:bottom w:val="single" w:sz="4" w:space="0" w:color="auto"/>
              <w:right w:val="single" w:sz="4" w:space="0" w:color="000000"/>
            </w:tcBorders>
            <w:shd w:val="clear" w:color="auto" w:fill="FFFFFF" w:themeFill="background1"/>
          </w:tcPr>
          <w:p w:rsidR="00E11C8A" w:rsidRDefault="00E11C8A" w:rsidP="00AA4795">
            <w:pPr>
              <w:spacing w:line="259" w:lineRule="auto"/>
              <w:ind w:left="5"/>
            </w:pPr>
          </w:p>
          <w:p w:rsidR="00E11C8A" w:rsidRDefault="00E11C8A" w:rsidP="00AA4795">
            <w:pPr>
              <w:spacing w:line="259" w:lineRule="auto"/>
              <w:ind w:left="5"/>
            </w:pPr>
          </w:p>
        </w:tc>
      </w:tr>
      <w:tr w:rsidR="00E11C8A" w:rsidTr="00AA4795">
        <w:trPr>
          <w:trHeight w:val="630"/>
        </w:trPr>
        <w:tc>
          <w:tcPr>
            <w:tcW w:w="1394" w:type="dxa"/>
            <w:tcBorders>
              <w:top w:val="single" w:sz="4" w:space="0" w:color="auto"/>
              <w:left w:val="single" w:sz="4" w:space="0" w:color="000000"/>
              <w:bottom w:val="single" w:sz="4" w:space="0" w:color="auto"/>
              <w:right w:val="single" w:sz="4" w:space="0" w:color="000000"/>
            </w:tcBorders>
            <w:shd w:val="clear" w:color="auto" w:fill="FFFFFF" w:themeFill="background1"/>
          </w:tcPr>
          <w:p w:rsidR="00E11C8A" w:rsidRDefault="00E11C8A" w:rsidP="00AA4795">
            <w:pPr>
              <w:spacing w:line="259" w:lineRule="auto"/>
              <w:ind w:left="4"/>
            </w:pPr>
          </w:p>
        </w:tc>
        <w:tc>
          <w:tcPr>
            <w:tcW w:w="2076" w:type="dxa"/>
            <w:tcBorders>
              <w:top w:val="single" w:sz="4" w:space="0" w:color="auto"/>
              <w:left w:val="single" w:sz="4" w:space="0" w:color="000000"/>
              <w:bottom w:val="single" w:sz="4" w:space="0" w:color="auto"/>
              <w:right w:val="single" w:sz="4" w:space="0" w:color="000000"/>
            </w:tcBorders>
            <w:shd w:val="clear" w:color="auto" w:fill="FFFFFF" w:themeFill="background1"/>
          </w:tcPr>
          <w:p w:rsidR="00E11C8A" w:rsidRDefault="00E11C8A" w:rsidP="00AA4795">
            <w:pPr>
              <w:spacing w:line="259" w:lineRule="auto"/>
              <w:ind w:left="6"/>
            </w:pPr>
          </w:p>
        </w:tc>
        <w:tc>
          <w:tcPr>
            <w:tcW w:w="3382" w:type="dxa"/>
            <w:tcBorders>
              <w:top w:val="single" w:sz="4" w:space="0" w:color="auto"/>
              <w:left w:val="single" w:sz="4" w:space="0" w:color="000000"/>
              <w:bottom w:val="single" w:sz="4" w:space="0" w:color="auto"/>
              <w:right w:val="single" w:sz="4" w:space="0" w:color="000000"/>
            </w:tcBorders>
            <w:shd w:val="clear" w:color="auto" w:fill="FFFFFF" w:themeFill="background1"/>
          </w:tcPr>
          <w:p w:rsidR="00E11C8A" w:rsidRDefault="00E11C8A" w:rsidP="00AA4795">
            <w:pPr>
              <w:spacing w:line="259" w:lineRule="auto"/>
            </w:pPr>
          </w:p>
        </w:tc>
        <w:tc>
          <w:tcPr>
            <w:tcW w:w="2165" w:type="dxa"/>
            <w:tcBorders>
              <w:top w:val="single" w:sz="4" w:space="0" w:color="auto"/>
              <w:left w:val="single" w:sz="4" w:space="0" w:color="000000"/>
              <w:bottom w:val="single" w:sz="4" w:space="0" w:color="auto"/>
              <w:right w:val="single" w:sz="4" w:space="0" w:color="000000"/>
            </w:tcBorders>
            <w:shd w:val="clear" w:color="auto" w:fill="FFFFFF" w:themeFill="background1"/>
          </w:tcPr>
          <w:p w:rsidR="00E11C8A" w:rsidRDefault="00E11C8A" w:rsidP="00AA4795">
            <w:pPr>
              <w:spacing w:line="259" w:lineRule="auto"/>
              <w:ind w:left="5"/>
            </w:pPr>
          </w:p>
          <w:p w:rsidR="00E11C8A" w:rsidRDefault="00E11C8A" w:rsidP="00AA4795">
            <w:pPr>
              <w:spacing w:line="259" w:lineRule="auto"/>
              <w:ind w:left="5"/>
            </w:pPr>
          </w:p>
        </w:tc>
      </w:tr>
      <w:tr w:rsidR="00E11C8A" w:rsidTr="00AA4795">
        <w:trPr>
          <w:trHeight w:val="660"/>
        </w:trPr>
        <w:tc>
          <w:tcPr>
            <w:tcW w:w="1394" w:type="dxa"/>
            <w:tcBorders>
              <w:top w:val="single" w:sz="4" w:space="0" w:color="auto"/>
              <w:left w:val="single" w:sz="4" w:space="0" w:color="000000"/>
              <w:bottom w:val="single" w:sz="4" w:space="0" w:color="auto"/>
              <w:right w:val="single" w:sz="4" w:space="0" w:color="000000"/>
            </w:tcBorders>
            <w:shd w:val="clear" w:color="auto" w:fill="FFFFFF" w:themeFill="background1"/>
          </w:tcPr>
          <w:p w:rsidR="00E11C8A" w:rsidRDefault="00E11C8A" w:rsidP="00AA4795">
            <w:pPr>
              <w:spacing w:line="259" w:lineRule="auto"/>
              <w:ind w:left="4"/>
            </w:pPr>
          </w:p>
        </w:tc>
        <w:tc>
          <w:tcPr>
            <w:tcW w:w="2076" w:type="dxa"/>
            <w:tcBorders>
              <w:top w:val="single" w:sz="4" w:space="0" w:color="auto"/>
              <w:left w:val="single" w:sz="4" w:space="0" w:color="000000"/>
              <w:bottom w:val="single" w:sz="4" w:space="0" w:color="auto"/>
              <w:right w:val="single" w:sz="4" w:space="0" w:color="000000"/>
            </w:tcBorders>
            <w:shd w:val="clear" w:color="auto" w:fill="FFFFFF" w:themeFill="background1"/>
          </w:tcPr>
          <w:p w:rsidR="00E11C8A" w:rsidRDefault="00E11C8A" w:rsidP="00AA4795">
            <w:pPr>
              <w:spacing w:line="259" w:lineRule="auto"/>
              <w:ind w:left="6"/>
            </w:pPr>
          </w:p>
        </w:tc>
        <w:tc>
          <w:tcPr>
            <w:tcW w:w="3382" w:type="dxa"/>
            <w:tcBorders>
              <w:top w:val="single" w:sz="4" w:space="0" w:color="auto"/>
              <w:left w:val="single" w:sz="4" w:space="0" w:color="000000"/>
              <w:bottom w:val="single" w:sz="4" w:space="0" w:color="auto"/>
              <w:right w:val="single" w:sz="4" w:space="0" w:color="000000"/>
            </w:tcBorders>
            <w:shd w:val="clear" w:color="auto" w:fill="FFFFFF" w:themeFill="background1"/>
          </w:tcPr>
          <w:p w:rsidR="00E11C8A" w:rsidRDefault="00E11C8A" w:rsidP="00AA4795">
            <w:pPr>
              <w:spacing w:line="259" w:lineRule="auto"/>
            </w:pPr>
          </w:p>
        </w:tc>
        <w:tc>
          <w:tcPr>
            <w:tcW w:w="2165" w:type="dxa"/>
            <w:tcBorders>
              <w:top w:val="single" w:sz="4" w:space="0" w:color="auto"/>
              <w:left w:val="single" w:sz="4" w:space="0" w:color="000000"/>
              <w:bottom w:val="single" w:sz="4" w:space="0" w:color="auto"/>
              <w:right w:val="single" w:sz="4" w:space="0" w:color="000000"/>
            </w:tcBorders>
            <w:shd w:val="clear" w:color="auto" w:fill="FFFFFF" w:themeFill="background1"/>
          </w:tcPr>
          <w:p w:rsidR="00E11C8A" w:rsidRDefault="00E11C8A" w:rsidP="00AA4795">
            <w:pPr>
              <w:spacing w:line="259" w:lineRule="auto"/>
              <w:ind w:left="5"/>
            </w:pPr>
          </w:p>
          <w:p w:rsidR="00E11C8A" w:rsidRDefault="00E11C8A" w:rsidP="00AA4795">
            <w:pPr>
              <w:spacing w:line="259" w:lineRule="auto"/>
              <w:ind w:left="5"/>
            </w:pPr>
          </w:p>
        </w:tc>
      </w:tr>
      <w:tr w:rsidR="00E11C8A" w:rsidTr="00AA4795">
        <w:trPr>
          <w:trHeight w:val="660"/>
        </w:trPr>
        <w:tc>
          <w:tcPr>
            <w:tcW w:w="1394"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E11C8A" w:rsidRDefault="00E11C8A" w:rsidP="00AA4795">
            <w:pPr>
              <w:spacing w:line="259" w:lineRule="auto"/>
              <w:ind w:left="4"/>
            </w:pPr>
          </w:p>
          <w:p w:rsidR="00E11C8A" w:rsidRDefault="00E11C8A" w:rsidP="00AA4795">
            <w:pPr>
              <w:spacing w:line="259" w:lineRule="auto"/>
              <w:ind w:left="4"/>
            </w:pPr>
          </w:p>
        </w:tc>
        <w:tc>
          <w:tcPr>
            <w:tcW w:w="2076"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E11C8A" w:rsidRDefault="00E11C8A" w:rsidP="00AA4795">
            <w:pPr>
              <w:spacing w:line="259" w:lineRule="auto"/>
              <w:ind w:left="6"/>
            </w:pPr>
          </w:p>
        </w:tc>
        <w:tc>
          <w:tcPr>
            <w:tcW w:w="3382"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E11C8A" w:rsidRDefault="00E11C8A" w:rsidP="00AA4795">
            <w:pPr>
              <w:spacing w:line="259" w:lineRule="auto"/>
            </w:pPr>
          </w:p>
        </w:tc>
        <w:tc>
          <w:tcPr>
            <w:tcW w:w="2165"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E11C8A" w:rsidRDefault="00E11C8A" w:rsidP="00AA4795">
            <w:pPr>
              <w:spacing w:line="259" w:lineRule="auto"/>
              <w:ind w:left="5"/>
            </w:pPr>
          </w:p>
        </w:tc>
      </w:tr>
    </w:tbl>
    <w:p w:rsidR="00EB171A" w:rsidRDefault="00EB171A" w:rsidP="003C1477">
      <w:pPr>
        <w:spacing w:line="360" w:lineRule="auto"/>
        <w:jc w:val="both"/>
        <w:rPr>
          <w:rFonts w:ascii="Times New Roman" w:hAnsi="Times New Roman" w:cs="Times New Roman"/>
          <w:b/>
          <w:bCs/>
          <w:sz w:val="24"/>
          <w:szCs w:val="24"/>
        </w:rPr>
      </w:pPr>
    </w:p>
    <w:p w:rsidR="00E11C8A" w:rsidRPr="00E11C8A" w:rsidRDefault="00E11C8A" w:rsidP="00E11C8A">
      <w:pPr>
        <w:pStyle w:val="Nadpis2"/>
        <w:ind w:left="-5"/>
        <w:rPr>
          <w:rFonts w:ascii="Times New Roman" w:hAnsi="Times New Roman" w:cs="Times New Roman"/>
          <w:b/>
          <w:bCs/>
          <w:color w:val="auto"/>
          <w:sz w:val="24"/>
          <w:szCs w:val="24"/>
        </w:rPr>
      </w:pPr>
      <w:r w:rsidRPr="00E11C8A">
        <w:rPr>
          <w:rFonts w:ascii="Times New Roman" w:hAnsi="Times New Roman" w:cs="Times New Roman"/>
          <w:b/>
          <w:bCs/>
          <w:color w:val="auto"/>
          <w:sz w:val="24"/>
          <w:szCs w:val="24"/>
        </w:rPr>
        <w:t xml:space="preserve">Plán pedagogickej podpory </w:t>
      </w:r>
    </w:p>
    <w:tbl>
      <w:tblPr>
        <w:tblStyle w:val="TableGrid"/>
        <w:tblW w:w="9017" w:type="dxa"/>
        <w:tblInd w:w="6" w:type="dxa"/>
        <w:tblCellMar>
          <w:top w:w="49" w:type="dxa"/>
          <w:left w:w="105" w:type="dxa"/>
          <w:right w:w="115" w:type="dxa"/>
        </w:tblCellMar>
        <w:tblLook w:val="04A0"/>
      </w:tblPr>
      <w:tblGrid>
        <w:gridCol w:w="1394"/>
        <w:gridCol w:w="2076"/>
        <w:gridCol w:w="2190"/>
        <w:gridCol w:w="1335"/>
        <w:gridCol w:w="2022"/>
      </w:tblGrid>
      <w:tr w:rsidR="00E11C8A" w:rsidTr="00AA4795">
        <w:trPr>
          <w:trHeight w:val="594"/>
        </w:trPr>
        <w:tc>
          <w:tcPr>
            <w:tcW w:w="1394" w:type="dxa"/>
            <w:tcBorders>
              <w:top w:val="single" w:sz="4" w:space="0" w:color="auto"/>
              <w:left w:val="single" w:sz="4" w:space="0" w:color="auto"/>
              <w:bottom w:val="single" w:sz="4" w:space="0" w:color="000000"/>
              <w:right w:val="single" w:sz="4" w:space="0" w:color="auto"/>
            </w:tcBorders>
            <w:shd w:val="clear" w:color="auto" w:fill="FFFFFF" w:themeFill="background1"/>
          </w:tcPr>
          <w:p w:rsidR="00E11C8A" w:rsidRPr="00E11C8A" w:rsidRDefault="00E11C8A" w:rsidP="00AA4795">
            <w:pPr>
              <w:spacing w:line="259" w:lineRule="auto"/>
              <w:ind w:left="4"/>
              <w:rPr>
                <w:rFonts w:ascii="Times New Roman" w:hAnsi="Times New Roman" w:cs="Times New Roman"/>
              </w:rPr>
            </w:pPr>
            <w:r w:rsidRPr="00E11C8A">
              <w:rPr>
                <w:rFonts w:ascii="Times New Roman" w:hAnsi="Times New Roman" w:cs="Times New Roman"/>
                <w:b/>
              </w:rPr>
              <w:t>Cieľ</w:t>
            </w:r>
          </w:p>
        </w:tc>
        <w:tc>
          <w:tcPr>
            <w:tcW w:w="2076" w:type="dxa"/>
            <w:tcBorders>
              <w:top w:val="single" w:sz="4" w:space="0" w:color="auto"/>
              <w:left w:val="single" w:sz="4" w:space="0" w:color="auto"/>
              <w:bottom w:val="single" w:sz="4" w:space="0" w:color="000000"/>
              <w:right w:val="single" w:sz="4" w:space="0" w:color="auto"/>
            </w:tcBorders>
            <w:shd w:val="clear" w:color="auto" w:fill="FFFFFF" w:themeFill="background1"/>
          </w:tcPr>
          <w:p w:rsidR="00E11C8A" w:rsidRPr="00E11C8A" w:rsidRDefault="00E11C8A" w:rsidP="00AA4795">
            <w:pPr>
              <w:spacing w:line="259" w:lineRule="auto"/>
              <w:ind w:left="6"/>
              <w:rPr>
                <w:rFonts w:ascii="Times New Roman" w:hAnsi="Times New Roman" w:cs="Times New Roman"/>
              </w:rPr>
            </w:pPr>
            <w:r w:rsidRPr="00E11C8A">
              <w:rPr>
                <w:rFonts w:ascii="Times New Roman" w:hAnsi="Times New Roman" w:cs="Times New Roman"/>
                <w:b/>
              </w:rPr>
              <w:t>Aktivita</w:t>
            </w:r>
          </w:p>
        </w:tc>
        <w:tc>
          <w:tcPr>
            <w:tcW w:w="2190" w:type="dxa"/>
            <w:tcBorders>
              <w:top w:val="single" w:sz="4" w:space="0" w:color="auto"/>
              <w:left w:val="single" w:sz="4" w:space="0" w:color="auto"/>
              <w:bottom w:val="single" w:sz="4" w:space="0" w:color="000000"/>
              <w:right w:val="single" w:sz="4" w:space="0" w:color="auto"/>
            </w:tcBorders>
            <w:shd w:val="clear" w:color="auto" w:fill="FFFFFF" w:themeFill="background1"/>
          </w:tcPr>
          <w:p w:rsidR="00E11C8A" w:rsidRPr="00E11C8A" w:rsidRDefault="00E11C8A" w:rsidP="00AA4795">
            <w:pPr>
              <w:spacing w:line="259" w:lineRule="auto"/>
              <w:rPr>
                <w:rFonts w:ascii="Times New Roman" w:hAnsi="Times New Roman" w:cs="Times New Roman"/>
              </w:rPr>
            </w:pPr>
            <w:r w:rsidRPr="00E11C8A">
              <w:rPr>
                <w:rFonts w:ascii="Times New Roman" w:hAnsi="Times New Roman" w:cs="Times New Roman"/>
                <w:b/>
              </w:rPr>
              <w:t>Zodpovedná osoba</w:t>
            </w:r>
          </w:p>
        </w:tc>
        <w:tc>
          <w:tcPr>
            <w:tcW w:w="1335" w:type="dxa"/>
            <w:tcBorders>
              <w:top w:val="single" w:sz="4" w:space="0" w:color="auto"/>
              <w:left w:val="single" w:sz="4" w:space="0" w:color="auto"/>
              <w:bottom w:val="single" w:sz="4" w:space="0" w:color="000000"/>
              <w:right w:val="single" w:sz="4" w:space="0" w:color="auto"/>
            </w:tcBorders>
            <w:shd w:val="clear" w:color="auto" w:fill="FFFFFF" w:themeFill="background1"/>
          </w:tcPr>
          <w:p w:rsidR="00E11C8A" w:rsidRPr="00E11C8A" w:rsidRDefault="00E11C8A" w:rsidP="00AA4795">
            <w:pPr>
              <w:spacing w:line="259" w:lineRule="auto"/>
              <w:ind w:left="5"/>
              <w:rPr>
                <w:rFonts w:ascii="Times New Roman" w:hAnsi="Times New Roman" w:cs="Times New Roman"/>
              </w:rPr>
            </w:pPr>
            <w:r w:rsidRPr="00E11C8A">
              <w:rPr>
                <w:rFonts w:ascii="Times New Roman" w:hAnsi="Times New Roman" w:cs="Times New Roman"/>
                <w:b/>
              </w:rPr>
              <w:t>Termín</w:t>
            </w:r>
          </w:p>
        </w:tc>
        <w:tc>
          <w:tcPr>
            <w:tcW w:w="2022" w:type="dxa"/>
            <w:tcBorders>
              <w:top w:val="single" w:sz="4" w:space="0" w:color="auto"/>
              <w:left w:val="single" w:sz="4" w:space="0" w:color="auto"/>
              <w:bottom w:val="single" w:sz="4" w:space="0" w:color="000000"/>
              <w:right w:val="single" w:sz="4" w:space="0" w:color="auto"/>
            </w:tcBorders>
            <w:shd w:val="clear" w:color="auto" w:fill="FFFFFF" w:themeFill="background1"/>
          </w:tcPr>
          <w:p w:rsidR="00E11C8A" w:rsidRPr="00E11C8A" w:rsidRDefault="00E11C8A" w:rsidP="00AA4795">
            <w:pPr>
              <w:spacing w:line="259" w:lineRule="auto"/>
              <w:ind w:left="5"/>
              <w:rPr>
                <w:rFonts w:ascii="Times New Roman" w:hAnsi="Times New Roman" w:cs="Times New Roman"/>
              </w:rPr>
            </w:pPr>
            <w:r w:rsidRPr="00E11C8A">
              <w:rPr>
                <w:rFonts w:ascii="Times New Roman" w:hAnsi="Times New Roman" w:cs="Times New Roman"/>
                <w:b/>
              </w:rPr>
              <w:t>Spôsob hodnotenia</w:t>
            </w:r>
          </w:p>
        </w:tc>
      </w:tr>
      <w:tr w:rsidR="00E11C8A" w:rsidTr="00AA4795">
        <w:trPr>
          <w:trHeight w:val="540"/>
        </w:trPr>
        <w:tc>
          <w:tcPr>
            <w:tcW w:w="1394" w:type="dxa"/>
            <w:tcBorders>
              <w:top w:val="single" w:sz="4" w:space="0" w:color="000000"/>
              <w:left w:val="single" w:sz="4" w:space="0" w:color="000000"/>
              <w:bottom w:val="single" w:sz="4" w:space="0" w:color="auto"/>
              <w:right w:val="single" w:sz="4" w:space="0" w:color="000000"/>
            </w:tcBorders>
            <w:shd w:val="clear" w:color="auto" w:fill="FFFFFF" w:themeFill="background1"/>
          </w:tcPr>
          <w:p w:rsidR="00E11C8A" w:rsidRDefault="00E11C8A" w:rsidP="00AA4795">
            <w:pPr>
              <w:spacing w:line="259" w:lineRule="auto"/>
              <w:ind w:left="4"/>
            </w:pPr>
          </w:p>
        </w:tc>
        <w:tc>
          <w:tcPr>
            <w:tcW w:w="2076" w:type="dxa"/>
            <w:tcBorders>
              <w:top w:val="single" w:sz="4" w:space="0" w:color="000000"/>
              <w:left w:val="single" w:sz="4" w:space="0" w:color="000000"/>
              <w:bottom w:val="single" w:sz="4" w:space="0" w:color="auto"/>
              <w:right w:val="single" w:sz="4" w:space="0" w:color="000000"/>
            </w:tcBorders>
            <w:shd w:val="clear" w:color="auto" w:fill="FFFFFF" w:themeFill="background1"/>
          </w:tcPr>
          <w:p w:rsidR="00E11C8A" w:rsidRDefault="00E11C8A" w:rsidP="00AA4795">
            <w:pPr>
              <w:spacing w:line="259" w:lineRule="auto"/>
              <w:ind w:left="6"/>
            </w:pPr>
          </w:p>
        </w:tc>
        <w:tc>
          <w:tcPr>
            <w:tcW w:w="2190" w:type="dxa"/>
            <w:tcBorders>
              <w:top w:val="single" w:sz="4" w:space="0" w:color="000000"/>
              <w:left w:val="single" w:sz="4" w:space="0" w:color="000000"/>
              <w:bottom w:val="single" w:sz="4" w:space="0" w:color="auto"/>
              <w:right w:val="single" w:sz="4" w:space="0" w:color="auto"/>
            </w:tcBorders>
            <w:shd w:val="clear" w:color="auto" w:fill="FFFFFF" w:themeFill="background1"/>
          </w:tcPr>
          <w:p w:rsidR="00E11C8A" w:rsidRDefault="00E11C8A" w:rsidP="00AA4795">
            <w:pPr>
              <w:spacing w:line="259" w:lineRule="auto"/>
            </w:pPr>
          </w:p>
        </w:tc>
        <w:tc>
          <w:tcPr>
            <w:tcW w:w="1335" w:type="dxa"/>
            <w:tcBorders>
              <w:top w:val="single" w:sz="4" w:space="0" w:color="000000"/>
              <w:left w:val="single" w:sz="4" w:space="0" w:color="auto"/>
              <w:bottom w:val="single" w:sz="4" w:space="0" w:color="auto"/>
              <w:right w:val="single" w:sz="4" w:space="0" w:color="auto"/>
            </w:tcBorders>
            <w:shd w:val="clear" w:color="auto" w:fill="FFFFFF" w:themeFill="background1"/>
          </w:tcPr>
          <w:p w:rsidR="00E11C8A" w:rsidRDefault="00E11C8A" w:rsidP="00AA4795">
            <w:pPr>
              <w:spacing w:line="259" w:lineRule="auto"/>
              <w:ind w:left="5"/>
            </w:pPr>
          </w:p>
          <w:p w:rsidR="00E11C8A" w:rsidRDefault="00E11C8A" w:rsidP="00AA4795">
            <w:pPr>
              <w:spacing w:line="259" w:lineRule="auto"/>
              <w:ind w:left="5"/>
            </w:pPr>
          </w:p>
        </w:tc>
        <w:tc>
          <w:tcPr>
            <w:tcW w:w="2022" w:type="dxa"/>
            <w:tcBorders>
              <w:top w:val="single" w:sz="4" w:space="0" w:color="000000"/>
              <w:left w:val="single" w:sz="4" w:space="0" w:color="auto"/>
              <w:bottom w:val="single" w:sz="4" w:space="0" w:color="auto"/>
              <w:right w:val="single" w:sz="4" w:space="0" w:color="000000"/>
            </w:tcBorders>
            <w:shd w:val="clear" w:color="auto" w:fill="FFFFFF" w:themeFill="background1"/>
          </w:tcPr>
          <w:p w:rsidR="00E11C8A" w:rsidRDefault="00E11C8A" w:rsidP="00AA4795"/>
          <w:p w:rsidR="00E11C8A" w:rsidRDefault="00E11C8A" w:rsidP="00AA4795">
            <w:pPr>
              <w:spacing w:line="259" w:lineRule="auto"/>
            </w:pPr>
          </w:p>
        </w:tc>
      </w:tr>
      <w:tr w:rsidR="00E11C8A" w:rsidTr="00AA4795">
        <w:trPr>
          <w:trHeight w:val="630"/>
        </w:trPr>
        <w:tc>
          <w:tcPr>
            <w:tcW w:w="1394" w:type="dxa"/>
            <w:tcBorders>
              <w:top w:val="single" w:sz="4" w:space="0" w:color="auto"/>
              <w:left w:val="single" w:sz="4" w:space="0" w:color="000000"/>
              <w:bottom w:val="single" w:sz="4" w:space="0" w:color="auto"/>
              <w:right w:val="single" w:sz="4" w:space="0" w:color="000000"/>
            </w:tcBorders>
            <w:shd w:val="clear" w:color="auto" w:fill="FFFFFF" w:themeFill="background1"/>
          </w:tcPr>
          <w:p w:rsidR="00E11C8A" w:rsidRDefault="00E11C8A" w:rsidP="00AA4795">
            <w:pPr>
              <w:spacing w:line="259" w:lineRule="auto"/>
              <w:ind w:left="4"/>
            </w:pPr>
          </w:p>
        </w:tc>
        <w:tc>
          <w:tcPr>
            <w:tcW w:w="2076" w:type="dxa"/>
            <w:tcBorders>
              <w:top w:val="single" w:sz="4" w:space="0" w:color="auto"/>
              <w:left w:val="single" w:sz="4" w:space="0" w:color="000000"/>
              <w:bottom w:val="single" w:sz="4" w:space="0" w:color="auto"/>
              <w:right w:val="single" w:sz="4" w:space="0" w:color="000000"/>
            </w:tcBorders>
            <w:shd w:val="clear" w:color="auto" w:fill="FFFFFF" w:themeFill="background1"/>
          </w:tcPr>
          <w:p w:rsidR="00E11C8A" w:rsidRDefault="00E11C8A" w:rsidP="00AA4795">
            <w:pPr>
              <w:spacing w:line="259" w:lineRule="auto"/>
              <w:ind w:left="6"/>
            </w:pPr>
          </w:p>
        </w:tc>
        <w:tc>
          <w:tcPr>
            <w:tcW w:w="2190" w:type="dxa"/>
            <w:tcBorders>
              <w:top w:val="single" w:sz="4" w:space="0" w:color="auto"/>
              <w:left w:val="single" w:sz="4" w:space="0" w:color="000000"/>
              <w:bottom w:val="single" w:sz="4" w:space="0" w:color="auto"/>
              <w:right w:val="single" w:sz="4" w:space="0" w:color="auto"/>
            </w:tcBorders>
            <w:shd w:val="clear" w:color="auto" w:fill="FFFFFF" w:themeFill="background1"/>
          </w:tcPr>
          <w:p w:rsidR="00E11C8A" w:rsidRDefault="00E11C8A" w:rsidP="00AA4795">
            <w:pPr>
              <w:spacing w:line="259" w:lineRule="auto"/>
            </w:pPr>
          </w:p>
        </w:tc>
        <w:tc>
          <w:tcPr>
            <w:tcW w:w="1335" w:type="dxa"/>
            <w:tcBorders>
              <w:top w:val="single" w:sz="4" w:space="0" w:color="auto"/>
              <w:left w:val="single" w:sz="4" w:space="0" w:color="auto"/>
              <w:bottom w:val="single" w:sz="4" w:space="0" w:color="auto"/>
              <w:right w:val="single" w:sz="4" w:space="0" w:color="auto"/>
            </w:tcBorders>
            <w:shd w:val="clear" w:color="auto" w:fill="FFFFFF" w:themeFill="background1"/>
          </w:tcPr>
          <w:p w:rsidR="00E11C8A" w:rsidRDefault="00E11C8A" w:rsidP="00AA4795">
            <w:pPr>
              <w:spacing w:line="259" w:lineRule="auto"/>
              <w:ind w:left="5"/>
            </w:pPr>
          </w:p>
          <w:p w:rsidR="00E11C8A" w:rsidRDefault="00E11C8A" w:rsidP="00AA4795">
            <w:pPr>
              <w:spacing w:line="259" w:lineRule="auto"/>
              <w:ind w:left="5"/>
            </w:pPr>
          </w:p>
        </w:tc>
        <w:tc>
          <w:tcPr>
            <w:tcW w:w="2022" w:type="dxa"/>
            <w:tcBorders>
              <w:top w:val="single" w:sz="4" w:space="0" w:color="auto"/>
              <w:left w:val="single" w:sz="4" w:space="0" w:color="auto"/>
              <w:bottom w:val="single" w:sz="4" w:space="0" w:color="auto"/>
              <w:right w:val="single" w:sz="4" w:space="0" w:color="000000"/>
            </w:tcBorders>
            <w:shd w:val="clear" w:color="auto" w:fill="FFFFFF" w:themeFill="background1"/>
          </w:tcPr>
          <w:p w:rsidR="00E11C8A" w:rsidRDefault="00E11C8A" w:rsidP="00AA4795"/>
          <w:p w:rsidR="00E11C8A" w:rsidRDefault="00E11C8A" w:rsidP="00AA4795">
            <w:pPr>
              <w:spacing w:line="259" w:lineRule="auto"/>
            </w:pPr>
          </w:p>
        </w:tc>
      </w:tr>
      <w:tr w:rsidR="00E11C8A" w:rsidTr="00AA4795">
        <w:trPr>
          <w:trHeight w:val="660"/>
        </w:trPr>
        <w:tc>
          <w:tcPr>
            <w:tcW w:w="1394"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E11C8A" w:rsidRDefault="00E11C8A" w:rsidP="00AA4795">
            <w:pPr>
              <w:spacing w:line="259" w:lineRule="auto"/>
              <w:ind w:left="4"/>
            </w:pPr>
          </w:p>
        </w:tc>
        <w:tc>
          <w:tcPr>
            <w:tcW w:w="2076"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E11C8A" w:rsidRDefault="00E11C8A" w:rsidP="00AA4795">
            <w:pPr>
              <w:spacing w:line="259" w:lineRule="auto"/>
              <w:ind w:left="6"/>
            </w:pPr>
          </w:p>
        </w:tc>
        <w:tc>
          <w:tcPr>
            <w:tcW w:w="2190" w:type="dxa"/>
            <w:tcBorders>
              <w:top w:val="single" w:sz="4" w:space="0" w:color="auto"/>
              <w:left w:val="single" w:sz="4" w:space="0" w:color="000000"/>
              <w:bottom w:val="single" w:sz="4" w:space="0" w:color="000000"/>
              <w:right w:val="single" w:sz="4" w:space="0" w:color="auto"/>
            </w:tcBorders>
            <w:shd w:val="clear" w:color="auto" w:fill="FFFFFF" w:themeFill="background1"/>
          </w:tcPr>
          <w:p w:rsidR="00E11C8A" w:rsidRDefault="00E11C8A" w:rsidP="00AA4795">
            <w:pPr>
              <w:spacing w:line="259" w:lineRule="auto"/>
            </w:pPr>
          </w:p>
        </w:tc>
        <w:tc>
          <w:tcPr>
            <w:tcW w:w="1335" w:type="dxa"/>
            <w:tcBorders>
              <w:top w:val="single" w:sz="4" w:space="0" w:color="auto"/>
              <w:left w:val="single" w:sz="4" w:space="0" w:color="auto"/>
              <w:bottom w:val="single" w:sz="4" w:space="0" w:color="000000"/>
              <w:right w:val="single" w:sz="4" w:space="0" w:color="auto"/>
            </w:tcBorders>
            <w:shd w:val="clear" w:color="auto" w:fill="FFFFFF" w:themeFill="background1"/>
          </w:tcPr>
          <w:p w:rsidR="00E11C8A" w:rsidRDefault="00E11C8A" w:rsidP="00AA4795">
            <w:pPr>
              <w:spacing w:line="259" w:lineRule="auto"/>
              <w:ind w:left="5"/>
            </w:pPr>
          </w:p>
          <w:p w:rsidR="00E11C8A" w:rsidRDefault="00E11C8A" w:rsidP="00AA4795">
            <w:pPr>
              <w:spacing w:line="259" w:lineRule="auto"/>
              <w:ind w:left="5"/>
            </w:pPr>
          </w:p>
        </w:tc>
        <w:tc>
          <w:tcPr>
            <w:tcW w:w="2022" w:type="dxa"/>
            <w:tcBorders>
              <w:top w:val="single" w:sz="4" w:space="0" w:color="auto"/>
              <w:left w:val="single" w:sz="4" w:space="0" w:color="auto"/>
              <w:bottom w:val="single" w:sz="4" w:space="0" w:color="000000"/>
              <w:right w:val="single" w:sz="4" w:space="0" w:color="000000"/>
            </w:tcBorders>
            <w:shd w:val="clear" w:color="auto" w:fill="FFFFFF" w:themeFill="background1"/>
          </w:tcPr>
          <w:p w:rsidR="00E11C8A" w:rsidRDefault="00E11C8A" w:rsidP="00AA4795"/>
          <w:p w:rsidR="00E11C8A" w:rsidRDefault="00E11C8A" w:rsidP="00AA4795">
            <w:pPr>
              <w:spacing w:line="259" w:lineRule="auto"/>
            </w:pPr>
          </w:p>
        </w:tc>
      </w:tr>
    </w:tbl>
    <w:p w:rsidR="003C1477" w:rsidRDefault="003C1477" w:rsidP="003C1477">
      <w:pPr>
        <w:spacing w:line="360" w:lineRule="auto"/>
        <w:jc w:val="both"/>
        <w:rPr>
          <w:rFonts w:ascii="Times New Roman" w:hAnsi="Times New Roman" w:cs="Times New Roman"/>
          <w:b/>
          <w:bCs/>
          <w:sz w:val="24"/>
          <w:szCs w:val="24"/>
        </w:rPr>
      </w:pPr>
    </w:p>
    <w:p w:rsidR="00E11C8A" w:rsidRPr="00E11C8A" w:rsidRDefault="00E11C8A" w:rsidP="00E11C8A">
      <w:pPr>
        <w:pStyle w:val="Nadpis2"/>
        <w:ind w:left="-5"/>
        <w:rPr>
          <w:rFonts w:ascii="Times New Roman" w:hAnsi="Times New Roman" w:cs="Times New Roman"/>
          <w:b/>
          <w:bCs/>
          <w:color w:val="000000" w:themeColor="text1"/>
          <w:sz w:val="24"/>
          <w:szCs w:val="24"/>
        </w:rPr>
      </w:pPr>
      <w:r w:rsidRPr="00E11C8A">
        <w:rPr>
          <w:rFonts w:ascii="Times New Roman" w:hAnsi="Times New Roman" w:cs="Times New Roman"/>
          <w:b/>
          <w:bCs/>
          <w:color w:val="000000" w:themeColor="text1"/>
          <w:sz w:val="24"/>
          <w:szCs w:val="24"/>
        </w:rPr>
        <w:t xml:space="preserve">Hodnotenie IVVP </w:t>
      </w:r>
    </w:p>
    <w:tbl>
      <w:tblPr>
        <w:tblStyle w:val="TableGrid"/>
        <w:tblW w:w="9017" w:type="dxa"/>
        <w:tblInd w:w="6" w:type="dxa"/>
        <w:tblCellMar>
          <w:top w:w="49" w:type="dxa"/>
          <w:left w:w="105" w:type="dxa"/>
          <w:right w:w="115" w:type="dxa"/>
        </w:tblCellMar>
        <w:tblLook w:val="04A0"/>
      </w:tblPr>
      <w:tblGrid>
        <w:gridCol w:w="1394"/>
        <w:gridCol w:w="2076"/>
        <w:gridCol w:w="2190"/>
        <w:gridCol w:w="1335"/>
        <w:gridCol w:w="2022"/>
      </w:tblGrid>
      <w:tr w:rsidR="00E11C8A" w:rsidTr="00AA4795">
        <w:trPr>
          <w:trHeight w:val="594"/>
        </w:trPr>
        <w:tc>
          <w:tcPr>
            <w:tcW w:w="1394" w:type="dxa"/>
            <w:tcBorders>
              <w:top w:val="single" w:sz="4" w:space="0" w:color="auto"/>
              <w:left w:val="single" w:sz="4" w:space="0" w:color="auto"/>
              <w:bottom w:val="single" w:sz="4" w:space="0" w:color="000000"/>
              <w:right w:val="single" w:sz="4" w:space="0" w:color="auto"/>
            </w:tcBorders>
            <w:shd w:val="clear" w:color="auto" w:fill="FFFFFF" w:themeFill="background1"/>
          </w:tcPr>
          <w:p w:rsidR="00E11C8A" w:rsidRPr="00E11C8A" w:rsidRDefault="00E11C8A" w:rsidP="00AA4795">
            <w:pPr>
              <w:spacing w:line="259" w:lineRule="auto"/>
              <w:ind w:left="4"/>
              <w:rPr>
                <w:rFonts w:ascii="Times New Roman" w:hAnsi="Times New Roman" w:cs="Times New Roman"/>
              </w:rPr>
            </w:pPr>
            <w:r w:rsidRPr="00E11C8A">
              <w:rPr>
                <w:rFonts w:ascii="Times New Roman" w:hAnsi="Times New Roman" w:cs="Times New Roman"/>
                <w:b/>
              </w:rPr>
              <w:t>Oblasť</w:t>
            </w:r>
          </w:p>
        </w:tc>
        <w:tc>
          <w:tcPr>
            <w:tcW w:w="2076" w:type="dxa"/>
            <w:tcBorders>
              <w:top w:val="single" w:sz="4" w:space="0" w:color="auto"/>
              <w:left w:val="single" w:sz="4" w:space="0" w:color="auto"/>
              <w:bottom w:val="single" w:sz="4" w:space="0" w:color="000000"/>
              <w:right w:val="single" w:sz="4" w:space="0" w:color="auto"/>
            </w:tcBorders>
            <w:shd w:val="clear" w:color="auto" w:fill="FFFFFF" w:themeFill="background1"/>
          </w:tcPr>
          <w:p w:rsidR="00E11C8A" w:rsidRPr="00E11C8A" w:rsidRDefault="00E11C8A" w:rsidP="00AA4795">
            <w:pPr>
              <w:spacing w:line="259" w:lineRule="auto"/>
              <w:ind w:left="6"/>
              <w:rPr>
                <w:rFonts w:ascii="Times New Roman" w:hAnsi="Times New Roman" w:cs="Times New Roman"/>
              </w:rPr>
            </w:pPr>
            <w:r w:rsidRPr="00E11C8A">
              <w:rPr>
                <w:rFonts w:ascii="Times New Roman" w:hAnsi="Times New Roman" w:cs="Times New Roman"/>
                <w:b/>
              </w:rPr>
              <w:t>Progres</w:t>
            </w:r>
          </w:p>
        </w:tc>
        <w:tc>
          <w:tcPr>
            <w:tcW w:w="2190" w:type="dxa"/>
            <w:tcBorders>
              <w:top w:val="single" w:sz="4" w:space="0" w:color="auto"/>
              <w:left w:val="single" w:sz="4" w:space="0" w:color="auto"/>
              <w:bottom w:val="single" w:sz="4" w:space="0" w:color="000000"/>
              <w:right w:val="single" w:sz="4" w:space="0" w:color="auto"/>
            </w:tcBorders>
            <w:shd w:val="clear" w:color="auto" w:fill="FFFFFF" w:themeFill="background1"/>
          </w:tcPr>
          <w:p w:rsidR="00E11C8A" w:rsidRPr="00E11C8A" w:rsidRDefault="00E11C8A" w:rsidP="00AA4795">
            <w:pPr>
              <w:spacing w:line="259" w:lineRule="auto"/>
              <w:rPr>
                <w:rFonts w:ascii="Times New Roman" w:hAnsi="Times New Roman" w:cs="Times New Roman"/>
              </w:rPr>
            </w:pPr>
            <w:r w:rsidRPr="00E11C8A">
              <w:rPr>
                <w:rFonts w:ascii="Times New Roman" w:hAnsi="Times New Roman" w:cs="Times New Roman"/>
                <w:b/>
              </w:rPr>
              <w:t>Úpravy opatrení</w:t>
            </w:r>
          </w:p>
        </w:tc>
        <w:tc>
          <w:tcPr>
            <w:tcW w:w="1335" w:type="dxa"/>
            <w:tcBorders>
              <w:top w:val="single" w:sz="4" w:space="0" w:color="auto"/>
              <w:left w:val="single" w:sz="4" w:space="0" w:color="auto"/>
              <w:bottom w:val="single" w:sz="4" w:space="0" w:color="000000"/>
              <w:right w:val="single" w:sz="4" w:space="0" w:color="auto"/>
            </w:tcBorders>
            <w:shd w:val="clear" w:color="auto" w:fill="FFFFFF" w:themeFill="background1"/>
          </w:tcPr>
          <w:p w:rsidR="00E11C8A" w:rsidRPr="00E11C8A" w:rsidRDefault="00E11C8A" w:rsidP="00AA4795">
            <w:pPr>
              <w:spacing w:line="259" w:lineRule="auto"/>
              <w:ind w:left="5"/>
              <w:rPr>
                <w:rFonts w:ascii="Times New Roman" w:hAnsi="Times New Roman" w:cs="Times New Roman"/>
              </w:rPr>
            </w:pPr>
            <w:r w:rsidRPr="00E11C8A">
              <w:rPr>
                <w:rFonts w:ascii="Times New Roman" w:hAnsi="Times New Roman" w:cs="Times New Roman"/>
                <w:b/>
              </w:rPr>
              <w:t>Dátum hodnotenia</w:t>
            </w:r>
          </w:p>
        </w:tc>
        <w:tc>
          <w:tcPr>
            <w:tcW w:w="2022" w:type="dxa"/>
            <w:tcBorders>
              <w:top w:val="single" w:sz="4" w:space="0" w:color="auto"/>
              <w:left w:val="single" w:sz="4" w:space="0" w:color="auto"/>
              <w:bottom w:val="single" w:sz="4" w:space="0" w:color="000000"/>
              <w:right w:val="single" w:sz="4" w:space="0" w:color="auto"/>
            </w:tcBorders>
            <w:shd w:val="clear" w:color="auto" w:fill="FFFFFF" w:themeFill="background1"/>
          </w:tcPr>
          <w:p w:rsidR="00E11C8A" w:rsidRPr="00E11C8A" w:rsidRDefault="00E11C8A" w:rsidP="00AA4795">
            <w:pPr>
              <w:spacing w:line="259" w:lineRule="auto"/>
              <w:ind w:left="5"/>
              <w:rPr>
                <w:rFonts w:ascii="Times New Roman" w:hAnsi="Times New Roman" w:cs="Times New Roman"/>
              </w:rPr>
            </w:pPr>
            <w:r w:rsidRPr="00E11C8A">
              <w:rPr>
                <w:rFonts w:ascii="Times New Roman" w:hAnsi="Times New Roman" w:cs="Times New Roman"/>
                <w:b/>
              </w:rPr>
              <w:t>Podpis odborníkov</w:t>
            </w:r>
          </w:p>
        </w:tc>
      </w:tr>
      <w:tr w:rsidR="00E11C8A" w:rsidTr="00AA4795">
        <w:trPr>
          <w:trHeight w:val="594"/>
        </w:trPr>
        <w:tc>
          <w:tcPr>
            <w:tcW w:w="1394" w:type="dxa"/>
            <w:tcBorders>
              <w:top w:val="single" w:sz="4" w:space="0" w:color="auto"/>
              <w:left w:val="single" w:sz="4" w:space="0" w:color="auto"/>
              <w:bottom w:val="single" w:sz="4" w:space="0" w:color="000000"/>
              <w:right w:val="single" w:sz="4" w:space="0" w:color="auto"/>
            </w:tcBorders>
            <w:shd w:val="clear" w:color="auto" w:fill="FFFFFF" w:themeFill="background1"/>
          </w:tcPr>
          <w:p w:rsidR="00E11C8A" w:rsidRDefault="00E11C8A" w:rsidP="00AA4795">
            <w:pPr>
              <w:spacing w:line="259" w:lineRule="auto"/>
              <w:ind w:left="4"/>
              <w:rPr>
                <w:b/>
              </w:rPr>
            </w:pPr>
          </w:p>
        </w:tc>
        <w:tc>
          <w:tcPr>
            <w:tcW w:w="2076" w:type="dxa"/>
            <w:tcBorders>
              <w:top w:val="single" w:sz="4" w:space="0" w:color="auto"/>
              <w:left w:val="single" w:sz="4" w:space="0" w:color="auto"/>
              <w:bottom w:val="single" w:sz="4" w:space="0" w:color="000000"/>
              <w:right w:val="single" w:sz="4" w:space="0" w:color="auto"/>
            </w:tcBorders>
            <w:shd w:val="clear" w:color="auto" w:fill="FFFFFF" w:themeFill="background1"/>
          </w:tcPr>
          <w:p w:rsidR="00E11C8A" w:rsidRDefault="00E11C8A" w:rsidP="00AA4795">
            <w:pPr>
              <w:spacing w:line="259" w:lineRule="auto"/>
              <w:ind w:left="6"/>
              <w:rPr>
                <w:b/>
              </w:rPr>
            </w:pPr>
          </w:p>
        </w:tc>
        <w:tc>
          <w:tcPr>
            <w:tcW w:w="2190" w:type="dxa"/>
            <w:tcBorders>
              <w:top w:val="single" w:sz="4" w:space="0" w:color="auto"/>
              <w:left w:val="single" w:sz="4" w:space="0" w:color="auto"/>
              <w:bottom w:val="single" w:sz="4" w:space="0" w:color="000000"/>
              <w:right w:val="single" w:sz="4" w:space="0" w:color="auto"/>
            </w:tcBorders>
            <w:shd w:val="clear" w:color="auto" w:fill="FFFFFF" w:themeFill="background1"/>
          </w:tcPr>
          <w:p w:rsidR="00E11C8A" w:rsidRDefault="00E11C8A" w:rsidP="00AA4795">
            <w:pPr>
              <w:spacing w:line="259" w:lineRule="auto"/>
              <w:rPr>
                <w:b/>
              </w:rPr>
            </w:pPr>
          </w:p>
        </w:tc>
        <w:tc>
          <w:tcPr>
            <w:tcW w:w="1335" w:type="dxa"/>
            <w:tcBorders>
              <w:top w:val="single" w:sz="4" w:space="0" w:color="auto"/>
              <w:left w:val="single" w:sz="4" w:space="0" w:color="auto"/>
              <w:bottom w:val="single" w:sz="4" w:space="0" w:color="000000"/>
              <w:right w:val="single" w:sz="4" w:space="0" w:color="auto"/>
            </w:tcBorders>
            <w:shd w:val="clear" w:color="auto" w:fill="FFFFFF" w:themeFill="background1"/>
          </w:tcPr>
          <w:p w:rsidR="00E11C8A" w:rsidRDefault="00E11C8A" w:rsidP="00AA4795">
            <w:pPr>
              <w:spacing w:line="259" w:lineRule="auto"/>
              <w:ind w:left="5"/>
              <w:rPr>
                <w:b/>
              </w:rPr>
            </w:pPr>
          </w:p>
        </w:tc>
        <w:tc>
          <w:tcPr>
            <w:tcW w:w="2022" w:type="dxa"/>
            <w:tcBorders>
              <w:top w:val="single" w:sz="4" w:space="0" w:color="auto"/>
              <w:left w:val="single" w:sz="4" w:space="0" w:color="auto"/>
              <w:bottom w:val="single" w:sz="4" w:space="0" w:color="000000"/>
              <w:right w:val="single" w:sz="4" w:space="0" w:color="auto"/>
            </w:tcBorders>
            <w:shd w:val="clear" w:color="auto" w:fill="FFFFFF" w:themeFill="background1"/>
          </w:tcPr>
          <w:p w:rsidR="00E11C8A" w:rsidRDefault="00E11C8A" w:rsidP="00AA4795">
            <w:pPr>
              <w:spacing w:line="259" w:lineRule="auto"/>
              <w:ind w:left="5"/>
              <w:rPr>
                <w:b/>
              </w:rPr>
            </w:pPr>
          </w:p>
        </w:tc>
      </w:tr>
      <w:tr w:rsidR="00E11C8A" w:rsidTr="00AA4795">
        <w:trPr>
          <w:trHeight w:val="540"/>
        </w:trPr>
        <w:tc>
          <w:tcPr>
            <w:tcW w:w="1394" w:type="dxa"/>
            <w:tcBorders>
              <w:top w:val="single" w:sz="4" w:space="0" w:color="000000"/>
              <w:left w:val="single" w:sz="4" w:space="0" w:color="000000"/>
              <w:bottom w:val="single" w:sz="4" w:space="0" w:color="auto"/>
              <w:right w:val="single" w:sz="4" w:space="0" w:color="000000"/>
            </w:tcBorders>
            <w:shd w:val="clear" w:color="auto" w:fill="FFFFFF" w:themeFill="background1"/>
          </w:tcPr>
          <w:p w:rsidR="00E11C8A" w:rsidRDefault="00E11C8A" w:rsidP="00AA4795">
            <w:pPr>
              <w:spacing w:line="259" w:lineRule="auto"/>
              <w:ind w:left="4"/>
            </w:pPr>
          </w:p>
        </w:tc>
        <w:tc>
          <w:tcPr>
            <w:tcW w:w="2076" w:type="dxa"/>
            <w:tcBorders>
              <w:top w:val="single" w:sz="4" w:space="0" w:color="000000"/>
              <w:left w:val="single" w:sz="4" w:space="0" w:color="000000"/>
              <w:bottom w:val="single" w:sz="4" w:space="0" w:color="auto"/>
              <w:right w:val="single" w:sz="4" w:space="0" w:color="000000"/>
            </w:tcBorders>
            <w:shd w:val="clear" w:color="auto" w:fill="FFFFFF" w:themeFill="background1"/>
          </w:tcPr>
          <w:p w:rsidR="00E11C8A" w:rsidRDefault="00E11C8A" w:rsidP="00AA4795">
            <w:pPr>
              <w:spacing w:line="259" w:lineRule="auto"/>
              <w:ind w:left="6"/>
            </w:pPr>
          </w:p>
        </w:tc>
        <w:tc>
          <w:tcPr>
            <w:tcW w:w="2190" w:type="dxa"/>
            <w:tcBorders>
              <w:top w:val="single" w:sz="4" w:space="0" w:color="000000"/>
              <w:left w:val="single" w:sz="4" w:space="0" w:color="000000"/>
              <w:bottom w:val="single" w:sz="4" w:space="0" w:color="auto"/>
              <w:right w:val="single" w:sz="4" w:space="0" w:color="auto"/>
            </w:tcBorders>
            <w:shd w:val="clear" w:color="auto" w:fill="FFFFFF" w:themeFill="background1"/>
          </w:tcPr>
          <w:p w:rsidR="00E11C8A" w:rsidRDefault="00E11C8A" w:rsidP="00AA4795">
            <w:pPr>
              <w:spacing w:line="259" w:lineRule="auto"/>
            </w:pPr>
          </w:p>
        </w:tc>
        <w:tc>
          <w:tcPr>
            <w:tcW w:w="1335" w:type="dxa"/>
            <w:tcBorders>
              <w:top w:val="single" w:sz="4" w:space="0" w:color="000000"/>
              <w:left w:val="single" w:sz="4" w:space="0" w:color="auto"/>
              <w:bottom w:val="single" w:sz="4" w:space="0" w:color="auto"/>
              <w:right w:val="single" w:sz="4" w:space="0" w:color="auto"/>
            </w:tcBorders>
            <w:shd w:val="clear" w:color="auto" w:fill="FFFFFF" w:themeFill="background1"/>
          </w:tcPr>
          <w:p w:rsidR="00E11C8A" w:rsidRDefault="00E11C8A" w:rsidP="00AA4795">
            <w:pPr>
              <w:spacing w:line="259" w:lineRule="auto"/>
              <w:ind w:left="5"/>
            </w:pPr>
          </w:p>
          <w:p w:rsidR="00E11C8A" w:rsidRDefault="00E11C8A" w:rsidP="00AA4795">
            <w:pPr>
              <w:spacing w:line="259" w:lineRule="auto"/>
              <w:ind w:left="5"/>
            </w:pPr>
          </w:p>
        </w:tc>
        <w:tc>
          <w:tcPr>
            <w:tcW w:w="2022" w:type="dxa"/>
            <w:tcBorders>
              <w:top w:val="single" w:sz="4" w:space="0" w:color="000000"/>
              <w:left w:val="single" w:sz="4" w:space="0" w:color="auto"/>
              <w:bottom w:val="single" w:sz="4" w:space="0" w:color="auto"/>
              <w:right w:val="single" w:sz="4" w:space="0" w:color="000000"/>
            </w:tcBorders>
            <w:shd w:val="clear" w:color="auto" w:fill="FFFFFF" w:themeFill="background1"/>
          </w:tcPr>
          <w:p w:rsidR="00E11C8A" w:rsidRDefault="00E11C8A" w:rsidP="00AA4795"/>
          <w:p w:rsidR="00E11C8A" w:rsidRDefault="00E11C8A" w:rsidP="00AA4795">
            <w:pPr>
              <w:spacing w:line="259" w:lineRule="auto"/>
            </w:pPr>
          </w:p>
        </w:tc>
      </w:tr>
      <w:tr w:rsidR="00E11C8A" w:rsidTr="00AA4795">
        <w:trPr>
          <w:trHeight w:val="630"/>
        </w:trPr>
        <w:tc>
          <w:tcPr>
            <w:tcW w:w="1394" w:type="dxa"/>
            <w:tcBorders>
              <w:top w:val="single" w:sz="4" w:space="0" w:color="auto"/>
              <w:left w:val="single" w:sz="4" w:space="0" w:color="000000"/>
              <w:bottom w:val="single" w:sz="4" w:space="0" w:color="auto"/>
              <w:right w:val="single" w:sz="4" w:space="0" w:color="000000"/>
            </w:tcBorders>
            <w:shd w:val="clear" w:color="auto" w:fill="FFFFFF" w:themeFill="background1"/>
          </w:tcPr>
          <w:p w:rsidR="00E11C8A" w:rsidRDefault="00E11C8A" w:rsidP="00AA4795">
            <w:pPr>
              <w:spacing w:line="259" w:lineRule="auto"/>
              <w:ind w:left="4"/>
            </w:pPr>
          </w:p>
        </w:tc>
        <w:tc>
          <w:tcPr>
            <w:tcW w:w="2076" w:type="dxa"/>
            <w:tcBorders>
              <w:top w:val="single" w:sz="4" w:space="0" w:color="auto"/>
              <w:left w:val="single" w:sz="4" w:space="0" w:color="000000"/>
              <w:bottom w:val="single" w:sz="4" w:space="0" w:color="auto"/>
              <w:right w:val="single" w:sz="4" w:space="0" w:color="000000"/>
            </w:tcBorders>
            <w:shd w:val="clear" w:color="auto" w:fill="FFFFFF" w:themeFill="background1"/>
          </w:tcPr>
          <w:p w:rsidR="00E11C8A" w:rsidRDefault="00E11C8A" w:rsidP="00AA4795">
            <w:pPr>
              <w:spacing w:line="259" w:lineRule="auto"/>
              <w:ind w:left="6"/>
            </w:pPr>
          </w:p>
        </w:tc>
        <w:tc>
          <w:tcPr>
            <w:tcW w:w="2190" w:type="dxa"/>
            <w:tcBorders>
              <w:top w:val="single" w:sz="4" w:space="0" w:color="auto"/>
              <w:left w:val="single" w:sz="4" w:space="0" w:color="000000"/>
              <w:bottom w:val="single" w:sz="4" w:space="0" w:color="auto"/>
              <w:right w:val="single" w:sz="4" w:space="0" w:color="auto"/>
            </w:tcBorders>
            <w:shd w:val="clear" w:color="auto" w:fill="FFFFFF" w:themeFill="background1"/>
          </w:tcPr>
          <w:p w:rsidR="00E11C8A" w:rsidRDefault="00E11C8A" w:rsidP="00AA4795">
            <w:pPr>
              <w:spacing w:line="259" w:lineRule="auto"/>
            </w:pPr>
          </w:p>
        </w:tc>
        <w:tc>
          <w:tcPr>
            <w:tcW w:w="1335" w:type="dxa"/>
            <w:tcBorders>
              <w:top w:val="single" w:sz="4" w:space="0" w:color="auto"/>
              <w:left w:val="single" w:sz="4" w:space="0" w:color="auto"/>
              <w:bottom w:val="single" w:sz="4" w:space="0" w:color="auto"/>
              <w:right w:val="single" w:sz="4" w:space="0" w:color="auto"/>
            </w:tcBorders>
            <w:shd w:val="clear" w:color="auto" w:fill="FFFFFF" w:themeFill="background1"/>
          </w:tcPr>
          <w:p w:rsidR="00E11C8A" w:rsidRDefault="00E11C8A" w:rsidP="00AA4795">
            <w:pPr>
              <w:spacing w:line="259" w:lineRule="auto"/>
              <w:ind w:left="5"/>
            </w:pPr>
          </w:p>
          <w:p w:rsidR="00E11C8A" w:rsidRDefault="00E11C8A" w:rsidP="00AA4795">
            <w:pPr>
              <w:spacing w:line="259" w:lineRule="auto"/>
              <w:ind w:left="5"/>
            </w:pPr>
          </w:p>
        </w:tc>
        <w:tc>
          <w:tcPr>
            <w:tcW w:w="2022" w:type="dxa"/>
            <w:tcBorders>
              <w:top w:val="single" w:sz="4" w:space="0" w:color="auto"/>
              <w:left w:val="single" w:sz="4" w:space="0" w:color="auto"/>
              <w:bottom w:val="single" w:sz="4" w:space="0" w:color="auto"/>
              <w:right w:val="single" w:sz="4" w:space="0" w:color="000000"/>
            </w:tcBorders>
            <w:shd w:val="clear" w:color="auto" w:fill="FFFFFF" w:themeFill="background1"/>
          </w:tcPr>
          <w:p w:rsidR="00E11C8A" w:rsidRDefault="00E11C8A" w:rsidP="00AA4795"/>
          <w:p w:rsidR="00E11C8A" w:rsidRDefault="00E11C8A" w:rsidP="00AA4795">
            <w:pPr>
              <w:spacing w:line="259" w:lineRule="auto"/>
            </w:pPr>
          </w:p>
        </w:tc>
      </w:tr>
    </w:tbl>
    <w:p w:rsidR="003C1477" w:rsidRDefault="003C1477" w:rsidP="003C1477">
      <w:pPr>
        <w:spacing w:line="360" w:lineRule="auto"/>
        <w:jc w:val="both"/>
        <w:rPr>
          <w:rFonts w:ascii="Times New Roman" w:hAnsi="Times New Roman" w:cs="Times New Roman"/>
          <w:b/>
          <w:bCs/>
          <w:sz w:val="24"/>
          <w:szCs w:val="24"/>
        </w:rPr>
      </w:pPr>
    </w:p>
    <w:p w:rsidR="003C1477" w:rsidRPr="003C1477" w:rsidRDefault="003C1477" w:rsidP="003C1477">
      <w:pPr>
        <w:spacing w:line="360" w:lineRule="auto"/>
        <w:jc w:val="both"/>
        <w:rPr>
          <w:rFonts w:ascii="Times New Roman" w:hAnsi="Times New Roman" w:cs="Times New Roman"/>
          <w:b/>
          <w:bCs/>
          <w:sz w:val="24"/>
          <w:szCs w:val="24"/>
        </w:rPr>
      </w:pPr>
      <w:r w:rsidRPr="003C1477">
        <w:rPr>
          <w:rFonts w:ascii="Times New Roman" w:hAnsi="Times New Roman" w:cs="Times New Roman"/>
          <w:b/>
          <w:bCs/>
          <w:sz w:val="24"/>
          <w:szCs w:val="24"/>
        </w:rPr>
        <w:t>Zdroje</w:t>
      </w:r>
    </w:p>
    <w:p w:rsidR="003C1477" w:rsidRPr="003C1477" w:rsidRDefault="003C1477" w:rsidP="003C1477">
      <w:pPr>
        <w:pStyle w:val="Odsekzoznamu"/>
        <w:spacing w:line="360" w:lineRule="auto"/>
        <w:jc w:val="both"/>
        <w:rPr>
          <w:rFonts w:ascii="Times New Roman" w:hAnsi="Times New Roman" w:cs="Times New Roman"/>
          <w:b/>
          <w:bCs/>
          <w:sz w:val="24"/>
          <w:szCs w:val="24"/>
        </w:rPr>
      </w:pPr>
    </w:p>
    <w:p w:rsidR="003C1477" w:rsidRPr="003C1477" w:rsidRDefault="003C1477" w:rsidP="003C1477">
      <w:pPr>
        <w:pStyle w:val="Odsekzoznamu"/>
        <w:numPr>
          <w:ilvl w:val="0"/>
          <w:numId w:val="15"/>
        </w:numPr>
        <w:suppressAutoHyphens/>
        <w:spacing w:after="0" w:line="360" w:lineRule="auto"/>
        <w:rPr>
          <w:rFonts w:ascii="Times New Roman" w:hAnsi="Times New Roman" w:cs="Times New Roman"/>
          <w:sz w:val="24"/>
          <w:szCs w:val="24"/>
        </w:rPr>
      </w:pPr>
      <w:r w:rsidRPr="003C1477">
        <w:rPr>
          <w:rFonts w:ascii="Times New Roman" w:hAnsi="Times New Roman" w:cs="Times New Roman"/>
          <w:sz w:val="24"/>
          <w:szCs w:val="24"/>
        </w:rPr>
        <w:t xml:space="preserve">Štátny vzdelávací program pre predprimárne vzdelávanie v materských školách,  </w:t>
      </w:r>
    </w:p>
    <w:p w:rsidR="003C1477" w:rsidRPr="003C1477" w:rsidRDefault="003C1477" w:rsidP="003C1477">
      <w:pPr>
        <w:spacing w:line="360" w:lineRule="auto"/>
        <w:rPr>
          <w:rFonts w:ascii="Times New Roman" w:hAnsi="Times New Roman" w:cs="Times New Roman"/>
          <w:sz w:val="24"/>
          <w:szCs w:val="24"/>
        </w:rPr>
      </w:pPr>
      <w:r w:rsidRPr="003C1477">
        <w:rPr>
          <w:rFonts w:ascii="Times New Roman" w:hAnsi="Times New Roman" w:cs="Times New Roman"/>
          <w:sz w:val="24"/>
          <w:szCs w:val="24"/>
        </w:rPr>
        <w:t>Bratislava, Štátny pedagogický ústav, 2016.</w:t>
      </w:r>
    </w:p>
    <w:p w:rsidR="003C1477" w:rsidRPr="003C1477" w:rsidRDefault="003C1477" w:rsidP="003C1477">
      <w:pPr>
        <w:pStyle w:val="Odsekzoznamu"/>
        <w:numPr>
          <w:ilvl w:val="0"/>
          <w:numId w:val="15"/>
        </w:numPr>
        <w:suppressAutoHyphens/>
        <w:spacing w:after="0" w:line="360" w:lineRule="auto"/>
        <w:rPr>
          <w:rFonts w:ascii="Times New Roman" w:hAnsi="Times New Roman" w:cs="Times New Roman"/>
          <w:sz w:val="24"/>
          <w:szCs w:val="24"/>
        </w:rPr>
      </w:pPr>
      <w:r w:rsidRPr="003C1477">
        <w:rPr>
          <w:rFonts w:ascii="Times New Roman" w:hAnsi="Times New Roman" w:cs="Times New Roman"/>
          <w:sz w:val="24"/>
          <w:szCs w:val="24"/>
        </w:rPr>
        <w:t xml:space="preserve">Zákon č. 245/2008 Z. z. o výchove a vzdelávaní (školský zákon) a o zmene a doplnení </w:t>
      </w:r>
    </w:p>
    <w:p w:rsidR="003C1477" w:rsidRPr="003C1477" w:rsidRDefault="003C1477" w:rsidP="003C1477">
      <w:pPr>
        <w:spacing w:line="360" w:lineRule="auto"/>
        <w:rPr>
          <w:rFonts w:ascii="Times New Roman" w:hAnsi="Times New Roman" w:cs="Times New Roman"/>
          <w:sz w:val="24"/>
          <w:szCs w:val="24"/>
        </w:rPr>
      </w:pPr>
      <w:r w:rsidRPr="003C1477">
        <w:rPr>
          <w:rFonts w:ascii="Times New Roman" w:hAnsi="Times New Roman" w:cs="Times New Roman"/>
          <w:sz w:val="24"/>
          <w:szCs w:val="24"/>
        </w:rPr>
        <w:t xml:space="preserve">niektorých zákonov v znení neskorších predpisov. </w:t>
      </w:r>
    </w:p>
    <w:p w:rsidR="003C1477" w:rsidRPr="003C1477" w:rsidRDefault="003C1477" w:rsidP="003C1477">
      <w:pPr>
        <w:pStyle w:val="Odsekzoznamu"/>
        <w:numPr>
          <w:ilvl w:val="0"/>
          <w:numId w:val="15"/>
        </w:numPr>
        <w:suppressAutoHyphens/>
        <w:spacing w:after="0" w:line="360" w:lineRule="auto"/>
        <w:rPr>
          <w:rFonts w:ascii="Times New Roman" w:hAnsi="Times New Roman" w:cs="Times New Roman"/>
          <w:sz w:val="24"/>
          <w:szCs w:val="24"/>
        </w:rPr>
      </w:pPr>
      <w:r w:rsidRPr="003C1477">
        <w:rPr>
          <w:rFonts w:ascii="Times New Roman" w:hAnsi="Times New Roman" w:cs="Times New Roman"/>
          <w:sz w:val="24"/>
          <w:szCs w:val="24"/>
        </w:rPr>
        <w:t xml:space="preserve">Zákon č. 596/2003 Z. z. o štátnej správe v školstve a školskej samospráve a o zmene a </w:t>
      </w:r>
    </w:p>
    <w:p w:rsidR="003C1477" w:rsidRPr="003C1477" w:rsidRDefault="003C1477" w:rsidP="003C1477">
      <w:pPr>
        <w:spacing w:line="360" w:lineRule="auto"/>
        <w:rPr>
          <w:rFonts w:ascii="Times New Roman" w:hAnsi="Times New Roman" w:cs="Times New Roman"/>
          <w:sz w:val="24"/>
          <w:szCs w:val="24"/>
        </w:rPr>
      </w:pPr>
      <w:r w:rsidRPr="003C1477">
        <w:rPr>
          <w:rFonts w:ascii="Times New Roman" w:hAnsi="Times New Roman" w:cs="Times New Roman"/>
          <w:sz w:val="24"/>
          <w:szCs w:val="24"/>
        </w:rPr>
        <w:t>doplnení niektorých zákonov v znení neskorších predpisov.</w:t>
      </w:r>
    </w:p>
    <w:p w:rsidR="003C1477" w:rsidRPr="003C1477" w:rsidRDefault="002A4EC3" w:rsidP="003C1477">
      <w:pPr>
        <w:pStyle w:val="Odsekzoznamu"/>
        <w:numPr>
          <w:ilvl w:val="0"/>
          <w:numId w:val="15"/>
        </w:numPr>
        <w:suppressAutoHyphens/>
        <w:spacing w:after="0" w:line="360" w:lineRule="auto"/>
        <w:rPr>
          <w:rFonts w:ascii="Times New Roman" w:hAnsi="Times New Roman" w:cs="Times New Roman"/>
          <w:sz w:val="24"/>
          <w:szCs w:val="24"/>
        </w:rPr>
      </w:pPr>
      <w:hyperlink r:id="rId11">
        <w:r w:rsidR="003C1477" w:rsidRPr="003C1477">
          <w:rPr>
            <w:rStyle w:val="Hypertextovprepojenie"/>
            <w:rFonts w:ascii="Times New Roman" w:hAnsi="Times New Roman" w:cs="Times New Roman"/>
            <w:sz w:val="24"/>
            <w:szCs w:val="24"/>
          </w:rPr>
          <w:t>https://nivam.sk/wp-content/uploads/2024/05/Jazykova-podpora-dietata-s-odlisnym-materinskym-jazykom.pdf</w:t>
        </w:r>
      </w:hyperlink>
    </w:p>
    <w:p w:rsidR="003C1477" w:rsidRPr="003C1477" w:rsidRDefault="002A4EC3" w:rsidP="003C1477">
      <w:pPr>
        <w:pStyle w:val="c0"/>
        <w:numPr>
          <w:ilvl w:val="0"/>
          <w:numId w:val="15"/>
        </w:numPr>
        <w:spacing w:beforeAutospacing="0" w:afterAutospacing="0" w:line="360" w:lineRule="auto"/>
        <w:jc w:val="both"/>
        <w:rPr>
          <w:color w:val="000000"/>
        </w:rPr>
      </w:pPr>
      <w:hyperlink r:id="rId12">
        <w:r w:rsidR="003C1477" w:rsidRPr="003C1477">
          <w:rPr>
            <w:rStyle w:val="Hypertextovprepojenie"/>
          </w:rPr>
          <w:t>https://www.statpedu.sk/sk/metodicky-portal/metodicke-podnety/dieta-hovoriace-inym-jazykom-moznosti-kompenzacnej-podpory-predskolskom-vzdelavani.html</w:t>
        </w:r>
      </w:hyperlink>
    </w:p>
    <w:p w:rsidR="003C1477" w:rsidRPr="003C1477" w:rsidRDefault="002A4EC3" w:rsidP="003C1477">
      <w:pPr>
        <w:pStyle w:val="c0"/>
        <w:numPr>
          <w:ilvl w:val="0"/>
          <w:numId w:val="15"/>
        </w:numPr>
        <w:spacing w:beforeAutospacing="0" w:afterAutospacing="0" w:line="360" w:lineRule="auto"/>
        <w:jc w:val="both"/>
        <w:rPr>
          <w:rStyle w:val="c4"/>
          <w:color w:val="000000"/>
        </w:rPr>
      </w:pPr>
      <w:hyperlink r:id="rId13" w:history="1">
        <w:r w:rsidR="003C1477" w:rsidRPr="003C1477">
          <w:rPr>
            <w:rStyle w:val="Hypertextovprepojenie"/>
          </w:rPr>
          <w:t>https://www.minedu.sk/data/att/b4d/35518.ed029a.pdf</w:t>
        </w:r>
      </w:hyperlink>
    </w:p>
    <w:p w:rsidR="003C1477" w:rsidRPr="003C1477" w:rsidRDefault="002A4EC3" w:rsidP="003C1477">
      <w:pPr>
        <w:pStyle w:val="c0"/>
        <w:numPr>
          <w:ilvl w:val="0"/>
          <w:numId w:val="15"/>
        </w:numPr>
        <w:spacing w:beforeAutospacing="0" w:afterAutospacing="0" w:line="360" w:lineRule="auto"/>
        <w:jc w:val="both"/>
        <w:rPr>
          <w:rStyle w:val="c4"/>
          <w:color w:val="000000"/>
        </w:rPr>
      </w:pPr>
      <w:hyperlink r:id="rId14">
        <w:r w:rsidR="003C1477" w:rsidRPr="003C1477">
          <w:rPr>
            <w:rStyle w:val="Hypertextovprepojenie"/>
          </w:rPr>
          <w:t>https://www.statpedu.sk/sk/metodicky-portal/metodicke-podnety/dieta-hovoriace-inym-jazykom-moznosti-kompenzacnej-podpory-predskolskom-vzdelavani.html</w:t>
        </w:r>
      </w:hyperlink>
    </w:p>
    <w:p w:rsidR="003C1477" w:rsidRPr="003C1477" w:rsidRDefault="002A4EC3" w:rsidP="003C1477">
      <w:pPr>
        <w:pStyle w:val="c0"/>
        <w:numPr>
          <w:ilvl w:val="0"/>
          <w:numId w:val="15"/>
        </w:numPr>
        <w:spacing w:beforeAutospacing="0" w:afterAutospacing="0" w:line="360" w:lineRule="auto"/>
        <w:jc w:val="both"/>
      </w:pPr>
      <w:hyperlink r:id="rId15">
        <w:r w:rsidR="003C1477" w:rsidRPr="003C1477">
          <w:rPr>
            <w:rStyle w:val="Hypertextovprepojenie"/>
          </w:rPr>
          <w:t>https://nivam.sk/wp-content/uploads/2024/05/Jazykova-podpora-dietata-s-odlisnym-materinskym-jazykom.pdf</w:t>
        </w:r>
      </w:hyperlink>
    </w:p>
    <w:p w:rsidR="00EE1182" w:rsidRPr="003C1477" w:rsidRDefault="00EE1182" w:rsidP="00356D68">
      <w:pPr>
        <w:widowControl w:val="0"/>
        <w:suppressAutoHyphens/>
        <w:spacing w:after="0" w:line="360" w:lineRule="auto"/>
        <w:jc w:val="both"/>
        <w:rPr>
          <w:rFonts w:ascii="Times New Roman" w:eastAsia="Lucida Sans Unicode" w:hAnsi="Times New Roman" w:cs="Times New Roman"/>
          <w:b/>
          <w:bCs/>
          <w:color w:val="000000"/>
          <w:kern w:val="0"/>
          <w:sz w:val="24"/>
          <w:szCs w:val="24"/>
        </w:rPr>
      </w:pPr>
    </w:p>
    <w:p w:rsidR="00EE1182" w:rsidRPr="00356D68" w:rsidRDefault="00EE1182"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360" w:lineRule="auto"/>
        <w:ind w:left="720"/>
        <w:contextualSpacing/>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360" w:lineRule="auto"/>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360" w:lineRule="auto"/>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360" w:lineRule="auto"/>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360" w:lineRule="auto"/>
        <w:rPr>
          <w:rFonts w:ascii="Times New Roman" w:eastAsia="Lucida Sans Unicode" w:hAnsi="Times New Roman" w:cs="Times New Roman"/>
          <w:color w:val="000000"/>
          <w:kern w:val="0"/>
          <w:sz w:val="24"/>
          <w:szCs w:val="24"/>
        </w:rPr>
      </w:pPr>
    </w:p>
    <w:p w:rsidR="00356D68" w:rsidRDefault="00356D68" w:rsidP="00356D68">
      <w:pPr>
        <w:widowControl w:val="0"/>
        <w:suppressAutoHyphens/>
        <w:spacing w:after="0" w:line="360" w:lineRule="auto"/>
        <w:rPr>
          <w:rFonts w:ascii="Times New Roman" w:eastAsia="Lucida Sans Unicode" w:hAnsi="Times New Roman" w:cs="Times New Roman"/>
          <w:color w:val="000000"/>
          <w:kern w:val="0"/>
          <w:sz w:val="24"/>
          <w:szCs w:val="24"/>
        </w:rPr>
      </w:pPr>
    </w:p>
    <w:p w:rsidR="006C5E17" w:rsidRDefault="006C5E17" w:rsidP="00356D68">
      <w:pPr>
        <w:widowControl w:val="0"/>
        <w:suppressAutoHyphens/>
        <w:spacing w:after="0" w:line="360" w:lineRule="auto"/>
        <w:rPr>
          <w:rFonts w:ascii="Times New Roman" w:eastAsia="Lucida Sans Unicode" w:hAnsi="Times New Roman" w:cs="Times New Roman"/>
          <w:color w:val="000000"/>
          <w:kern w:val="0"/>
          <w:sz w:val="24"/>
          <w:szCs w:val="24"/>
        </w:rPr>
      </w:pPr>
    </w:p>
    <w:p w:rsidR="006C5E17" w:rsidRDefault="006C5E17" w:rsidP="00356D68">
      <w:pPr>
        <w:widowControl w:val="0"/>
        <w:suppressAutoHyphens/>
        <w:spacing w:after="0" w:line="360" w:lineRule="auto"/>
        <w:rPr>
          <w:rFonts w:ascii="Times New Roman" w:eastAsia="Lucida Sans Unicode" w:hAnsi="Times New Roman" w:cs="Times New Roman"/>
          <w:color w:val="000000"/>
          <w:kern w:val="0"/>
          <w:sz w:val="24"/>
          <w:szCs w:val="24"/>
        </w:rPr>
      </w:pPr>
    </w:p>
    <w:p w:rsidR="006C5E17" w:rsidRDefault="006C5E17" w:rsidP="00356D68">
      <w:pPr>
        <w:widowControl w:val="0"/>
        <w:suppressAutoHyphens/>
        <w:spacing w:after="0" w:line="360" w:lineRule="auto"/>
        <w:rPr>
          <w:rFonts w:ascii="Times New Roman" w:eastAsia="Lucida Sans Unicode" w:hAnsi="Times New Roman" w:cs="Times New Roman"/>
          <w:color w:val="000000"/>
          <w:kern w:val="0"/>
          <w:sz w:val="24"/>
          <w:szCs w:val="24"/>
        </w:rPr>
      </w:pPr>
    </w:p>
    <w:p w:rsidR="006C5E17" w:rsidRDefault="006C5E17" w:rsidP="00356D68">
      <w:pPr>
        <w:widowControl w:val="0"/>
        <w:suppressAutoHyphens/>
        <w:spacing w:after="0" w:line="360" w:lineRule="auto"/>
        <w:rPr>
          <w:rFonts w:ascii="Times New Roman" w:eastAsia="Lucida Sans Unicode" w:hAnsi="Times New Roman" w:cs="Times New Roman"/>
          <w:color w:val="000000"/>
          <w:kern w:val="0"/>
          <w:sz w:val="24"/>
          <w:szCs w:val="24"/>
        </w:rPr>
      </w:pPr>
    </w:p>
    <w:p w:rsidR="006C5E17" w:rsidRDefault="006C5E17" w:rsidP="00356D68">
      <w:pPr>
        <w:widowControl w:val="0"/>
        <w:suppressAutoHyphens/>
        <w:spacing w:after="0" w:line="360" w:lineRule="auto"/>
        <w:rPr>
          <w:rFonts w:ascii="Times New Roman" w:eastAsia="Lucida Sans Unicode" w:hAnsi="Times New Roman" w:cs="Times New Roman"/>
          <w:color w:val="000000"/>
          <w:kern w:val="0"/>
          <w:sz w:val="24"/>
          <w:szCs w:val="24"/>
        </w:rPr>
      </w:pPr>
    </w:p>
    <w:p w:rsidR="006C5E17" w:rsidRDefault="006C5E17" w:rsidP="00356D68">
      <w:pPr>
        <w:widowControl w:val="0"/>
        <w:suppressAutoHyphens/>
        <w:spacing w:after="0" w:line="360" w:lineRule="auto"/>
        <w:rPr>
          <w:rFonts w:ascii="Times New Roman" w:eastAsia="Lucida Sans Unicode" w:hAnsi="Times New Roman" w:cs="Times New Roman"/>
          <w:color w:val="000000"/>
          <w:kern w:val="0"/>
          <w:sz w:val="24"/>
          <w:szCs w:val="24"/>
        </w:rPr>
      </w:pPr>
    </w:p>
    <w:p w:rsidR="006C5E17" w:rsidRDefault="006C5E17" w:rsidP="00356D68">
      <w:pPr>
        <w:widowControl w:val="0"/>
        <w:suppressAutoHyphens/>
        <w:spacing w:after="0" w:line="360" w:lineRule="auto"/>
        <w:rPr>
          <w:rFonts w:ascii="Times New Roman" w:eastAsia="Lucida Sans Unicode" w:hAnsi="Times New Roman" w:cs="Times New Roman"/>
          <w:color w:val="000000"/>
          <w:kern w:val="0"/>
          <w:sz w:val="24"/>
          <w:szCs w:val="24"/>
        </w:rPr>
      </w:pPr>
    </w:p>
    <w:p w:rsidR="006C5E17" w:rsidRDefault="006C5E17" w:rsidP="00356D68">
      <w:pPr>
        <w:widowControl w:val="0"/>
        <w:suppressAutoHyphens/>
        <w:spacing w:after="0" w:line="360" w:lineRule="auto"/>
        <w:rPr>
          <w:rFonts w:ascii="Times New Roman" w:eastAsia="Lucida Sans Unicode" w:hAnsi="Times New Roman" w:cs="Times New Roman"/>
          <w:color w:val="000000"/>
          <w:kern w:val="0"/>
          <w:sz w:val="24"/>
          <w:szCs w:val="24"/>
        </w:rPr>
      </w:pPr>
    </w:p>
    <w:p w:rsidR="006C5E17" w:rsidRPr="00356D68" w:rsidRDefault="006C5E17" w:rsidP="00356D68">
      <w:pPr>
        <w:widowControl w:val="0"/>
        <w:suppressAutoHyphens/>
        <w:spacing w:after="0" w:line="360" w:lineRule="auto"/>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360" w:lineRule="auto"/>
        <w:rPr>
          <w:rFonts w:ascii="Times New Roman" w:eastAsia="Lucida Sans Unicode" w:hAnsi="Times New Roman" w:cs="Times New Roman"/>
          <w:color w:val="000000"/>
          <w:kern w:val="0"/>
          <w:sz w:val="24"/>
          <w:szCs w:val="24"/>
        </w:rPr>
      </w:pPr>
    </w:p>
    <w:tbl>
      <w:tblPr>
        <w:tblStyle w:val="Mriekatabuky"/>
        <w:tblW w:w="9062" w:type="dxa"/>
        <w:tblInd w:w="113" w:type="dxa"/>
        <w:tblLayout w:type="fixed"/>
        <w:tblLook w:val="04A0"/>
      </w:tblPr>
      <w:tblGrid>
        <w:gridCol w:w="4533"/>
        <w:gridCol w:w="4529"/>
      </w:tblGrid>
      <w:tr w:rsidR="00356D68" w:rsidRPr="00356D68" w:rsidTr="00DD05DA">
        <w:trPr>
          <w:trHeight w:val="441"/>
        </w:trPr>
        <w:tc>
          <w:tcPr>
            <w:tcW w:w="4533" w:type="dxa"/>
          </w:tcPr>
          <w:p w:rsidR="00356D68" w:rsidRPr="00356D68" w:rsidRDefault="00356D68" w:rsidP="00356D68">
            <w:pPr>
              <w:widowControl w:val="0"/>
              <w:suppressAutoHyphens/>
              <w:spacing w:line="276" w:lineRule="auto"/>
              <w:jc w:val="both"/>
              <w:rPr>
                <w:rFonts w:ascii="Times New Roman" w:eastAsia="Lucida Sans Unicode" w:hAnsi="Times New Roman" w:cs="Times New Roman"/>
                <w:b/>
                <w:color w:val="000000"/>
              </w:rPr>
            </w:pPr>
          </w:p>
          <w:p w:rsidR="00356D68" w:rsidRPr="00356D68" w:rsidRDefault="00356D68" w:rsidP="00356D68">
            <w:pPr>
              <w:widowControl w:val="0"/>
              <w:suppressAutoHyphens/>
              <w:spacing w:line="276" w:lineRule="auto"/>
              <w:jc w:val="both"/>
              <w:rPr>
                <w:rFonts w:ascii="Times New Roman" w:eastAsia="Lucida Sans Unicode" w:hAnsi="Times New Roman" w:cs="Times New Roman"/>
                <w:b/>
                <w:color w:val="000000"/>
              </w:rPr>
            </w:pPr>
          </w:p>
          <w:p w:rsidR="00356D68" w:rsidRPr="00356D68" w:rsidRDefault="00356D68" w:rsidP="00356D68">
            <w:pPr>
              <w:widowControl w:val="0"/>
              <w:suppressAutoHyphens/>
              <w:spacing w:line="276" w:lineRule="auto"/>
              <w:jc w:val="both"/>
              <w:rPr>
                <w:rFonts w:ascii="Times New Roman" w:eastAsia="Lucida Sans Unicode" w:hAnsi="Times New Roman" w:cs="Times New Roman"/>
                <w:b/>
                <w:color w:val="000000"/>
              </w:rPr>
            </w:pPr>
            <w:r w:rsidRPr="00356D68">
              <w:rPr>
                <w:rFonts w:ascii="Times New Roman" w:eastAsia="Lucida Sans Unicode" w:hAnsi="Times New Roman" w:cs="Times New Roman"/>
                <w:b/>
                <w:color w:val="000000"/>
              </w:rPr>
              <w:t>Hlavný koordinátor tvorby ŠkVP</w:t>
            </w:r>
          </w:p>
        </w:tc>
        <w:tc>
          <w:tcPr>
            <w:tcW w:w="4529" w:type="dxa"/>
          </w:tcPr>
          <w:p w:rsidR="00356D68" w:rsidRPr="00356D68" w:rsidRDefault="00356D68" w:rsidP="00356D68">
            <w:pPr>
              <w:widowControl w:val="0"/>
              <w:suppressAutoHyphens/>
              <w:spacing w:line="276" w:lineRule="auto"/>
              <w:jc w:val="both"/>
              <w:rPr>
                <w:rFonts w:ascii="Times New Roman" w:eastAsia="Lucida Sans Unicode" w:hAnsi="Times New Roman" w:cs="Times New Roman"/>
                <w:b/>
                <w:color w:val="000000"/>
              </w:rPr>
            </w:pPr>
          </w:p>
          <w:p w:rsidR="00356D68" w:rsidRPr="00356D68" w:rsidRDefault="00356D68" w:rsidP="00356D68">
            <w:pPr>
              <w:widowControl w:val="0"/>
              <w:suppressAutoHyphens/>
              <w:spacing w:line="276" w:lineRule="auto"/>
              <w:jc w:val="both"/>
              <w:rPr>
                <w:rFonts w:ascii="Times New Roman" w:eastAsia="Lucida Sans Unicode" w:hAnsi="Times New Roman" w:cs="Times New Roman"/>
                <w:b/>
                <w:color w:val="000000"/>
              </w:rPr>
            </w:pPr>
            <w:r w:rsidRPr="00356D68">
              <w:rPr>
                <w:rFonts w:ascii="Times New Roman" w:eastAsia="Lucida Sans Unicode" w:hAnsi="Times New Roman" w:cs="Times New Roman"/>
                <w:b/>
                <w:color w:val="000000"/>
              </w:rPr>
              <w:t>Martina Kramárová</w:t>
            </w:r>
          </w:p>
        </w:tc>
      </w:tr>
      <w:tr w:rsidR="00356D68" w:rsidRPr="00356D68" w:rsidTr="00DD05DA">
        <w:trPr>
          <w:trHeight w:val="630"/>
        </w:trPr>
        <w:tc>
          <w:tcPr>
            <w:tcW w:w="4533" w:type="dxa"/>
            <w:vMerge w:val="restart"/>
          </w:tcPr>
          <w:p w:rsidR="00356D68" w:rsidRPr="00356D68" w:rsidRDefault="00356D68" w:rsidP="00356D68">
            <w:pPr>
              <w:widowControl w:val="0"/>
              <w:suppressAutoHyphens/>
              <w:spacing w:before="240" w:line="276" w:lineRule="auto"/>
              <w:jc w:val="both"/>
              <w:rPr>
                <w:rFonts w:ascii="Times New Roman" w:eastAsia="Lucida Sans Unicode" w:hAnsi="Times New Roman" w:cs="Times New Roman"/>
                <w:b/>
                <w:color w:val="000000"/>
              </w:rPr>
            </w:pPr>
            <w:r w:rsidRPr="00356D68">
              <w:rPr>
                <w:rFonts w:ascii="Times New Roman" w:eastAsia="Lucida Sans Unicode" w:hAnsi="Times New Roman" w:cs="Times New Roman"/>
                <w:b/>
                <w:color w:val="000000"/>
              </w:rPr>
              <w:t>Spoluautori tvorby ŠkVP</w:t>
            </w:r>
          </w:p>
        </w:tc>
        <w:tc>
          <w:tcPr>
            <w:tcW w:w="4529" w:type="dxa"/>
          </w:tcPr>
          <w:p w:rsidR="00356D68" w:rsidRPr="00356D68" w:rsidRDefault="00356D68" w:rsidP="00356D68">
            <w:pPr>
              <w:widowControl w:val="0"/>
              <w:suppressAutoHyphens/>
              <w:spacing w:before="240" w:line="276" w:lineRule="auto"/>
              <w:jc w:val="both"/>
              <w:rPr>
                <w:rFonts w:ascii="Times New Roman" w:eastAsia="Lucida Sans Unicode" w:hAnsi="Times New Roman" w:cs="Times New Roman"/>
                <w:b/>
                <w:color w:val="000000"/>
              </w:rPr>
            </w:pPr>
            <w:r w:rsidRPr="00356D68">
              <w:rPr>
                <w:rFonts w:ascii="Times New Roman" w:eastAsia="Lucida Sans Unicode" w:hAnsi="Times New Roman" w:cs="Times New Roman"/>
                <w:b/>
                <w:color w:val="000000"/>
              </w:rPr>
              <w:t>Mgr. Daniela Kolárová</w:t>
            </w:r>
          </w:p>
        </w:tc>
      </w:tr>
      <w:tr w:rsidR="00356D68" w:rsidRPr="00356D68" w:rsidTr="00DD05DA">
        <w:trPr>
          <w:trHeight w:val="645"/>
        </w:trPr>
        <w:tc>
          <w:tcPr>
            <w:tcW w:w="4533" w:type="dxa"/>
            <w:vMerge/>
          </w:tcPr>
          <w:p w:rsidR="00356D68" w:rsidRPr="00356D68" w:rsidRDefault="00356D68" w:rsidP="00356D68">
            <w:pPr>
              <w:widowControl w:val="0"/>
              <w:suppressAutoHyphens/>
              <w:spacing w:before="240" w:line="276" w:lineRule="auto"/>
              <w:jc w:val="both"/>
              <w:rPr>
                <w:rFonts w:ascii="Times New Roman" w:eastAsia="Lucida Sans Unicode" w:hAnsi="Times New Roman" w:cs="Times New Roman"/>
                <w:b/>
                <w:color w:val="000000"/>
              </w:rPr>
            </w:pPr>
          </w:p>
        </w:tc>
        <w:tc>
          <w:tcPr>
            <w:tcW w:w="4529" w:type="dxa"/>
          </w:tcPr>
          <w:p w:rsidR="00356D68" w:rsidRPr="00356D68" w:rsidRDefault="00356D68" w:rsidP="00356D68">
            <w:pPr>
              <w:widowControl w:val="0"/>
              <w:suppressAutoHyphens/>
              <w:spacing w:before="240" w:line="276" w:lineRule="auto"/>
              <w:jc w:val="both"/>
              <w:rPr>
                <w:rFonts w:ascii="Times New Roman" w:eastAsia="Lucida Sans Unicode" w:hAnsi="Times New Roman" w:cs="Times New Roman"/>
                <w:b/>
                <w:color w:val="000000"/>
              </w:rPr>
            </w:pPr>
            <w:r w:rsidRPr="00356D68">
              <w:rPr>
                <w:rFonts w:ascii="Times New Roman" w:eastAsia="Lucida Sans Unicode" w:hAnsi="Times New Roman" w:cs="Times New Roman"/>
                <w:b/>
                <w:color w:val="000000"/>
              </w:rPr>
              <w:t>Marta Ďuriančíková</w:t>
            </w:r>
          </w:p>
        </w:tc>
      </w:tr>
      <w:tr w:rsidR="00356D68" w:rsidRPr="00356D68" w:rsidTr="00DD05DA">
        <w:trPr>
          <w:trHeight w:val="619"/>
        </w:trPr>
        <w:tc>
          <w:tcPr>
            <w:tcW w:w="4533" w:type="dxa"/>
            <w:vMerge/>
          </w:tcPr>
          <w:p w:rsidR="00356D68" w:rsidRPr="00356D68" w:rsidRDefault="00356D68" w:rsidP="00356D68">
            <w:pPr>
              <w:widowControl w:val="0"/>
              <w:suppressAutoHyphens/>
              <w:spacing w:before="240" w:line="276" w:lineRule="auto"/>
              <w:jc w:val="both"/>
              <w:rPr>
                <w:rFonts w:ascii="Times New Roman" w:eastAsia="Lucida Sans Unicode" w:hAnsi="Times New Roman" w:cs="Times New Roman"/>
                <w:b/>
                <w:color w:val="000000"/>
              </w:rPr>
            </w:pPr>
          </w:p>
        </w:tc>
        <w:tc>
          <w:tcPr>
            <w:tcW w:w="4529" w:type="dxa"/>
          </w:tcPr>
          <w:p w:rsidR="00356D68" w:rsidRPr="00356D68" w:rsidRDefault="00356D68" w:rsidP="00356D68">
            <w:pPr>
              <w:widowControl w:val="0"/>
              <w:suppressAutoHyphens/>
              <w:spacing w:before="240" w:line="276" w:lineRule="auto"/>
              <w:jc w:val="both"/>
              <w:rPr>
                <w:rFonts w:ascii="Times New Roman" w:eastAsia="Lucida Sans Unicode" w:hAnsi="Times New Roman" w:cs="Times New Roman"/>
                <w:b/>
                <w:color w:val="000000"/>
              </w:rPr>
            </w:pPr>
            <w:r w:rsidRPr="00356D68">
              <w:rPr>
                <w:rFonts w:ascii="Times New Roman" w:eastAsia="Lucida Sans Unicode" w:hAnsi="Times New Roman" w:cs="Times New Roman"/>
                <w:b/>
                <w:color w:val="000000"/>
              </w:rPr>
              <w:t>Bc. Katarína Chmelová</w:t>
            </w:r>
          </w:p>
        </w:tc>
      </w:tr>
    </w:tbl>
    <w:p w:rsidR="00356D68" w:rsidRPr="00356D68" w:rsidRDefault="00356D68" w:rsidP="00356D68">
      <w:pPr>
        <w:widowControl w:val="0"/>
        <w:suppressAutoHyphens/>
        <w:spacing w:after="0" w:line="360" w:lineRule="auto"/>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356D68" w:rsidRDefault="00356D68"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DD05DA" w:rsidRDefault="00DD05DA"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E11C8A" w:rsidRDefault="00E11C8A"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5E5F31" w:rsidRDefault="005E5F31"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5E5F31" w:rsidRDefault="005E5F31"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5E5F31" w:rsidRDefault="005E5F31"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5E5F31" w:rsidRDefault="005E5F31"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5E5F31" w:rsidRDefault="005E5F31"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5E5F31" w:rsidRDefault="005E5F31"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5E5F31" w:rsidRDefault="005E5F31"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5E5F31" w:rsidRDefault="005E5F31"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5E5F31" w:rsidRDefault="005E5F31"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5E5F31" w:rsidRDefault="005E5F31"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5E5F31" w:rsidRDefault="005E5F31"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5E5F31" w:rsidRDefault="005E5F31"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5E5F31" w:rsidRDefault="005E5F31"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5E5F31" w:rsidRDefault="005E5F31"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E11C8A" w:rsidRPr="00356D68" w:rsidRDefault="00E11C8A" w:rsidP="00356D68">
      <w:pPr>
        <w:widowControl w:val="0"/>
        <w:suppressAutoHyphens/>
        <w:spacing w:after="0" w:line="360" w:lineRule="auto"/>
        <w:jc w:val="both"/>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360" w:lineRule="auto"/>
        <w:jc w:val="both"/>
        <w:rPr>
          <w:rFonts w:ascii="Times New Roman" w:eastAsia="Lucida Sans Unicode" w:hAnsi="Times New Roman" w:cs="Times New Roman"/>
          <w:color w:val="000000" w:themeColor="text1"/>
          <w:kern w:val="0"/>
          <w:sz w:val="24"/>
          <w:szCs w:val="24"/>
        </w:rPr>
      </w:pPr>
      <w:r w:rsidRPr="00356D68">
        <w:rPr>
          <w:rFonts w:ascii="Times New Roman" w:hAnsi="Times New Roman" w:cs="Times New Roman"/>
          <w:b/>
          <w:bCs/>
          <w:color w:val="000000" w:themeColor="text1"/>
          <w:sz w:val="24"/>
          <w:szCs w:val="24"/>
        </w:rPr>
        <w:lastRenderedPageBreak/>
        <w:t>Príloh</w:t>
      </w:r>
      <w:r w:rsidR="00A94B20">
        <w:rPr>
          <w:rFonts w:ascii="Times New Roman" w:hAnsi="Times New Roman" w:cs="Times New Roman"/>
          <w:b/>
          <w:bCs/>
          <w:color w:val="000000" w:themeColor="text1"/>
          <w:sz w:val="24"/>
          <w:szCs w:val="24"/>
        </w:rPr>
        <w:t>a</w:t>
      </w:r>
      <w:r w:rsidR="00DD05DA">
        <w:rPr>
          <w:rFonts w:ascii="Times New Roman" w:hAnsi="Times New Roman" w:cs="Times New Roman"/>
          <w:b/>
          <w:bCs/>
          <w:color w:val="000000" w:themeColor="text1"/>
          <w:sz w:val="24"/>
          <w:szCs w:val="24"/>
        </w:rPr>
        <w:t xml:space="preserve"> č. 1</w:t>
      </w:r>
      <w:r w:rsidRPr="00356D68">
        <w:rPr>
          <w:rFonts w:ascii="Times New Roman" w:hAnsi="Times New Roman" w:cs="Times New Roman"/>
          <w:b/>
          <w:bCs/>
          <w:color w:val="000000" w:themeColor="text1"/>
          <w:sz w:val="24"/>
          <w:szCs w:val="24"/>
        </w:rPr>
        <w:t xml:space="preserve">: Ročný obsahový a tematický </w:t>
      </w:r>
      <w:r w:rsidR="00E11C8A">
        <w:rPr>
          <w:rFonts w:ascii="Times New Roman" w:hAnsi="Times New Roman" w:cs="Times New Roman"/>
          <w:b/>
          <w:bCs/>
          <w:color w:val="000000" w:themeColor="text1"/>
          <w:sz w:val="24"/>
          <w:szCs w:val="24"/>
        </w:rPr>
        <w:t>S</w:t>
      </w:r>
      <w:r w:rsidRPr="00356D68">
        <w:rPr>
          <w:rFonts w:ascii="Times New Roman" w:hAnsi="Times New Roman" w:cs="Times New Roman"/>
          <w:b/>
          <w:bCs/>
          <w:color w:val="000000" w:themeColor="text1"/>
          <w:sz w:val="24"/>
          <w:szCs w:val="24"/>
        </w:rPr>
        <w:t>MŠ Dobšinského 2885/8, Nitra</w:t>
      </w:r>
    </w:p>
    <w:p w:rsidR="00356D68" w:rsidRPr="00356D68" w:rsidRDefault="00356D68"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240" w:lineRule="auto"/>
        <w:jc w:val="both"/>
        <w:rPr>
          <w:rFonts w:ascii="Times New Roman" w:eastAsia="Lucida Sans Unicode" w:hAnsi="Times New Roman" w:cs="Times New Roman"/>
          <w:color w:val="000000"/>
          <w:kern w:val="0"/>
          <w:sz w:val="18"/>
          <w:szCs w:val="18"/>
        </w:rPr>
      </w:pPr>
    </w:p>
    <w:tbl>
      <w:tblPr>
        <w:tblStyle w:val="Mriekatabuky1"/>
        <w:tblW w:w="0" w:type="auto"/>
        <w:tblLook w:val="04A0"/>
      </w:tblPr>
      <w:tblGrid>
        <w:gridCol w:w="2273"/>
        <w:gridCol w:w="2693"/>
        <w:gridCol w:w="3402"/>
      </w:tblGrid>
      <w:tr w:rsidR="00356D68" w:rsidRPr="00356D68" w:rsidTr="00DD05DA">
        <w:trPr>
          <w:trHeight w:val="745"/>
        </w:trPr>
        <w:tc>
          <w:tcPr>
            <w:tcW w:w="2273" w:type="dxa"/>
            <w:tcBorders>
              <w:top w:val="single" w:sz="4" w:space="0" w:color="auto"/>
              <w:left w:val="single" w:sz="4" w:space="0" w:color="auto"/>
              <w:bottom w:val="single" w:sz="4" w:space="0" w:color="auto"/>
              <w:right w:val="single" w:sz="4" w:space="0" w:color="auto"/>
            </w:tcBorders>
          </w:tcPr>
          <w:p w:rsidR="00356D68" w:rsidRPr="00356D68" w:rsidRDefault="00356D68" w:rsidP="00356D68">
            <w:pPr>
              <w:ind w:left="576"/>
              <w:jc w:val="center"/>
              <w:rPr>
                <w:rFonts w:ascii="Times New Roman" w:eastAsia="Times New Roman" w:hAnsi="Times New Roman" w:cs="Times New Roman"/>
                <w:b/>
                <w:sz w:val="18"/>
                <w:szCs w:val="18"/>
              </w:rPr>
            </w:pPr>
            <w:bookmarkStart w:id="1" w:name="_Hlk213350918"/>
          </w:p>
          <w:p w:rsidR="00356D68" w:rsidRPr="00356D68" w:rsidRDefault="00356D68" w:rsidP="00356D68">
            <w:pPr>
              <w:ind w:left="576"/>
              <w:rPr>
                <w:rFonts w:ascii="Times New Roman" w:eastAsia="Times New Roman" w:hAnsi="Times New Roman" w:cs="Times New Roman"/>
                <w:b/>
                <w:color w:val="000000"/>
                <w:sz w:val="18"/>
                <w:szCs w:val="18"/>
              </w:rPr>
            </w:pPr>
            <w:r w:rsidRPr="00356D68">
              <w:rPr>
                <w:rFonts w:ascii="Times New Roman" w:eastAsia="Times New Roman" w:hAnsi="Times New Roman" w:cs="Times New Roman"/>
                <w:b/>
                <w:color w:val="000000"/>
                <w:sz w:val="18"/>
                <w:szCs w:val="18"/>
              </w:rPr>
              <w:t>MESIAC</w:t>
            </w:r>
          </w:p>
        </w:tc>
        <w:tc>
          <w:tcPr>
            <w:tcW w:w="2693" w:type="dxa"/>
            <w:tcBorders>
              <w:top w:val="single" w:sz="4" w:space="0" w:color="auto"/>
              <w:left w:val="single" w:sz="4" w:space="0" w:color="auto"/>
              <w:bottom w:val="single" w:sz="4" w:space="0" w:color="auto"/>
              <w:right w:val="single" w:sz="4" w:space="0" w:color="auto"/>
            </w:tcBorders>
          </w:tcPr>
          <w:p w:rsidR="00356D68" w:rsidRPr="00356D68" w:rsidRDefault="00356D68" w:rsidP="00356D68">
            <w:pPr>
              <w:ind w:left="576"/>
              <w:jc w:val="center"/>
              <w:rPr>
                <w:rFonts w:ascii="Times New Roman" w:eastAsia="Times New Roman" w:hAnsi="Times New Roman" w:cs="Times New Roman"/>
                <w:b/>
                <w:color w:val="000000"/>
              </w:rPr>
            </w:pPr>
          </w:p>
          <w:p w:rsidR="00356D68" w:rsidRPr="00356D68" w:rsidRDefault="00356D68" w:rsidP="00356D68">
            <w:pPr>
              <w:ind w:left="576"/>
              <w:jc w:val="center"/>
              <w:rPr>
                <w:rFonts w:ascii="Times New Roman" w:eastAsia="Times New Roman" w:hAnsi="Times New Roman" w:cs="Times New Roman"/>
                <w:b/>
                <w:color w:val="000000"/>
              </w:rPr>
            </w:pPr>
            <w:r w:rsidRPr="00356D68">
              <w:rPr>
                <w:rFonts w:ascii="Times New Roman" w:eastAsia="Times New Roman" w:hAnsi="Times New Roman" w:cs="Times New Roman"/>
                <w:b/>
                <w:color w:val="000000"/>
              </w:rPr>
              <w:t>Obsahový celok</w:t>
            </w:r>
          </w:p>
        </w:tc>
        <w:tc>
          <w:tcPr>
            <w:tcW w:w="3402" w:type="dxa"/>
            <w:tcBorders>
              <w:top w:val="single" w:sz="4" w:space="0" w:color="auto"/>
              <w:left w:val="single" w:sz="4" w:space="0" w:color="auto"/>
              <w:bottom w:val="single" w:sz="4" w:space="0" w:color="auto"/>
              <w:right w:val="single" w:sz="4" w:space="0" w:color="auto"/>
            </w:tcBorders>
          </w:tcPr>
          <w:p w:rsidR="00356D68" w:rsidRPr="00356D68" w:rsidRDefault="00356D68" w:rsidP="00356D68">
            <w:pPr>
              <w:ind w:left="576"/>
              <w:jc w:val="center"/>
              <w:rPr>
                <w:rFonts w:ascii="Times New Roman" w:eastAsia="Times New Roman" w:hAnsi="Times New Roman" w:cs="Times New Roman"/>
                <w:b/>
                <w:color w:val="000000"/>
              </w:rPr>
            </w:pPr>
          </w:p>
          <w:p w:rsidR="00356D68" w:rsidRPr="00356D68" w:rsidRDefault="00356D68" w:rsidP="00356D68">
            <w:pPr>
              <w:ind w:left="576"/>
              <w:jc w:val="center"/>
              <w:rPr>
                <w:rFonts w:ascii="Times New Roman" w:eastAsia="Times New Roman" w:hAnsi="Times New Roman" w:cs="Times New Roman"/>
                <w:b/>
                <w:color w:val="000000"/>
              </w:rPr>
            </w:pPr>
            <w:r w:rsidRPr="00356D68">
              <w:rPr>
                <w:rFonts w:ascii="Times New Roman" w:eastAsia="Times New Roman" w:hAnsi="Times New Roman" w:cs="Times New Roman"/>
                <w:b/>
                <w:color w:val="000000"/>
              </w:rPr>
              <w:t>Téma</w:t>
            </w:r>
          </w:p>
        </w:tc>
      </w:tr>
      <w:tr w:rsidR="00356D68" w:rsidRPr="00356D68" w:rsidTr="00DD05DA">
        <w:tc>
          <w:tcPr>
            <w:tcW w:w="2273" w:type="dxa"/>
            <w:tcBorders>
              <w:top w:val="single" w:sz="4" w:space="0" w:color="auto"/>
              <w:left w:val="single" w:sz="4" w:space="0" w:color="auto"/>
              <w:bottom w:val="single" w:sz="4" w:space="0" w:color="auto"/>
              <w:right w:val="single" w:sz="4" w:space="0" w:color="auto"/>
            </w:tcBorders>
          </w:tcPr>
          <w:p w:rsidR="00356D68" w:rsidRPr="00356D68" w:rsidRDefault="00356D68" w:rsidP="00356D68">
            <w:pPr>
              <w:ind w:left="576"/>
              <w:rPr>
                <w:rFonts w:ascii="Times New Roman" w:eastAsia="Times New Roman" w:hAnsi="Times New Roman" w:cs="Times New Roman"/>
                <w:b/>
                <w:color w:val="000000"/>
                <w:sz w:val="18"/>
                <w:szCs w:val="18"/>
              </w:rPr>
            </w:pPr>
          </w:p>
          <w:p w:rsidR="00356D68" w:rsidRPr="00356D68" w:rsidRDefault="00356D68" w:rsidP="00356D68">
            <w:pPr>
              <w:rPr>
                <w:rFonts w:ascii="Times New Roman" w:eastAsia="Times New Roman" w:hAnsi="Times New Roman" w:cs="Times New Roman"/>
                <w:b/>
                <w:color w:val="000000"/>
                <w:sz w:val="18"/>
                <w:szCs w:val="18"/>
              </w:rPr>
            </w:pPr>
            <w:r w:rsidRPr="00356D68">
              <w:rPr>
                <w:rFonts w:ascii="Times New Roman" w:eastAsia="Times New Roman" w:hAnsi="Times New Roman" w:cs="Times New Roman"/>
                <w:b/>
                <w:color w:val="000000"/>
                <w:sz w:val="18"/>
                <w:szCs w:val="18"/>
              </w:rPr>
              <w:t>SEPTEMBER</w:t>
            </w:r>
          </w:p>
          <w:p w:rsidR="00356D68" w:rsidRPr="00356D68" w:rsidRDefault="00356D68" w:rsidP="00356D68">
            <w:pPr>
              <w:ind w:left="576"/>
              <w:rPr>
                <w:rFonts w:ascii="Times New Roman" w:eastAsia="Times New Roman" w:hAnsi="Times New Roman" w:cs="Times New Roman"/>
                <w:b/>
                <w:color w:val="000000"/>
                <w:sz w:val="18"/>
                <w:szCs w:val="18"/>
              </w:rPr>
            </w:pPr>
          </w:p>
        </w:tc>
        <w:tc>
          <w:tcPr>
            <w:tcW w:w="2693" w:type="dxa"/>
            <w:tcBorders>
              <w:top w:val="single" w:sz="4" w:space="0" w:color="auto"/>
              <w:left w:val="single" w:sz="4" w:space="0" w:color="auto"/>
              <w:bottom w:val="single" w:sz="4" w:space="0" w:color="auto"/>
              <w:right w:val="single" w:sz="4" w:space="0" w:color="auto"/>
            </w:tcBorders>
          </w:tcPr>
          <w:p w:rsidR="00356D68" w:rsidRPr="00356D68" w:rsidRDefault="00356D68" w:rsidP="00356D68">
            <w:pPr>
              <w:ind w:left="576"/>
              <w:jc w:val="center"/>
              <w:rPr>
                <w:rFonts w:ascii="Times New Roman" w:eastAsia="Times New Roman" w:hAnsi="Times New Roman" w:cs="Times New Roman"/>
                <w:b/>
                <w:i/>
                <w:color w:val="EE0000"/>
                <w:sz w:val="20"/>
                <w:szCs w:val="20"/>
              </w:rPr>
            </w:pPr>
          </w:p>
          <w:p w:rsidR="00356D68" w:rsidRPr="00356D68" w:rsidRDefault="00356D68" w:rsidP="00356D68">
            <w:pPr>
              <w:jc w:val="center"/>
              <w:rPr>
                <w:rFonts w:ascii="Times New Roman" w:eastAsia="Times New Roman" w:hAnsi="Times New Roman" w:cs="Times New Roman"/>
                <w:b/>
                <w:iCs/>
                <w:color w:val="EE0000"/>
                <w:sz w:val="20"/>
                <w:szCs w:val="20"/>
              </w:rPr>
            </w:pPr>
            <w:r w:rsidRPr="00356D68">
              <w:rPr>
                <w:rFonts w:ascii="Times New Roman" w:eastAsia="Times New Roman" w:hAnsi="Times New Roman" w:cs="Times New Roman"/>
                <w:b/>
                <w:iCs/>
                <w:color w:val="EE0000"/>
                <w:sz w:val="20"/>
                <w:szCs w:val="20"/>
              </w:rPr>
              <w:t>Vitaj v škôlke kamarát!</w:t>
            </w:r>
          </w:p>
        </w:tc>
        <w:tc>
          <w:tcPr>
            <w:tcW w:w="3402" w:type="dxa"/>
            <w:tcBorders>
              <w:top w:val="single" w:sz="4" w:space="0" w:color="auto"/>
              <w:left w:val="single" w:sz="4" w:space="0" w:color="auto"/>
              <w:bottom w:val="single" w:sz="4" w:space="0" w:color="auto"/>
              <w:right w:val="single" w:sz="4" w:space="0" w:color="auto"/>
            </w:tcBorders>
            <w:hideMark/>
          </w:tcPr>
          <w:p w:rsidR="00356D68" w:rsidRPr="00356D68" w:rsidRDefault="00356D68" w:rsidP="00356D68">
            <w:pPr>
              <w:ind w:left="-144"/>
              <w:jc w:val="center"/>
              <w:rPr>
                <w:rFonts w:ascii="Times New Roman" w:eastAsia="Times New Roman" w:hAnsi="Times New Roman" w:cs="Times New Roman"/>
                <w:color w:val="000000"/>
                <w:sz w:val="18"/>
                <w:szCs w:val="18"/>
              </w:rPr>
            </w:pPr>
            <w:r w:rsidRPr="00356D68">
              <w:rPr>
                <w:rFonts w:ascii="Times New Roman" w:eastAsia="Times New Roman" w:hAnsi="Times New Roman" w:cs="Times New Roman"/>
                <w:color w:val="000000"/>
                <w:sz w:val="18"/>
                <w:szCs w:val="18"/>
              </w:rPr>
              <w:t>Ja a moji kamaráti</w:t>
            </w:r>
          </w:p>
          <w:p w:rsidR="00356D68" w:rsidRPr="00356D68" w:rsidRDefault="00356D68" w:rsidP="00356D68">
            <w:pPr>
              <w:ind w:left="-144"/>
              <w:jc w:val="center"/>
              <w:rPr>
                <w:rFonts w:ascii="Times New Roman" w:eastAsia="Times New Roman" w:hAnsi="Times New Roman" w:cs="Times New Roman"/>
                <w:color w:val="000000"/>
                <w:sz w:val="18"/>
                <w:szCs w:val="18"/>
              </w:rPr>
            </w:pPr>
            <w:r w:rsidRPr="00356D68">
              <w:rPr>
                <w:rFonts w:ascii="Times New Roman" w:eastAsia="Times New Roman" w:hAnsi="Times New Roman" w:cs="Times New Roman"/>
                <w:color w:val="000000"/>
                <w:sz w:val="18"/>
                <w:szCs w:val="18"/>
              </w:rPr>
              <w:t>Poznávam MŠ</w:t>
            </w:r>
          </w:p>
          <w:p w:rsidR="00356D68" w:rsidRPr="00356D68" w:rsidRDefault="00356D68" w:rsidP="00356D68">
            <w:pPr>
              <w:ind w:left="-144"/>
              <w:jc w:val="center"/>
              <w:rPr>
                <w:rFonts w:ascii="Times New Roman" w:eastAsia="Times New Roman" w:hAnsi="Times New Roman" w:cs="Times New Roman"/>
                <w:color w:val="000000"/>
                <w:sz w:val="18"/>
                <w:szCs w:val="18"/>
              </w:rPr>
            </w:pPr>
            <w:r w:rsidRPr="00356D68">
              <w:rPr>
                <w:rFonts w:ascii="Times New Roman" w:eastAsia="Times New Roman" w:hAnsi="Times New Roman" w:cs="Times New Roman"/>
                <w:color w:val="000000"/>
                <w:sz w:val="18"/>
                <w:szCs w:val="18"/>
              </w:rPr>
              <w:t>Kto sa o nás v MŠ stará</w:t>
            </w:r>
          </w:p>
          <w:p w:rsidR="00356D68" w:rsidRPr="00356D68" w:rsidRDefault="00356D68" w:rsidP="00356D68">
            <w:pPr>
              <w:ind w:left="-144"/>
              <w:jc w:val="center"/>
              <w:rPr>
                <w:rFonts w:ascii="Times New Roman" w:eastAsia="Times New Roman" w:hAnsi="Times New Roman" w:cs="Times New Roman"/>
                <w:color w:val="70AD47"/>
                <w:sz w:val="18"/>
                <w:szCs w:val="18"/>
              </w:rPr>
            </w:pPr>
            <w:r w:rsidRPr="00356D68">
              <w:rPr>
                <w:rFonts w:ascii="Times New Roman" w:eastAsia="Times New Roman" w:hAnsi="Times New Roman" w:cs="Times New Roman"/>
                <w:color w:val="000000"/>
                <w:sz w:val="18"/>
                <w:szCs w:val="18"/>
              </w:rPr>
              <w:t>Predmety dennej potreby</w:t>
            </w:r>
          </w:p>
        </w:tc>
      </w:tr>
      <w:tr w:rsidR="00356D68" w:rsidRPr="00356D68" w:rsidTr="00DD05DA">
        <w:tc>
          <w:tcPr>
            <w:tcW w:w="2273" w:type="dxa"/>
            <w:tcBorders>
              <w:top w:val="single" w:sz="4" w:space="0" w:color="auto"/>
              <w:left w:val="single" w:sz="4" w:space="0" w:color="auto"/>
              <w:bottom w:val="single" w:sz="4" w:space="0" w:color="auto"/>
              <w:right w:val="single" w:sz="4" w:space="0" w:color="auto"/>
            </w:tcBorders>
          </w:tcPr>
          <w:p w:rsidR="00356D68" w:rsidRPr="00356D68" w:rsidRDefault="00356D68" w:rsidP="00356D68">
            <w:pPr>
              <w:ind w:left="576"/>
              <w:rPr>
                <w:rFonts w:ascii="Times New Roman" w:eastAsia="Times New Roman" w:hAnsi="Times New Roman" w:cs="Times New Roman"/>
                <w:b/>
                <w:sz w:val="18"/>
                <w:szCs w:val="18"/>
              </w:rPr>
            </w:pPr>
          </w:p>
          <w:p w:rsidR="00356D68" w:rsidRPr="00356D68" w:rsidRDefault="00356D68" w:rsidP="00356D68">
            <w:pPr>
              <w:ind w:left="576"/>
              <w:rPr>
                <w:rFonts w:ascii="Times New Roman" w:eastAsia="Times New Roman" w:hAnsi="Times New Roman" w:cs="Times New Roman"/>
                <w:b/>
                <w:color w:val="000000"/>
                <w:sz w:val="18"/>
                <w:szCs w:val="18"/>
              </w:rPr>
            </w:pPr>
          </w:p>
          <w:p w:rsidR="00356D68" w:rsidRPr="00356D68" w:rsidRDefault="00356D68" w:rsidP="00356D68">
            <w:pPr>
              <w:rPr>
                <w:rFonts w:ascii="Times New Roman" w:eastAsia="Times New Roman" w:hAnsi="Times New Roman" w:cs="Times New Roman"/>
                <w:b/>
                <w:color w:val="000000"/>
                <w:sz w:val="18"/>
                <w:szCs w:val="18"/>
              </w:rPr>
            </w:pPr>
            <w:r w:rsidRPr="00356D68">
              <w:rPr>
                <w:rFonts w:ascii="Times New Roman" w:eastAsia="Times New Roman" w:hAnsi="Times New Roman" w:cs="Times New Roman"/>
                <w:b/>
                <w:color w:val="000000"/>
                <w:sz w:val="18"/>
                <w:szCs w:val="18"/>
              </w:rPr>
              <w:t>OKTÓBER</w:t>
            </w:r>
          </w:p>
          <w:p w:rsidR="00356D68" w:rsidRPr="00356D68" w:rsidRDefault="00356D68" w:rsidP="00356D68">
            <w:pPr>
              <w:ind w:left="576"/>
              <w:rPr>
                <w:rFonts w:ascii="Times New Roman" w:eastAsia="Times New Roman" w:hAnsi="Times New Roman" w:cs="Times New Roman"/>
                <w:b/>
                <w:color w:val="000000"/>
                <w:sz w:val="18"/>
                <w:szCs w:val="18"/>
              </w:rPr>
            </w:pPr>
          </w:p>
        </w:tc>
        <w:tc>
          <w:tcPr>
            <w:tcW w:w="2693" w:type="dxa"/>
            <w:tcBorders>
              <w:top w:val="single" w:sz="4" w:space="0" w:color="auto"/>
              <w:left w:val="single" w:sz="4" w:space="0" w:color="auto"/>
              <w:bottom w:val="single" w:sz="4" w:space="0" w:color="auto"/>
              <w:right w:val="single" w:sz="4" w:space="0" w:color="auto"/>
            </w:tcBorders>
          </w:tcPr>
          <w:p w:rsidR="00356D68" w:rsidRPr="00356D68" w:rsidRDefault="00356D68" w:rsidP="00356D68">
            <w:pPr>
              <w:ind w:left="576"/>
              <w:jc w:val="center"/>
              <w:rPr>
                <w:rFonts w:ascii="Times New Roman" w:eastAsia="Times New Roman" w:hAnsi="Times New Roman" w:cs="Times New Roman"/>
                <w:b/>
                <w:i/>
                <w:color w:val="EE0000"/>
                <w:sz w:val="20"/>
                <w:szCs w:val="20"/>
              </w:rPr>
            </w:pPr>
          </w:p>
          <w:p w:rsidR="00356D68" w:rsidRPr="00356D68" w:rsidRDefault="00356D68" w:rsidP="00356D68">
            <w:pPr>
              <w:ind w:left="576"/>
              <w:jc w:val="center"/>
              <w:rPr>
                <w:rFonts w:ascii="Times New Roman" w:eastAsia="Times New Roman" w:hAnsi="Times New Roman" w:cs="Times New Roman"/>
                <w:b/>
                <w:iCs/>
                <w:color w:val="EE0000"/>
                <w:sz w:val="20"/>
                <w:szCs w:val="20"/>
              </w:rPr>
            </w:pPr>
          </w:p>
          <w:p w:rsidR="00356D68" w:rsidRPr="00356D68" w:rsidRDefault="00356D68" w:rsidP="00356D68">
            <w:pPr>
              <w:jc w:val="center"/>
              <w:rPr>
                <w:rFonts w:ascii="Times New Roman" w:eastAsia="Times New Roman" w:hAnsi="Times New Roman" w:cs="Times New Roman"/>
                <w:b/>
                <w:i/>
                <w:color w:val="EE0000"/>
                <w:sz w:val="20"/>
                <w:szCs w:val="20"/>
              </w:rPr>
            </w:pPr>
            <w:r w:rsidRPr="00356D68">
              <w:rPr>
                <w:rFonts w:ascii="Times New Roman" w:eastAsia="Times New Roman" w:hAnsi="Times New Roman" w:cs="Times New Roman"/>
                <w:b/>
                <w:iCs/>
                <w:color w:val="EE0000"/>
                <w:sz w:val="20"/>
                <w:szCs w:val="20"/>
              </w:rPr>
              <w:t>Tajomstvá prírody</w:t>
            </w:r>
          </w:p>
        </w:tc>
        <w:tc>
          <w:tcPr>
            <w:tcW w:w="3402" w:type="dxa"/>
            <w:tcBorders>
              <w:top w:val="single" w:sz="4" w:space="0" w:color="auto"/>
              <w:left w:val="single" w:sz="4" w:space="0" w:color="auto"/>
              <w:bottom w:val="single" w:sz="4" w:space="0" w:color="auto"/>
              <w:right w:val="single" w:sz="4" w:space="0" w:color="auto"/>
            </w:tcBorders>
            <w:hideMark/>
          </w:tcPr>
          <w:p w:rsidR="00356D68" w:rsidRPr="00356D68" w:rsidRDefault="00356D68" w:rsidP="00356D68">
            <w:pPr>
              <w:ind w:left="-144"/>
              <w:jc w:val="center"/>
              <w:rPr>
                <w:rFonts w:ascii="Times New Roman" w:eastAsia="Times New Roman" w:hAnsi="Times New Roman" w:cs="Times New Roman"/>
                <w:color w:val="000000"/>
                <w:sz w:val="18"/>
                <w:szCs w:val="18"/>
              </w:rPr>
            </w:pPr>
            <w:r w:rsidRPr="00356D68">
              <w:rPr>
                <w:rFonts w:ascii="Times New Roman" w:eastAsia="Times New Roman" w:hAnsi="Times New Roman" w:cs="Times New Roman"/>
                <w:color w:val="000000"/>
                <w:sz w:val="18"/>
                <w:szCs w:val="18"/>
              </w:rPr>
              <w:t>Prišla jeseň</w:t>
            </w:r>
          </w:p>
          <w:p w:rsidR="00356D68" w:rsidRPr="00356D68" w:rsidRDefault="00356D68" w:rsidP="00356D68">
            <w:pPr>
              <w:ind w:left="-144"/>
              <w:jc w:val="center"/>
              <w:rPr>
                <w:rFonts w:ascii="Times New Roman" w:eastAsia="Times New Roman" w:hAnsi="Times New Roman" w:cs="Times New Roman"/>
                <w:color w:val="000000"/>
                <w:sz w:val="18"/>
                <w:szCs w:val="18"/>
              </w:rPr>
            </w:pPr>
            <w:r w:rsidRPr="00356D68">
              <w:rPr>
                <w:rFonts w:ascii="Times New Roman" w:eastAsia="Times New Roman" w:hAnsi="Times New Roman" w:cs="Times New Roman"/>
                <w:color w:val="000000"/>
                <w:sz w:val="18"/>
                <w:szCs w:val="18"/>
              </w:rPr>
              <w:t>Ovocný sad – ovocie a zelenina</w:t>
            </w:r>
          </w:p>
          <w:p w:rsidR="00356D68" w:rsidRPr="00356D68" w:rsidRDefault="00356D68" w:rsidP="00356D68">
            <w:pPr>
              <w:ind w:left="-144"/>
              <w:jc w:val="center"/>
              <w:rPr>
                <w:rFonts w:ascii="Times New Roman" w:eastAsia="Times New Roman" w:hAnsi="Times New Roman" w:cs="Times New Roman"/>
                <w:color w:val="000000"/>
                <w:sz w:val="18"/>
                <w:szCs w:val="18"/>
              </w:rPr>
            </w:pPr>
            <w:r w:rsidRPr="00356D68">
              <w:rPr>
                <w:rFonts w:ascii="Times New Roman" w:eastAsia="Times New Roman" w:hAnsi="Times New Roman" w:cs="Times New Roman"/>
                <w:color w:val="000000"/>
                <w:sz w:val="18"/>
                <w:szCs w:val="18"/>
              </w:rPr>
              <w:t>Moji starí rodičia</w:t>
            </w:r>
          </w:p>
          <w:p w:rsidR="00356D68" w:rsidRPr="00356D68" w:rsidRDefault="00356D68" w:rsidP="00356D68">
            <w:pPr>
              <w:ind w:left="-144"/>
              <w:jc w:val="center"/>
              <w:rPr>
                <w:rFonts w:ascii="Times New Roman" w:eastAsia="Times New Roman" w:hAnsi="Times New Roman" w:cs="Times New Roman"/>
                <w:color w:val="000000"/>
                <w:sz w:val="18"/>
                <w:szCs w:val="18"/>
              </w:rPr>
            </w:pPr>
            <w:r w:rsidRPr="00356D68">
              <w:rPr>
                <w:rFonts w:ascii="Times New Roman" w:eastAsia="Times New Roman" w:hAnsi="Times New Roman" w:cs="Times New Roman"/>
                <w:color w:val="000000"/>
                <w:sz w:val="18"/>
                <w:szCs w:val="18"/>
              </w:rPr>
              <w:t>Remeslá a povolania</w:t>
            </w:r>
          </w:p>
        </w:tc>
      </w:tr>
      <w:tr w:rsidR="00356D68" w:rsidRPr="00356D68" w:rsidTr="00DD05DA">
        <w:tc>
          <w:tcPr>
            <w:tcW w:w="2273" w:type="dxa"/>
            <w:tcBorders>
              <w:top w:val="single" w:sz="4" w:space="0" w:color="auto"/>
              <w:left w:val="single" w:sz="4" w:space="0" w:color="auto"/>
              <w:bottom w:val="single" w:sz="4" w:space="0" w:color="auto"/>
              <w:right w:val="single" w:sz="4" w:space="0" w:color="auto"/>
            </w:tcBorders>
          </w:tcPr>
          <w:p w:rsidR="00356D68" w:rsidRPr="00356D68" w:rsidRDefault="00356D68" w:rsidP="00356D68">
            <w:pPr>
              <w:ind w:left="576"/>
              <w:rPr>
                <w:rFonts w:ascii="Times New Roman" w:eastAsia="Times New Roman" w:hAnsi="Times New Roman" w:cs="Times New Roman"/>
                <w:b/>
                <w:sz w:val="18"/>
                <w:szCs w:val="18"/>
              </w:rPr>
            </w:pPr>
          </w:p>
          <w:p w:rsidR="00356D68" w:rsidRPr="00356D68" w:rsidRDefault="00356D68" w:rsidP="00356D68">
            <w:pPr>
              <w:ind w:left="576"/>
              <w:rPr>
                <w:rFonts w:ascii="Times New Roman" w:eastAsia="Times New Roman" w:hAnsi="Times New Roman" w:cs="Times New Roman"/>
                <w:b/>
                <w:color w:val="000000"/>
                <w:sz w:val="18"/>
                <w:szCs w:val="18"/>
              </w:rPr>
            </w:pPr>
          </w:p>
          <w:p w:rsidR="00356D68" w:rsidRPr="00356D68" w:rsidRDefault="00356D68" w:rsidP="00356D68">
            <w:pPr>
              <w:rPr>
                <w:rFonts w:ascii="Times New Roman" w:eastAsia="Times New Roman" w:hAnsi="Times New Roman" w:cs="Times New Roman"/>
                <w:b/>
                <w:color w:val="000000"/>
                <w:sz w:val="18"/>
                <w:szCs w:val="18"/>
              </w:rPr>
            </w:pPr>
            <w:r w:rsidRPr="00356D68">
              <w:rPr>
                <w:rFonts w:ascii="Times New Roman" w:eastAsia="Times New Roman" w:hAnsi="Times New Roman" w:cs="Times New Roman"/>
                <w:b/>
                <w:color w:val="000000"/>
                <w:sz w:val="18"/>
                <w:szCs w:val="18"/>
              </w:rPr>
              <w:t>NOVEMBER</w:t>
            </w:r>
          </w:p>
          <w:p w:rsidR="00356D68" w:rsidRPr="00356D68" w:rsidRDefault="00356D68" w:rsidP="00356D68">
            <w:pPr>
              <w:ind w:left="576"/>
              <w:rPr>
                <w:rFonts w:ascii="Times New Roman" w:eastAsia="Times New Roman" w:hAnsi="Times New Roman" w:cs="Times New Roman"/>
                <w:b/>
                <w:color w:val="000000"/>
                <w:sz w:val="18"/>
                <w:szCs w:val="18"/>
              </w:rPr>
            </w:pPr>
          </w:p>
          <w:p w:rsidR="00356D68" w:rsidRPr="00356D68" w:rsidRDefault="00356D68" w:rsidP="00356D68">
            <w:pPr>
              <w:ind w:left="576"/>
              <w:rPr>
                <w:rFonts w:ascii="Times New Roman" w:eastAsia="Times New Roman" w:hAnsi="Times New Roman" w:cs="Times New Roman"/>
                <w:b/>
                <w:color w:val="000000"/>
                <w:sz w:val="18"/>
                <w:szCs w:val="18"/>
              </w:rPr>
            </w:pPr>
          </w:p>
        </w:tc>
        <w:tc>
          <w:tcPr>
            <w:tcW w:w="2693" w:type="dxa"/>
            <w:tcBorders>
              <w:top w:val="single" w:sz="4" w:space="0" w:color="auto"/>
              <w:left w:val="single" w:sz="4" w:space="0" w:color="auto"/>
              <w:bottom w:val="single" w:sz="4" w:space="0" w:color="auto"/>
              <w:right w:val="single" w:sz="4" w:space="0" w:color="auto"/>
            </w:tcBorders>
          </w:tcPr>
          <w:p w:rsidR="00356D68" w:rsidRPr="00356D68" w:rsidRDefault="00356D68" w:rsidP="00356D68">
            <w:pPr>
              <w:ind w:left="576"/>
              <w:jc w:val="center"/>
              <w:rPr>
                <w:rFonts w:ascii="Times New Roman" w:eastAsia="Times New Roman" w:hAnsi="Times New Roman" w:cs="Times New Roman"/>
                <w:b/>
                <w:i/>
                <w:color w:val="EE0000"/>
                <w:sz w:val="20"/>
                <w:szCs w:val="20"/>
              </w:rPr>
            </w:pPr>
          </w:p>
          <w:p w:rsidR="00356D68" w:rsidRPr="00356D68" w:rsidRDefault="00356D68" w:rsidP="00356D68">
            <w:pPr>
              <w:ind w:left="576"/>
              <w:jc w:val="center"/>
              <w:rPr>
                <w:rFonts w:ascii="Times New Roman" w:eastAsia="Times New Roman" w:hAnsi="Times New Roman" w:cs="Times New Roman"/>
                <w:b/>
                <w:i/>
                <w:color w:val="EE0000"/>
                <w:sz w:val="20"/>
                <w:szCs w:val="20"/>
              </w:rPr>
            </w:pPr>
          </w:p>
          <w:p w:rsidR="00356D68" w:rsidRPr="00356D68" w:rsidRDefault="00356D68" w:rsidP="00356D68">
            <w:pPr>
              <w:jc w:val="center"/>
              <w:rPr>
                <w:rFonts w:ascii="Times New Roman" w:eastAsia="Times New Roman" w:hAnsi="Times New Roman" w:cs="Times New Roman"/>
                <w:b/>
                <w:iCs/>
                <w:color w:val="EE0000"/>
                <w:sz w:val="20"/>
                <w:szCs w:val="20"/>
              </w:rPr>
            </w:pPr>
            <w:r w:rsidRPr="00356D68">
              <w:rPr>
                <w:rFonts w:ascii="Times New Roman" w:eastAsia="Times New Roman" w:hAnsi="Times New Roman" w:cs="Times New Roman"/>
                <w:b/>
                <w:iCs/>
                <w:color w:val="EE0000"/>
                <w:sz w:val="20"/>
                <w:szCs w:val="20"/>
              </w:rPr>
              <w:t>Novembrový čas</w:t>
            </w:r>
          </w:p>
        </w:tc>
        <w:tc>
          <w:tcPr>
            <w:tcW w:w="3402" w:type="dxa"/>
            <w:tcBorders>
              <w:top w:val="single" w:sz="4" w:space="0" w:color="auto"/>
              <w:left w:val="single" w:sz="4" w:space="0" w:color="auto"/>
              <w:bottom w:val="single" w:sz="4" w:space="0" w:color="auto"/>
              <w:right w:val="single" w:sz="4" w:space="0" w:color="auto"/>
            </w:tcBorders>
            <w:hideMark/>
          </w:tcPr>
          <w:p w:rsidR="00356D68" w:rsidRPr="00356D68" w:rsidRDefault="00356D68" w:rsidP="00356D68">
            <w:pPr>
              <w:ind w:left="-144"/>
              <w:jc w:val="center"/>
              <w:rPr>
                <w:rFonts w:ascii="Times New Roman" w:eastAsia="Times New Roman" w:hAnsi="Times New Roman" w:cs="Times New Roman"/>
                <w:sz w:val="18"/>
                <w:szCs w:val="18"/>
              </w:rPr>
            </w:pPr>
            <w:r w:rsidRPr="00356D68">
              <w:rPr>
                <w:rFonts w:ascii="Times New Roman" w:eastAsia="Times New Roman" w:hAnsi="Times New Roman" w:cs="Times New Roman"/>
                <w:color w:val="000000"/>
                <w:sz w:val="18"/>
                <w:szCs w:val="18"/>
              </w:rPr>
              <w:t>Les a lesné tajomstvá</w:t>
            </w:r>
          </w:p>
          <w:p w:rsidR="00356D68" w:rsidRPr="00356D68" w:rsidRDefault="00356D68" w:rsidP="00356D68">
            <w:pPr>
              <w:ind w:left="-144"/>
              <w:jc w:val="center"/>
              <w:rPr>
                <w:rFonts w:ascii="Times New Roman" w:eastAsia="Times New Roman" w:hAnsi="Times New Roman" w:cs="Times New Roman"/>
                <w:color w:val="000000"/>
                <w:sz w:val="18"/>
                <w:szCs w:val="18"/>
              </w:rPr>
            </w:pPr>
            <w:r w:rsidRPr="00356D68">
              <w:rPr>
                <w:rFonts w:ascii="Times New Roman" w:eastAsia="Times New Roman" w:hAnsi="Times New Roman" w:cs="Times New Roman"/>
                <w:color w:val="000000"/>
                <w:sz w:val="18"/>
                <w:szCs w:val="18"/>
              </w:rPr>
              <w:t>Rastliny – stromy, kríky, huby</w:t>
            </w:r>
          </w:p>
          <w:p w:rsidR="00356D68" w:rsidRPr="00356D68" w:rsidRDefault="00356D68" w:rsidP="00356D68">
            <w:pPr>
              <w:ind w:left="-144"/>
              <w:jc w:val="center"/>
              <w:rPr>
                <w:rFonts w:ascii="Times New Roman" w:eastAsia="Times New Roman" w:hAnsi="Times New Roman" w:cs="Times New Roman"/>
                <w:color w:val="000000"/>
                <w:sz w:val="18"/>
                <w:szCs w:val="18"/>
              </w:rPr>
            </w:pPr>
            <w:r w:rsidRPr="00356D68">
              <w:rPr>
                <w:rFonts w:ascii="Times New Roman" w:eastAsia="Times New Roman" w:hAnsi="Times New Roman" w:cs="Times New Roman"/>
                <w:color w:val="000000"/>
                <w:sz w:val="18"/>
                <w:szCs w:val="18"/>
              </w:rPr>
              <w:t>Keď fúka a prší – ochrana zdravia</w:t>
            </w:r>
          </w:p>
          <w:p w:rsidR="00356D68" w:rsidRPr="00356D68" w:rsidRDefault="00356D68" w:rsidP="00356D68">
            <w:pPr>
              <w:ind w:left="-144"/>
              <w:jc w:val="center"/>
              <w:rPr>
                <w:rFonts w:ascii="Times New Roman" w:eastAsia="Times New Roman" w:hAnsi="Times New Roman" w:cs="Times New Roman"/>
                <w:color w:val="000000"/>
                <w:sz w:val="18"/>
                <w:szCs w:val="18"/>
              </w:rPr>
            </w:pPr>
            <w:r w:rsidRPr="00356D68">
              <w:rPr>
                <w:rFonts w:ascii="Times New Roman" w:eastAsia="Times New Roman" w:hAnsi="Times New Roman" w:cs="Times New Roman"/>
                <w:color w:val="000000"/>
                <w:sz w:val="18"/>
                <w:szCs w:val="18"/>
              </w:rPr>
              <w:t>Moje telo</w:t>
            </w:r>
          </w:p>
          <w:p w:rsidR="00356D68" w:rsidRPr="00356D68" w:rsidRDefault="00356D68" w:rsidP="00356D68">
            <w:pPr>
              <w:ind w:left="-144"/>
              <w:jc w:val="center"/>
              <w:rPr>
                <w:rFonts w:ascii="Times New Roman" w:eastAsia="Times New Roman" w:hAnsi="Times New Roman" w:cs="Times New Roman"/>
                <w:color w:val="000000"/>
                <w:sz w:val="18"/>
                <w:szCs w:val="18"/>
              </w:rPr>
            </w:pPr>
            <w:r w:rsidRPr="00356D68">
              <w:rPr>
                <w:rFonts w:ascii="Times New Roman" w:eastAsia="Times New Roman" w:hAnsi="Times New Roman" w:cs="Times New Roman"/>
                <w:color w:val="000000"/>
                <w:sz w:val="18"/>
                <w:szCs w:val="18"/>
              </w:rPr>
              <w:t>Emócie</w:t>
            </w:r>
          </w:p>
        </w:tc>
      </w:tr>
      <w:tr w:rsidR="00356D68" w:rsidRPr="00356D68" w:rsidTr="00DD05DA">
        <w:tc>
          <w:tcPr>
            <w:tcW w:w="2273" w:type="dxa"/>
            <w:tcBorders>
              <w:top w:val="single" w:sz="4" w:space="0" w:color="auto"/>
              <w:left w:val="single" w:sz="4" w:space="0" w:color="auto"/>
              <w:bottom w:val="single" w:sz="4" w:space="0" w:color="auto"/>
              <w:right w:val="single" w:sz="4" w:space="0" w:color="auto"/>
            </w:tcBorders>
          </w:tcPr>
          <w:p w:rsidR="00356D68" w:rsidRPr="00356D68" w:rsidRDefault="00356D68" w:rsidP="00356D68">
            <w:pPr>
              <w:ind w:left="576"/>
              <w:rPr>
                <w:rFonts w:ascii="Times New Roman" w:eastAsia="Times New Roman" w:hAnsi="Times New Roman" w:cs="Times New Roman"/>
                <w:b/>
                <w:color w:val="000000"/>
                <w:sz w:val="18"/>
                <w:szCs w:val="18"/>
              </w:rPr>
            </w:pPr>
          </w:p>
          <w:p w:rsidR="00356D68" w:rsidRPr="00356D68" w:rsidRDefault="00356D68" w:rsidP="00356D68">
            <w:pPr>
              <w:ind w:left="576"/>
              <w:rPr>
                <w:rFonts w:ascii="Times New Roman" w:eastAsia="Times New Roman" w:hAnsi="Times New Roman" w:cs="Times New Roman"/>
                <w:b/>
                <w:color w:val="000000"/>
                <w:sz w:val="18"/>
                <w:szCs w:val="18"/>
              </w:rPr>
            </w:pPr>
          </w:p>
          <w:p w:rsidR="00356D68" w:rsidRPr="00356D68" w:rsidRDefault="00356D68" w:rsidP="00356D68">
            <w:pPr>
              <w:rPr>
                <w:rFonts w:ascii="Times New Roman" w:eastAsia="Times New Roman" w:hAnsi="Times New Roman" w:cs="Times New Roman"/>
                <w:b/>
                <w:color w:val="000000"/>
                <w:sz w:val="18"/>
                <w:szCs w:val="18"/>
              </w:rPr>
            </w:pPr>
            <w:r w:rsidRPr="00356D68">
              <w:rPr>
                <w:rFonts w:ascii="Times New Roman" w:eastAsia="Times New Roman" w:hAnsi="Times New Roman" w:cs="Times New Roman"/>
                <w:b/>
                <w:color w:val="000000"/>
                <w:sz w:val="18"/>
                <w:szCs w:val="18"/>
              </w:rPr>
              <w:t>DECEMBER</w:t>
            </w:r>
          </w:p>
          <w:p w:rsidR="00356D68" w:rsidRPr="00356D68" w:rsidRDefault="00356D68" w:rsidP="00356D68">
            <w:pPr>
              <w:ind w:left="576"/>
              <w:rPr>
                <w:rFonts w:ascii="Times New Roman" w:eastAsia="Times New Roman" w:hAnsi="Times New Roman" w:cs="Times New Roman"/>
                <w:b/>
                <w:color w:val="000000"/>
                <w:sz w:val="18"/>
                <w:szCs w:val="18"/>
              </w:rPr>
            </w:pPr>
          </w:p>
        </w:tc>
        <w:tc>
          <w:tcPr>
            <w:tcW w:w="2693" w:type="dxa"/>
            <w:tcBorders>
              <w:top w:val="single" w:sz="4" w:space="0" w:color="auto"/>
              <w:left w:val="single" w:sz="4" w:space="0" w:color="auto"/>
              <w:bottom w:val="single" w:sz="4" w:space="0" w:color="auto"/>
              <w:right w:val="single" w:sz="4" w:space="0" w:color="auto"/>
            </w:tcBorders>
          </w:tcPr>
          <w:p w:rsidR="00356D68" w:rsidRPr="00356D68" w:rsidRDefault="00356D68" w:rsidP="00356D68">
            <w:pPr>
              <w:ind w:left="576"/>
              <w:jc w:val="center"/>
              <w:rPr>
                <w:rFonts w:ascii="Times New Roman" w:eastAsia="Times New Roman" w:hAnsi="Times New Roman" w:cs="Times New Roman"/>
                <w:b/>
                <w:i/>
                <w:color w:val="EE0000"/>
                <w:sz w:val="20"/>
                <w:szCs w:val="20"/>
              </w:rPr>
            </w:pPr>
          </w:p>
          <w:p w:rsidR="00356D68" w:rsidRPr="00356D68" w:rsidRDefault="00356D68" w:rsidP="00356D68">
            <w:pPr>
              <w:ind w:left="576"/>
              <w:jc w:val="center"/>
              <w:rPr>
                <w:rFonts w:ascii="Times New Roman" w:eastAsia="Times New Roman" w:hAnsi="Times New Roman" w:cs="Times New Roman"/>
                <w:b/>
                <w:i/>
                <w:color w:val="EE0000"/>
                <w:sz w:val="20"/>
                <w:szCs w:val="20"/>
              </w:rPr>
            </w:pPr>
          </w:p>
          <w:p w:rsidR="00356D68" w:rsidRPr="00356D68" w:rsidRDefault="00356D68" w:rsidP="00356D68">
            <w:pPr>
              <w:jc w:val="center"/>
              <w:rPr>
                <w:rFonts w:ascii="Times New Roman" w:eastAsia="Times New Roman" w:hAnsi="Times New Roman" w:cs="Times New Roman"/>
                <w:b/>
                <w:iCs/>
                <w:color w:val="EE0000"/>
                <w:sz w:val="20"/>
                <w:szCs w:val="20"/>
              </w:rPr>
            </w:pPr>
            <w:r w:rsidRPr="00356D68">
              <w:rPr>
                <w:rFonts w:ascii="Times New Roman" w:eastAsia="Times New Roman" w:hAnsi="Times New Roman" w:cs="Times New Roman"/>
                <w:b/>
                <w:iCs/>
                <w:color w:val="EE0000"/>
                <w:sz w:val="20"/>
                <w:szCs w:val="20"/>
              </w:rPr>
              <w:t>ADVENT, ADVENT...</w:t>
            </w:r>
          </w:p>
          <w:p w:rsidR="00356D68" w:rsidRPr="00356D68" w:rsidRDefault="00356D68" w:rsidP="00356D68">
            <w:pPr>
              <w:ind w:left="576"/>
              <w:jc w:val="center"/>
              <w:rPr>
                <w:rFonts w:ascii="Times New Roman" w:eastAsia="Times New Roman" w:hAnsi="Times New Roman" w:cs="Times New Roman"/>
                <w:b/>
                <w:i/>
                <w:color w:val="EE0000"/>
                <w:sz w:val="20"/>
                <w:szCs w:val="20"/>
              </w:rPr>
            </w:pPr>
          </w:p>
          <w:p w:rsidR="00356D68" w:rsidRPr="00356D68" w:rsidRDefault="00356D68" w:rsidP="00356D68">
            <w:pPr>
              <w:ind w:left="576"/>
              <w:jc w:val="center"/>
              <w:rPr>
                <w:rFonts w:ascii="Times New Roman" w:eastAsia="Times New Roman" w:hAnsi="Times New Roman" w:cs="Times New Roman"/>
                <w:b/>
                <w:i/>
                <w:color w:val="EE0000"/>
                <w:sz w:val="20"/>
                <w:szCs w:val="20"/>
              </w:rPr>
            </w:pPr>
          </w:p>
        </w:tc>
        <w:tc>
          <w:tcPr>
            <w:tcW w:w="3402" w:type="dxa"/>
            <w:tcBorders>
              <w:top w:val="single" w:sz="4" w:space="0" w:color="auto"/>
              <w:left w:val="single" w:sz="4" w:space="0" w:color="auto"/>
              <w:bottom w:val="single" w:sz="4" w:space="0" w:color="auto"/>
              <w:right w:val="single" w:sz="4" w:space="0" w:color="auto"/>
            </w:tcBorders>
            <w:hideMark/>
          </w:tcPr>
          <w:p w:rsidR="00356D68" w:rsidRPr="00356D68" w:rsidRDefault="00356D68" w:rsidP="00356D68">
            <w:pPr>
              <w:ind w:left="-144"/>
              <w:jc w:val="center"/>
              <w:rPr>
                <w:rFonts w:ascii="Times New Roman" w:eastAsia="Times New Roman" w:hAnsi="Times New Roman" w:cs="Times New Roman"/>
                <w:sz w:val="18"/>
                <w:szCs w:val="18"/>
              </w:rPr>
            </w:pPr>
            <w:r w:rsidRPr="00356D68">
              <w:rPr>
                <w:rFonts w:ascii="Times New Roman" w:eastAsia="Times New Roman" w:hAnsi="Times New Roman" w:cs="Times New Roman"/>
                <w:color w:val="000000"/>
                <w:sz w:val="18"/>
                <w:szCs w:val="18"/>
              </w:rPr>
              <w:t>Zima je tu</w:t>
            </w:r>
          </w:p>
          <w:p w:rsidR="00356D68" w:rsidRPr="00356D68" w:rsidRDefault="00356D68" w:rsidP="00356D68">
            <w:pPr>
              <w:ind w:left="-144"/>
              <w:jc w:val="center"/>
              <w:rPr>
                <w:rFonts w:ascii="Times New Roman" w:eastAsia="Times New Roman" w:hAnsi="Times New Roman" w:cs="Times New Roman"/>
                <w:color w:val="000000"/>
                <w:sz w:val="18"/>
                <w:szCs w:val="18"/>
              </w:rPr>
            </w:pPr>
            <w:r w:rsidRPr="00356D68">
              <w:rPr>
                <w:rFonts w:ascii="Times New Roman" w:eastAsia="Times New Roman" w:hAnsi="Times New Roman" w:cs="Times New Roman"/>
                <w:color w:val="000000"/>
                <w:sz w:val="18"/>
                <w:szCs w:val="18"/>
              </w:rPr>
              <w:t>Mikuláš</w:t>
            </w:r>
          </w:p>
          <w:p w:rsidR="00356D68" w:rsidRPr="00356D68" w:rsidRDefault="00356D68" w:rsidP="00356D68">
            <w:pPr>
              <w:ind w:left="-144"/>
              <w:jc w:val="center"/>
              <w:rPr>
                <w:rFonts w:ascii="Times New Roman" w:eastAsia="Times New Roman" w:hAnsi="Times New Roman" w:cs="Times New Roman"/>
                <w:color w:val="000000"/>
                <w:sz w:val="18"/>
                <w:szCs w:val="18"/>
              </w:rPr>
            </w:pPr>
            <w:r w:rsidRPr="00356D68">
              <w:rPr>
                <w:rFonts w:ascii="Times New Roman" w:eastAsia="Times New Roman" w:hAnsi="Times New Roman" w:cs="Times New Roman"/>
                <w:color w:val="000000"/>
                <w:sz w:val="18"/>
                <w:szCs w:val="18"/>
              </w:rPr>
              <w:t>Advent</w:t>
            </w:r>
          </w:p>
          <w:p w:rsidR="00356D68" w:rsidRPr="00356D68" w:rsidRDefault="00356D68" w:rsidP="00356D68">
            <w:pPr>
              <w:ind w:left="-144"/>
              <w:jc w:val="center"/>
              <w:rPr>
                <w:rFonts w:ascii="Times New Roman" w:eastAsia="Times New Roman" w:hAnsi="Times New Roman" w:cs="Times New Roman"/>
                <w:color w:val="000000"/>
                <w:sz w:val="18"/>
                <w:szCs w:val="18"/>
              </w:rPr>
            </w:pPr>
            <w:r w:rsidRPr="00356D68">
              <w:rPr>
                <w:rFonts w:ascii="Times New Roman" w:eastAsia="Times New Roman" w:hAnsi="Times New Roman" w:cs="Times New Roman"/>
                <w:color w:val="000000"/>
                <w:sz w:val="18"/>
                <w:szCs w:val="18"/>
              </w:rPr>
              <w:t>Snehová kráľovná – živá a neživá príroda</w:t>
            </w:r>
          </w:p>
        </w:tc>
      </w:tr>
      <w:tr w:rsidR="00356D68" w:rsidRPr="00356D68" w:rsidTr="00DD05DA">
        <w:tc>
          <w:tcPr>
            <w:tcW w:w="2273" w:type="dxa"/>
          </w:tcPr>
          <w:p w:rsidR="00356D68" w:rsidRPr="00356D68" w:rsidRDefault="00356D68" w:rsidP="00356D68">
            <w:pPr>
              <w:widowControl w:val="0"/>
              <w:suppressAutoHyphens/>
              <w:rPr>
                <w:rFonts w:ascii="Times New Roman" w:eastAsia="Lucida Sans Unicode" w:hAnsi="Times New Roman" w:cs="Times New Roman"/>
                <w:b/>
                <w:color w:val="000000"/>
                <w:sz w:val="18"/>
                <w:szCs w:val="18"/>
              </w:rPr>
            </w:pPr>
          </w:p>
          <w:p w:rsidR="00356D68" w:rsidRPr="00356D68" w:rsidRDefault="00356D68" w:rsidP="00356D68">
            <w:pPr>
              <w:widowControl w:val="0"/>
              <w:suppressAutoHyphens/>
              <w:rPr>
                <w:rFonts w:ascii="Times New Roman" w:eastAsia="Lucida Sans Unicode" w:hAnsi="Times New Roman" w:cs="Times New Roman"/>
                <w:b/>
                <w:color w:val="000000"/>
                <w:sz w:val="18"/>
                <w:szCs w:val="18"/>
              </w:rPr>
            </w:pPr>
            <w:r w:rsidRPr="00356D68">
              <w:rPr>
                <w:rFonts w:ascii="Times New Roman" w:eastAsia="Lucida Sans Unicode" w:hAnsi="Times New Roman" w:cs="Times New Roman"/>
                <w:b/>
                <w:color w:val="000000"/>
                <w:sz w:val="18"/>
                <w:szCs w:val="18"/>
              </w:rPr>
              <w:t>JANUÁR</w:t>
            </w:r>
          </w:p>
          <w:p w:rsidR="00356D68" w:rsidRPr="00356D68" w:rsidRDefault="00356D68" w:rsidP="00356D68">
            <w:pPr>
              <w:widowControl w:val="0"/>
              <w:suppressAutoHyphens/>
              <w:rPr>
                <w:rFonts w:ascii="Times New Roman" w:eastAsia="Lucida Sans Unicode" w:hAnsi="Times New Roman" w:cs="Times New Roman"/>
                <w:b/>
                <w:color w:val="000000"/>
                <w:sz w:val="18"/>
                <w:szCs w:val="18"/>
              </w:rPr>
            </w:pPr>
          </w:p>
          <w:p w:rsidR="00356D68" w:rsidRPr="00356D68" w:rsidRDefault="00356D68" w:rsidP="00356D68">
            <w:pPr>
              <w:widowControl w:val="0"/>
              <w:suppressAutoHyphens/>
              <w:rPr>
                <w:rFonts w:ascii="Times New Roman" w:eastAsia="Lucida Sans Unicode" w:hAnsi="Times New Roman" w:cs="Times New Roman"/>
                <w:b/>
                <w:color w:val="000000"/>
                <w:sz w:val="18"/>
                <w:szCs w:val="18"/>
              </w:rPr>
            </w:pPr>
          </w:p>
        </w:tc>
        <w:tc>
          <w:tcPr>
            <w:tcW w:w="2693" w:type="dxa"/>
          </w:tcPr>
          <w:p w:rsidR="00356D68" w:rsidRPr="00356D68" w:rsidRDefault="00356D68" w:rsidP="00356D68">
            <w:pPr>
              <w:widowControl w:val="0"/>
              <w:suppressAutoHyphens/>
              <w:jc w:val="center"/>
              <w:rPr>
                <w:rFonts w:ascii="Times New Roman" w:eastAsia="Lucida Sans Unicode" w:hAnsi="Times New Roman" w:cs="Times New Roman"/>
                <w:b/>
                <w:i/>
                <w:color w:val="EE0000"/>
                <w:sz w:val="20"/>
                <w:szCs w:val="20"/>
              </w:rPr>
            </w:pPr>
          </w:p>
          <w:p w:rsidR="00356D68" w:rsidRPr="00356D68" w:rsidRDefault="00356D68" w:rsidP="00356D68">
            <w:pPr>
              <w:widowControl w:val="0"/>
              <w:suppressAutoHyphens/>
              <w:jc w:val="center"/>
              <w:rPr>
                <w:rFonts w:ascii="Times New Roman" w:eastAsia="Lucida Sans Unicode" w:hAnsi="Times New Roman" w:cs="Times New Roman"/>
                <w:b/>
                <w:iCs/>
                <w:color w:val="EE0000"/>
                <w:sz w:val="20"/>
                <w:szCs w:val="20"/>
              </w:rPr>
            </w:pPr>
            <w:r w:rsidRPr="00356D68">
              <w:rPr>
                <w:rFonts w:ascii="Times New Roman" w:eastAsia="Lucida Sans Unicode" w:hAnsi="Times New Roman" w:cs="Times New Roman"/>
                <w:b/>
                <w:iCs/>
                <w:color w:val="EE0000"/>
                <w:sz w:val="20"/>
                <w:szCs w:val="20"/>
              </w:rPr>
              <w:t>ZIMNÝ ČAS</w:t>
            </w:r>
          </w:p>
          <w:p w:rsidR="00356D68" w:rsidRPr="00356D68" w:rsidRDefault="00356D68" w:rsidP="00356D68">
            <w:pPr>
              <w:widowControl w:val="0"/>
              <w:suppressAutoHyphens/>
              <w:jc w:val="center"/>
              <w:rPr>
                <w:rFonts w:ascii="Times New Roman" w:eastAsia="Lucida Sans Unicode" w:hAnsi="Times New Roman" w:cs="Times New Roman"/>
                <w:b/>
                <w:i/>
                <w:color w:val="EE0000"/>
                <w:sz w:val="20"/>
                <w:szCs w:val="20"/>
              </w:rPr>
            </w:pPr>
          </w:p>
          <w:p w:rsidR="00356D68" w:rsidRPr="00356D68" w:rsidRDefault="00356D68" w:rsidP="00356D68">
            <w:pPr>
              <w:widowControl w:val="0"/>
              <w:suppressAutoHyphens/>
              <w:jc w:val="center"/>
              <w:rPr>
                <w:rFonts w:ascii="Times New Roman" w:eastAsia="Lucida Sans Unicode" w:hAnsi="Times New Roman" w:cs="Times New Roman"/>
                <w:b/>
                <w:i/>
                <w:color w:val="EE0000"/>
                <w:sz w:val="20"/>
                <w:szCs w:val="20"/>
              </w:rPr>
            </w:pPr>
          </w:p>
          <w:p w:rsidR="00356D68" w:rsidRPr="00356D68" w:rsidRDefault="00356D68" w:rsidP="00356D68">
            <w:pPr>
              <w:widowControl w:val="0"/>
              <w:suppressAutoHyphens/>
              <w:jc w:val="center"/>
              <w:rPr>
                <w:rFonts w:ascii="Times New Roman" w:eastAsia="Lucida Sans Unicode" w:hAnsi="Times New Roman" w:cs="Times New Roman"/>
                <w:b/>
                <w:i/>
                <w:color w:val="EE0000"/>
                <w:sz w:val="20"/>
                <w:szCs w:val="20"/>
              </w:rPr>
            </w:pPr>
          </w:p>
          <w:p w:rsidR="00356D68" w:rsidRPr="00356D68" w:rsidRDefault="00356D68" w:rsidP="00356D68">
            <w:pPr>
              <w:widowControl w:val="0"/>
              <w:suppressAutoHyphens/>
              <w:jc w:val="center"/>
              <w:rPr>
                <w:rFonts w:ascii="Times New Roman" w:eastAsia="Lucida Sans Unicode" w:hAnsi="Times New Roman" w:cs="Times New Roman"/>
                <w:b/>
                <w:i/>
                <w:color w:val="EE0000"/>
                <w:sz w:val="20"/>
                <w:szCs w:val="20"/>
              </w:rPr>
            </w:pPr>
          </w:p>
        </w:tc>
        <w:tc>
          <w:tcPr>
            <w:tcW w:w="3402" w:type="dxa"/>
          </w:tcPr>
          <w:p w:rsidR="00356D68" w:rsidRPr="00356D68" w:rsidRDefault="00356D68" w:rsidP="00356D68">
            <w:pPr>
              <w:widowControl w:val="0"/>
              <w:suppressAutoHyphens/>
              <w:ind w:left="-144"/>
              <w:jc w:val="center"/>
              <w:rPr>
                <w:rFonts w:ascii="Times New Roman" w:eastAsia="Lucida Sans Unicode" w:hAnsi="Times New Roman" w:cs="Times New Roman"/>
                <w:sz w:val="18"/>
                <w:szCs w:val="18"/>
              </w:rPr>
            </w:pPr>
            <w:r w:rsidRPr="00356D68">
              <w:rPr>
                <w:rFonts w:ascii="Times New Roman" w:eastAsia="Lucida Sans Unicode" w:hAnsi="Times New Roman" w:cs="Times New Roman"/>
                <w:color w:val="000000"/>
                <w:sz w:val="18"/>
                <w:szCs w:val="18"/>
              </w:rPr>
              <w:t>Potulky zimným lesom – starostlivosť o zvieratá v zime</w:t>
            </w:r>
          </w:p>
          <w:p w:rsidR="00356D68" w:rsidRPr="00356D68" w:rsidRDefault="00356D68" w:rsidP="00356D68">
            <w:pPr>
              <w:widowControl w:val="0"/>
              <w:suppressAutoHyphens/>
              <w:ind w:left="-144"/>
              <w:jc w:val="center"/>
              <w:rPr>
                <w:rFonts w:ascii="Times New Roman" w:eastAsia="Lucida Sans Unicode" w:hAnsi="Times New Roman" w:cs="Times New Roman"/>
                <w:color w:val="000000"/>
                <w:sz w:val="18"/>
                <w:szCs w:val="18"/>
              </w:rPr>
            </w:pPr>
            <w:r w:rsidRPr="00356D68">
              <w:rPr>
                <w:rFonts w:ascii="Times New Roman" w:eastAsia="Lucida Sans Unicode" w:hAnsi="Times New Roman" w:cs="Times New Roman"/>
                <w:color w:val="000000"/>
                <w:sz w:val="18"/>
                <w:szCs w:val="18"/>
              </w:rPr>
              <w:t>Zimné športy a radovánky</w:t>
            </w:r>
          </w:p>
          <w:p w:rsidR="00356D68" w:rsidRPr="00356D68" w:rsidRDefault="00356D68" w:rsidP="00356D68">
            <w:pPr>
              <w:widowControl w:val="0"/>
              <w:suppressAutoHyphens/>
              <w:ind w:left="-144"/>
              <w:jc w:val="center"/>
              <w:rPr>
                <w:rFonts w:ascii="Times New Roman" w:eastAsia="Lucida Sans Unicode" w:hAnsi="Times New Roman" w:cs="Times New Roman"/>
                <w:color w:val="000000"/>
                <w:sz w:val="18"/>
                <w:szCs w:val="18"/>
              </w:rPr>
            </w:pPr>
            <w:r w:rsidRPr="00356D68">
              <w:rPr>
                <w:rFonts w:ascii="Times New Roman" w:eastAsia="Lucida Sans Unicode" w:hAnsi="Times New Roman" w:cs="Times New Roman"/>
                <w:color w:val="000000"/>
                <w:sz w:val="18"/>
                <w:szCs w:val="18"/>
              </w:rPr>
              <w:t>Ako plynie čas – denný režim</w:t>
            </w:r>
          </w:p>
          <w:p w:rsidR="00356D68" w:rsidRPr="00356D68" w:rsidRDefault="00356D68" w:rsidP="00356D68">
            <w:pPr>
              <w:widowControl w:val="0"/>
              <w:suppressAutoHyphens/>
              <w:ind w:left="-144"/>
              <w:jc w:val="center"/>
              <w:rPr>
                <w:rFonts w:ascii="Times New Roman" w:eastAsia="Lucida Sans Unicode" w:hAnsi="Times New Roman" w:cs="Times New Roman"/>
                <w:color w:val="000000"/>
                <w:sz w:val="18"/>
                <w:szCs w:val="18"/>
              </w:rPr>
            </w:pPr>
            <w:r w:rsidRPr="00356D68">
              <w:rPr>
                <w:rFonts w:ascii="Times New Roman" w:eastAsia="Lucida Sans Unicode" w:hAnsi="Times New Roman" w:cs="Times New Roman"/>
                <w:color w:val="000000"/>
                <w:sz w:val="18"/>
                <w:szCs w:val="18"/>
              </w:rPr>
              <w:t>Počasie – starostlivosť o zdravie</w:t>
            </w:r>
          </w:p>
          <w:p w:rsidR="00356D68" w:rsidRPr="00356D68" w:rsidRDefault="00356D68" w:rsidP="00356D68">
            <w:pPr>
              <w:widowControl w:val="0"/>
              <w:suppressAutoHyphens/>
              <w:ind w:left="-144"/>
              <w:jc w:val="center"/>
              <w:rPr>
                <w:rFonts w:ascii="Times New Roman" w:eastAsia="Lucida Sans Unicode" w:hAnsi="Times New Roman" w:cs="Times New Roman"/>
                <w:color w:val="000000"/>
                <w:sz w:val="18"/>
                <w:szCs w:val="18"/>
              </w:rPr>
            </w:pPr>
          </w:p>
        </w:tc>
      </w:tr>
      <w:tr w:rsidR="00356D68" w:rsidRPr="00356D68" w:rsidTr="00DD05DA">
        <w:trPr>
          <w:trHeight w:val="1076"/>
        </w:trPr>
        <w:tc>
          <w:tcPr>
            <w:tcW w:w="2273" w:type="dxa"/>
          </w:tcPr>
          <w:p w:rsidR="00356D68" w:rsidRPr="00356D68" w:rsidRDefault="00356D68" w:rsidP="00356D68">
            <w:pPr>
              <w:widowControl w:val="0"/>
              <w:suppressAutoHyphens/>
              <w:rPr>
                <w:rFonts w:ascii="Times New Roman" w:eastAsia="Lucida Sans Unicode" w:hAnsi="Times New Roman" w:cs="Times New Roman"/>
                <w:b/>
                <w:color w:val="000000"/>
                <w:sz w:val="18"/>
                <w:szCs w:val="18"/>
              </w:rPr>
            </w:pPr>
          </w:p>
          <w:p w:rsidR="00356D68" w:rsidRPr="00356D68" w:rsidRDefault="00356D68" w:rsidP="00356D68">
            <w:pPr>
              <w:widowControl w:val="0"/>
              <w:suppressAutoHyphens/>
              <w:rPr>
                <w:rFonts w:ascii="Times New Roman" w:eastAsia="Lucida Sans Unicode" w:hAnsi="Times New Roman" w:cs="Times New Roman"/>
                <w:b/>
                <w:color w:val="000000" w:themeColor="text1"/>
                <w:sz w:val="18"/>
                <w:szCs w:val="18"/>
              </w:rPr>
            </w:pPr>
          </w:p>
          <w:p w:rsidR="00356D68" w:rsidRPr="00356D68" w:rsidRDefault="00356D68" w:rsidP="00356D68">
            <w:pPr>
              <w:widowControl w:val="0"/>
              <w:suppressAutoHyphens/>
              <w:rPr>
                <w:rFonts w:ascii="Times New Roman" w:eastAsia="Lucida Sans Unicode" w:hAnsi="Times New Roman" w:cs="Times New Roman"/>
                <w:b/>
                <w:color w:val="000000"/>
                <w:sz w:val="18"/>
                <w:szCs w:val="18"/>
              </w:rPr>
            </w:pPr>
            <w:r w:rsidRPr="00356D68">
              <w:rPr>
                <w:rFonts w:ascii="Times New Roman" w:eastAsia="Lucida Sans Unicode" w:hAnsi="Times New Roman" w:cs="Times New Roman"/>
                <w:b/>
                <w:color w:val="000000" w:themeColor="text1"/>
                <w:sz w:val="18"/>
                <w:szCs w:val="18"/>
              </w:rPr>
              <w:t>FEBRUÁR</w:t>
            </w:r>
          </w:p>
        </w:tc>
        <w:tc>
          <w:tcPr>
            <w:tcW w:w="2693" w:type="dxa"/>
          </w:tcPr>
          <w:p w:rsidR="00356D68" w:rsidRPr="00356D68" w:rsidRDefault="00356D68" w:rsidP="00356D68">
            <w:pPr>
              <w:widowControl w:val="0"/>
              <w:suppressAutoHyphens/>
              <w:jc w:val="center"/>
              <w:rPr>
                <w:rFonts w:ascii="Times New Roman" w:eastAsia="Lucida Sans Unicode" w:hAnsi="Times New Roman" w:cs="Times New Roman"/>
                <w:b/>
                <w:i/>
                <w:color w:val="EE0000"/>
                <w:sz w:val="20"/>
                <w:szCs w:val="20"/>
              </w:rPr>
            </w:pPr>
          </w:p>
          <w:p w:rsidR="00356D68" w:rsidRPr="00356D68" w:rsidRDefault="00356D68" w:rsidP="00356D68">
            <w:pPr>
              <w:widowControl w:val="0"/>
              <w:suppressAutoHyphens/>
              <w:jc w:val="center"/>
              <w:rPr>
                <w:rFonts w:ascii="Times New Roman" w:eastAsia="Lucida Sans Unicode" w:hAnsi="Times New Roman" w:cs="Times New Roman"/>
                <w:b/>
                <w:i/>
                <w:color w:val="EE0000"/>
                <w:sz w:val="20"/>
                <w:szCs w:val="20"/>
              </w:rPr>
            </w:pPr>
          </w:p>
          <w:p w:rsidR="00356D68" w:rsidRPr="00356D68" w:rsidRDefault="00356D68" w:rsidP="00356D68">
            <w:pPr>
              <w:widowControl w:val="0"/>
              <w:suppressAutoHyphens/>
              <w:jc w:val="center"/>
              <w:rPr>
                <w:rFonts w:ascii="Times New Roman" w:eastAsia="Lucida Sans Unicode" w:hAnsi="Times New Roman" w:cs="Times New Roman"/>
                <w:b/>
                <w:i/>
                <w:color w:val="EE0000"/>
                <w:sz w:val="20"/>
                <w:szCs w:val="20"/>
              </w:rPr>
            </w:pPr>
            <w:r w:rsidRPr="00356D68">
              <w:rPr>
                <w:rFonts w:ascii="Times New Roman" w:eastAsia="Lucida Sans Unicode" w:hAnsi="Times New Roman" w:cs="Times New Roman"/>
                <w:b/>
                <w:i/>
                <w:color w:val="EE0000"/>
                <w:sz w:val="20"/>
                <w:szCs w:val="20"/>
              </w:rPr>
              <w:t>FAŠIANGY, TURÍCE...</w:t>
            </w:r>
          </w:p>
        </w:tc>
        <w:tc>
          <w:tcPr>
            <w:tcW w:w="3402" w:type="dxa"/>
            <w:hideMark/>
          </w:tcPr>
          <w:p w:rsidR="00356D68" w:rsidRPr="00356D68" w:rsidRDefault="00356D68" w:rsidP="00356D68">
            <w:pPr>
              <w:widowControl w:val="0"/>
              <w:suppressAutoHyphens/>
              <w:ind w:left="-144"/>
              <w:jc w:val="center"/>
              <w:rPr>
                <w:rFonts w:ascii="Times New Roman" w:eastAsia="Lucida Sans Unicode" w:hAnsi="Times New Roman" w:cs="Times New Roman"/>
                <w:sz w:val="18"/>
                <w:szCs w:val="18"/>
              </w:rPr>
            </w:pPr>
            <w:r w:rsidRPr="00356D68">
              <w:rPr>
                <w:rFonts w:ascii="Times New Roman" w:eastAsia="Lucida Sans Unicode" w:hAnsi="Times New Roman" w:cs="Times New Roman"/>
                <w:color w:val="000000"/>
                <w:sz w:val="18"/>
                <w:szCs w:val="18"/>
              </w:rPr>
              <w:t>Fašiangy – Karneval</w:t>
            </w:r>
          </w:p>
          <w:p w:rsidR="00356D68" w:rsidRPr="00356D68" w:rsidRDefault="00356D68" w:rsidP="00356D68">
            <w:pPr>
              <w:widowControl w:val="0"/>
              <w:suppressAutoHyphens/>
              <w:ind w:left="-144"/>
              <w:jc w:val="center"/>
              <w:rPr>
                <w:rFonts w:ascii="Times New Roman" w:eastAsia="Lucida Sans Unicode" w:hAnsi="Times New Roman" w:cs="Times New Roman"/>
                <w:color w:val="000000"/>
                <w:sz w:val="18"/>
                <w:szCs w:val="18"/>
              </w:rPr>
            </w:pPr>
            <w:r w:rsidRPr="00356D68">
              <w:rPr>
                <w:rFonts w:ascii="Times New Roman" w:eastAsia="Lucida Sans Unicode" w:hAnsi="Times New Roman" w:cs="Times New Roman"/>
                <w:color w:val="000000"/>
                <w:sz w:val="18"/>
                <w:szCs w:val="18"/>
              </w:rPr>
              <w:t>Geometrické tvary</w:t>
            </w:r>
          </w:p>
          <w:p w:rsidR="00356D68" w:rsidRPr="00356D68" w:rsidRDefault="00356D68" w:rsidP="00356D68">
            <w:pPr>
              <w:widowControl w:val="0"/>
              <w:suppressAutoHyphens/>
              <w:ind w:left="-144"/>
              <w:jc w:val="center"/>
              <w:rPr>
                <w:rFonts w:ascii="Times New Roman" w:eastAsia="Lucida Sans Unicode" w:hAnsi="Times New Roman" w:cs="Times New Roman"/>
                <w:color w:val="000000"/>
                <w:sz w:val="18"/>
                <w:szCs w:val="18"/>
              </w:rPr>
            </w:pPr>
            <w:r w:rsidRPr="00356D68">
              <w:rPr>
                <w:rFonts w:ascii="Times New Roman" w:eastAsia="Lucida Sans Unicode" w:hAnsi="Times New Roman" w:cs="Times New Roman"/>
                <w:color w:val="000000"/>
                <w:sz w:val="18"/>
                <w:szCs w:val="18"/>
              </w:rPr>
              <w:t>Materiály a ich vlastnosti</w:t>
            </w:r>
          </w:p>
          <w:p w:rsidR="00356D68" w:rsidRPr="00356D68" w:rsidRDefault="00356D68" w:rsidP="00356D68">
            <w:pPr>
              <w:widowControl w:val="0"/>
              <w:suppressAutoHyphens/>
              <w:ind w:left="-144"/>
              <w:jc w:val="center"/>
              <w:rPr>
                <w:rFonts w:ascii="Times New Roman" w:eastAsia="Lucida Sans Unicode" w:hAnsi="Times New Roman" w:cs="Times New Roman"/>
                <w:color w:val="000000"/>
                <w:sz w:val="18"/>
                <w:szCs w:val="18"/>
              </w:rPr>
            </w:pPr>
            <w:r w:rsidRPr="00356D68">
              <w:rPr>
                <w:rFonts w:ascii="Times New Roman" w:eastAsia="Lucida Sans Unicode" w:hAnsi="Times New Roman" w:cs="Times New Roman"/>
                <w:color w:val="000000"/>
                <w:sz w:val="18"/>
                <w:szCs w:val="18"/>
              </w:rPr>
              <w:t>Dopravná výchova</w:t>
            </w:r>
          </w:p>
        </w:tc>
      </w:tr>
      <w:tr w:rsidR="00356D68" w:rsidRPr="00356D68" w:rsidTr="00DD05DA">
        <w:tc>
          <w:tcPr>
            <w:tcW w:w="2273" w:type="dxa"/>
          </w:tcPr>
          <w:p w:rsidR="00356D68" w:rsidRPr="00356D68" w:rsidRDefault="00356D68" w:rsidP="00356D68">
            <w:pPr>
              <w:widowControl w:val="0"/>
              <w:suppressAutoHyphens/>
              <w:rPr>
                <w:rFonts w:ascii="Times New Roman" w:eastAsia="Lucida Sans Unicode" w:hAnsi="Times New Roman" w:cs="Times New Roman"/>
                <w:b/>
                <w:color w:val="000000"/>
                <w:sz w:val="18"/>
                <w:szCs w:val="18"/>
              </w:rPr>
            </w:pPr>
          </w:p>
          <w:p w:rsidR="00356D68" w:rsidRPr="00356D68" w:rsidRDefault="00356D68" w:rsidP="00356D68">
            <w:pPr>
              <w:widowControl w:val="0"/>
              <w:suppressAutoHyphens/>
              <w:rPr>
                <w:rFonts w:ascii="Times New Roman" w:eastAsia="Lucida Sans Unicode" w:hAnsi="Times New Roman" w:cs="Times New Roman"/>
                <w:b/>
                <w:color w:val="000000"/>
                <w:sz w:val="18"/>
                <w:szCs w:val="18"/>
              </w:rPr>
            </w:pPr>
          </w:p>
          <w:p w:rsidR="00356D68" w:rsidRPr="00356D68" w:rsidRDefault="00356D68" w:rsidP="00356D68">
            <w:pPr>
              <w:widowControl w:val="0"/>
              <w:suppressAutoHyphens/>
              <w:rPr>
                <w:rFonts w:ascii="Times New Roman" w:eastAsia="Lucida Sans Unicode" w:hAnsi="Times New Roman" w:cs="Times New Roman"/>
                <w:b/>
                <w:color w:val="000000"/>
                <w:sz w:val="18"/>
                <w:szCs w:val="18"/>
              </w:rPr>
            </w:pPr>
            <w:r w:rsidRPr="00356D68">
              <w:rPr>
                <w:rFonts w:ascii="Times New Roman" w:eastAsia="Lucida Sans Unicode" w:hAnsi="Times New Roman" w:cs="Times New Roman"/>
                <w:b/>
                <w:color w:val="000000"/>
                <w:sz w:val="18"/>
                <w:szCs w:val="18"/>
              </w:rPr>
              <w:t>MAREC</w:t>
            </w:r>
          </w:p>
          <w:p w:rsidR="00356D68" w:rsidRPr="00356D68" w:rsidRDefault="00356D68" w:rsidP="00356D68">
            <w:pPr>
              <w:widowControl w:val="0"/>
              <w:suppressAutoHyphens/>
              <w:rPr>
                <w:rFonts w:ascii="Times New Roman" w:eastAsia="Lucida Sans Unicode" w:hAnsi="Times New Roman" w:cs="Times New Roman"/>
                <w:b/>
                <w:color w:val="000000"/>
                <w:sz w:val="18"/>
                <w:szCs w:val="18"/>
              </w:rPr>
            </w:pPr>
          </w:p>
        </w:tc>
        <w:tc>
          <w:tcPr>
            <w:tcW w:w="2693" w:type="dxa"/>
          </w:tcPr>
          <w:p w:rsidR="00356D68" w:rsidRPr="00356D68" w:rsidRDefault="00356D68" w:rsidP="00356D68">
            <w:pPr>
              <w:widowControl w:val="0"/>
              <w:suppressAutoHyphens/>
              <w:rPr>
                <w:rFonts w:ascii="Times New Roman" w:eastAsia="Lucida Sans Unicode" w:hAnsi="Times New Roman" w:cs="Times New Roman"/>
                <w:b/>
                <w:i/>
                <w:color w:val="EE0000"/>
                <w:sz w:val="20"/>
                <w:szCs w:val="20"/>
              </w:rPr>
            </w:pPr>
          </w:p>
          <w:p w:rsidR="00356D68" w:rsidRPr="00356D68" w:rsidRDefault="00356D68" w:rsidP="00356D68">
            <w:pPr>
              <w:widowControl w:val="0"/>
              <w:suppressAutoHyphens/>
              <w:jc w:val="center"/>
              <w:rPr>
                <w:rFonts w:ascii="Times New Roman" w:eastAsia="Lucida Sans Unicode" w:hAnsi="Times New Roman" w:cs="Times New Roman"/>
                <w:b/>
                <w:i/>
                <w:color w:val="EE0000"/>
                <w:sz w:val="20"/>
                <w:szCs w:val="20"/>
              </w:rPr>
            </w:pPr>
            <w:r w:rsidRPr="00356D68">
              <w:rPr>
                <w:rFonts w:ascii="Times New Roman" w:eastAsia="Lucida Sans Unicode" w:hAnsi="Times New Roman" w:cs="Times New Roman"/>
                <w:b/>
                <w:iCs/>
                <w:color w:val="EE0000"/>
                <w:sz w:val="20"/>
                <w:szCs w:val="20"/>
              </w:rPr>
              <w:t>Z rozprávky do rozprávky</w:t>
            </w:r>
            <w:r w:rsidRPr="00356D68">
              <w:rPr>
                <w:rFonts w:ascii="Times New Roman" w:eastAsia="Lucida Sans Unicode" w:hAnsi="Times New Roman" w:cs="Times New Roman"/>
                <w:b/>
                <w:i/>
                <w:color w:val="EE0000"/>
                <w:sz w:val="20"/>
                <w:szCs w:val="20"/>
              </w:rPr>
              <w:t>.</w:t>
            </w:r>
          </w:p>
        </w:tc>
        <w:tc>
          <w:tcPr>
            <w:tcW w:w="3402" w:type="dxa"/>
          </w:tcPr>
          <w:p w:rsidR="00356D68" w:rsidRPr="00356D68" w:rsidRDefault="00356D68" w:rsidP="00356D68">
            <w:pPr>
              <w:widowControl w:val="0"/>
              <w:suppressAutoHyphens/>
              <w:ind w:left="-144"/>
              <w:jc w:val="center"/>
              <w:rPr>
                <w:rFonts w:ascii="Times New Roman" w:eastAsia="Lucida Sans Unicode" w:hAnsi="Times New Roman" w:cs="Times New Roman"/>
                <w:sz w:val="18"/>
                <w:szCs w:val="18"/>
              </w:rPr>
            </w:pPr>
            <w:r w:rsidRPr="00356D68">
              <w:rPr>
                <w:rFonts w:ascii="Times New Roman" w:eastAsia="Lucida Sans Unicode" w:hAnsi="Times New Roman" w:cs="Times New Roman"/>
                <w:color w:val="000000"/>
                <w:sz w:val="18"/>
                <w:szCs w:val="18"/>
              </w:rPr>
              <w:t>Marec mesiac knihy</w:t>
            </w:r>
          </w:p>
          <w:p w:rsidR="00356D68" w:rsidRPr="00356D68" w:rsidRDefault="00356D68" w:rsidP="00356D68">
            <w:pPr>
              <w:widowControl w:val="0"/>
              <w:suppressAutoHyphens/>
              <w:ind w:left="-144"/>
              <w:jc w:val="center"/>
              <w:rPr>
                <w:rFonts w:ascii="Times New Roman" w:eastAsia="Lucida Sans Unicode" w:hAnsi="Times New Roman" w:cs="Times New Roman"/>
                <w:color w:val="000000"/>
                <w:sz w:val="18"/>
                <w:szCs w:val="18"/>
              </w:rPr>
            </w:pPr>
            <w:r w:rsidRPr="00356D68">
              <w:rPr>
                <w:rFonts w:ascii="Times New Roman" w:eastAsia="Lucida Sans Unicode" w:hAnsi="Times New Roman" w:cs="Times New Roman"/>
                <w:color w:val="000000"/>
                <w:sz w:val="18"/>
                <w:szCs w:val="18"/>
              </w:rPr>
              <w:t>Vesmír</w:t>
            </w:r>
          </w:p>
          <w:p w:rsidR="00356D68" w:rsidRPr="00356D68" w:rsidRDefault="00356D68" w:rsidP="00356D68">
            <w:pPr>
              <w:widowControl w:val="0"/>
              <w:suppressAutoHyphens/>
              <w:ind w:left="-144"/>
              <w:jc w:val="center"/>
              <w:rPr>
                <w:rFonts w:ascii="Times New Roman" w:eastAsia="Lucida Sans Unicode" w:hAnsi="Times New Roman" w:cs="Times New Roman"/>
                <w:color w:val="000000"/>
                <w:sz w:val="18"/>
                <w:szCs w:val="18"/>
              </w:rPr>
            </w:pPr>
            <w:r w:rsidRPr="00356D68">
              <w:rPr>
                <w:rFonts w:ascii="Times New Roman" w:eastAsia="Lucida Sans Unicode" w:hAnsi="Times New Roman" w:cs="Times New Roman"/>
                <w:color w:val="000000"/>
                <w:sz w:val="18"/>
                <w:szCs w:val="18"/>
              </w:rPr>
              <w:t>Na gazdovstve</w:t>
            </w:r>
          </w:p>
          <w:p w:rsidR="00356D68" w:rsidRPr="00356D68" w:rsidRDefault="00356D68" w:rsidP="00356D68">
            <w:pPr>
              <w:widowControl w:val="0"/>
              <w:suppressAutoHyphens/>
              <w:ind w:left="-144"/>
              <w:jc w:val="center"/>
              <w:rPr>
                <w:rFonts w:ascii="Times New Roman" w:eastAsia="Lucida Sans Unicode" w:hAnsi="Times New Roman" w:cs="Times New Roman"/>
                <w:color w:val="000000"/>
                <w:sz w:val="18"/>
                <w:szCs w:val="18"/>
              </w:rPr>
            </w:pPr>
            <w:r w:rsidRPr="00356D68">
              <w:rPr>
                <w:rFonts w:ascii="Times New Roman" w:eastAsia="Lucida Sans Unicode" w:hAnsi="Times New Roman" w:cs="Times New Roman"/>
                <w:color w:val="000000"/>
                <w:sz w:val="18"/>
                <w:szCs w:val="18"/>
              </w:rPr>
              <w:t>Veľká Noc – sviatky jari</w:t>
            </w:r>
          </w:p>
        </w:tc>
      </w:tr>
      <w:tr w:rsidR="00356D68" w:rsidRPr="00356D68" w:rsidTr="00DD05DA">
        <w:tc>
          <w:tcPr>
            <w:tcW w:w="2273" w:type="dxa"/>
          </w:tcPr>
          <w:p w:rsidR="00356D68" w:rsidRPr="00356D68" w:rsidRDefault="00356D68" w:rsidP="00356D68">
            <w:pPr>
              <w:widowControl w:val="0"/>
              <w:suppressAutoHyphens/>
              <w:rPr>
                <w:rFonts w:ascii="Times New Roman" w:eastAsia="Lucida Sans Unicode" w:hAnsi="Times New Roman" w:cs="Times New Roman"/>
                <w:b/>
                <w:color w:val="000000"/>
                <w:sz w:val="18"/>
                <w:szCs w:val="18"/>
              </w:rPr>
            </w:pPr>
          </w:p>
          <w:p w:rsidR="00356D68" w:rsidRPr="00356D68" w:rsidRDefault="00356D68" w:rsidP="00356D68">
            <w:pPr>
              <w:widowControl w:val="0"/>
              <w:suppressAutoHyphens/>
              <w:rPr>
                <w:rFonts w:ascii="Times New Roman" w:eastAsia="Lucida Sans Unicode" w:hAnsi="Times New Roman" w:cs="Times New Roman"/>
                <w:b/>
                <w:color w:val="000000"/>
                <w:sz w:val="18"/>
                <w:szCs w:val="18"/>
              </w:rPr>
            </w:pPr>
            <w:r w:rsidRPr="00356D68">
              <w:rPr>
                <w:rFonts w:ascii="Times New Roman" w:eastAsia="Lucida Sans Unicode" w:hAnsi="Times New Roman" w:cs="Times New Roman"/>
                <w:b/>
                <w:color w:val="000000"/>
                <w:sz w:val="18"/>
                <w:szCs w:val="18"/>
              </w:rPr>
              <w:t>APRÍL</w:t>
            </w:r>
          </w:p>
          <w:p w:rsidR="00356D68" w:rsidRPr="00356D68" w:rsidRDefault="00356D68" w:rsidP="00356D68">
            <w:pPr>
              <w:widowControl w:val="0"/>
              <w:suppressAutoHyphens/>
              <w:rPr>
                <w:rFonts w:ascii="Times New Roman" w:eastAsia="Lucida Sans Unicode" w:hAnsi="Times New Roman" w:cs="Times New Roman"/>
                <w:b/>
                <w:color w:val="000000"/>
                <w:sz w:val="18"/>
                <w:szCs w:val="18"/>
              </w:rPr>
            </w:pPr>
          </w:p>
          <w:p w:rsidR="00356D68" w:rsidRPr="00356D68" w:rsidRDefault="00356D68" w:rsidP="00356D68">
            <w:pPr>
              <w:widowControl w:val="0"/>
              <w:suppressAutoHyphens/>
              <w:rPr>
                <w:rFonts w:ascii="Times New Roman" w:eastAsia="Lucida Sans Unicode" w:hAnsi="Times New Roman" w:cs="Times New Roman"/>
                <w:b/>
                <w:color w:val="000000"/>
                <w:sz w:val="18"/>
                <w:szCs w:val="18"/>
              </w:rPr>
            </w:pPr>
          </w:p>
        </w:tc>
        <w:tc>
          <w:tcPr>
            <w:tcW w:w="2693" w:type="dxa"/>
          </w:tcPr>
          <w:p w:rsidR="00356D68" w:rsidRPr="00356D68" w:rsidRDefault="00356D68" w:rsidP="00356D68">
            <w:pPr>
              <w:widowControl w:val="0"/>
              <w:suppressAutoHyphens/>
              <w:jc w:val="center"/>
              <w:rPr>
                <w:rFonts w:ascii="Times New Roman" w:eastAsia="Lucida Sans Unicode" w:hAnsi="Times New Roman" w:cs="Times New Roman"/>
                <w:b/>
                <w:i/>
                <w:color w:val="EE0000"/>
                <w:sz w:val="20"/>
                <w:szCs w:val="20"/>
              </w:rPr>
            </w:pPr>
          </w:p>
          <w:p w:rsidR="00356D68" w:rsidRPr="00356D68" w:rsidRDefault="00356D68" w:rsidP="00356D68">
            <w:pPr>
              <w:widowControl w:val="0"/>
              <w:suppressAutoHyphens/>
              <w:jc w:val="center"/>
              <w:rPr>
                <w:rFonts w:ascii="Times New Roman" w:eastAsia="Lucida Sans Unicode" w:hAnsi="Times New Roman" w:cs="Times New Roman"/>
                <w:b/>
                <w:iCs/>
                <w:color w:val="EE0000"/>
                <w:sz w:val="20"/>
                <w:szCs w:val="20"/>
              </w:rPr>
            </w:pPr>
            <w:r w:rsidRPr="00356D68">
              <w:rPr>
                <w:rFonts w:ascii="Times New Roman" w:eastAsia="Lucida Sans Unicode" w:hAnsi="Times New Roman" w:cs="Times New Roman"/>
                <w:b/>
                <w:iCs/>
                <w:color w:val="EE0000"/>
                <w:sz w:val="20"/>
                <w:szCs w:val="20"/>
              </w:rPr>
              <w:t>Aprílové slnko.</w:t>
            </w:r>
          </w:p>
        </w:tc>
        <w:tc>
          <w:tcPr>
            <w:tcW w:w="3402" w:type="dxa"/>
            <w:hideMark/>
          </w:tcPr>
          <w:p w:rsidR="00356D68" w:rsidRPr="00356D68" w:rsidRDefault="00356D68" w:rsidP="00356D68">
            <w:pPr>
              <w:widowControl w:val="0"/>
              <w:suppressAutoHyphens/>
              <w:ind w:left="-144"/>
              <w:jc w:val="center"/>
              <w:rPr>
                <w:rFonts w:ascii="Times New Roman" w:eastAsia="Lucida Sans Unicode" w:hAnsi="Times New Roman" w:cs="Times New Roman"/>
                <w:sz w:val="18"/>
                <w:szCs w:val="18"/>
              </w:rPr>
            </w:pPr>
            <w:r w:rsidRPr="00356D68">
              <w:rPr>
                <w:rFonts w:ascii="Times New Roman" w:eastAsia="Lucida Sans Unicode" w:hAnsi="Times New Roman" w:cs="Times New Roman"/>
                <w:color w:val="000000"/>
                <w:sz w:val="18"/>
                <w:szCs w:val="18"/>
              </w:rPr>
              <w:t>Deň Zeme (22.4.)</w:t>
            </w:r>
          </w:p>
          <w:p w:rsidR="00356D68" w:rsidRPr="00356D68" w:rsidRDefault="00356D68" w:rsidP="00356D68">
            <w:pPr>
              <w:widowControl w:val="0"/>
              <w:suppressAutoHyphens/>
              <w:ind w:left="-144"/>
              <w:jc w:val="center"/>
              <w:rPr>
                <w:rFonts w:ascii="Times New Roman" w:eastAsia="Lucida Sans Unicode" w:hAnsi="Times New Roman" w:cs="Times New Roman"/>
                <w:color w:val="000000"/>
                <w:sz w:val="18"/>
                <w:szCs w:val="18"/>
              </w:rPr>
            </w:pPr>
            <w:r w:rsidRPr="00356D68">
              <w:rPr>
                <w:rFonts w:ascii="Times New Roman" w:eastAsia="Lucida Sans Unicode" w:hAnsi="Times New Roman" w:cs="Times New Roman"/>
                <w:color w:val="000000"/>
                <w:sz w:val="18"/>
                <w:szCs w:val="18"/>
              </w:rPr>
              <w:t>Kolobeh vody</w:t>
            </w:r>
          </w:p>
          <w:p w:rsidR="00356D68" w:rsidRPr="00356D68" w:rsidRDefault="00356D68" w:rsidP="00356D68">
            <w:pPr>
              <w:widowControl w:val="0"/>
              <w:suppressAutoHyphens/>
              <w:ind w:left="-144"/>
              <w:jc w:val="center"/>
              <w:rPr>
                <w:rFonts w:ascii="Times New Roman" w:eastAsia="Lucida Sans Unicode" w:hAnsi="Times New Roman" w:cs="Times New Roman"/>
                <w:color w:val="000000"/>
                <w:sz w:val="18"/>
                <w:szCs w:val="18"/>
              </w:rPr>
            </w:pPr>
            <w:r w:rsidRPr="00356D68">
              <w:rPr>
                <w:rFonts w:ascii="Times New Roman" w:eastAsia="Lucida Sans Unicode" w:hAnsi="Times New Roman" w:cs="Times New Roman"/>
                <w:color w:val="000000"/>
                <w:sz w:val="18"/>
                <w:szCs w:val="18"/>
              </w:rPr>
              <w:t>Jar prichádza</w:t>
            </w:r>
          </w:p>
          <w:p w:rsidR="00356D68" w:rsidRPr="00356D68" w:rsidRDefault="00356D68" w:rsidP="00356D68">
            <w:pPr>
              <w:widowControl w:val="0"/>
              <w:suppressAutoHyphens/>
              <w:ind w:left="-144"/>
              <w:jc w:val="center"/>
              <w:rPr>
                <w:rFonts w:ascii="Times New Roman" w:eastAsia="Lucida Sans Unicode" w:hAnsi="Times New Roman" w:cs="Times New Roman"/>
                <w:color w:val="000000"/>
                <w:sz w:val="18"/>
                <w:szCs w:val="18"/>
              </w:rPr>
            </w:pPr>
            <w:r w:rsidRPr="00356D68">
              <w:rPr>
                <w:rFonts w:ascii="Times New Roman" w:eastAsia="Lucida Sans Unicode" w:hAnsi="Times New Roman" w:cs="Times New Roman"/>
                <w:color w:val="000000"/>
                <w:sz w:val="18"/>
                <w:szCs w:val="18"/>
              </w:rPr>
              <w:t>Jarné kvety</w:t>
            </w:r>
          </w:p>
        </w:tc>
      </w:tr>
      <w:tr w:rsidR="00356D68" w:rsidRPr="00356D68" w:rsidTr="00DD05DA">
        <w:tc>
          <w:tcPr>
            <w:tcW w:w="2273" w:type="dxa"/>
            <w:tcBorders>
              <w:top w:val="single" w:sz="4" w:space="0" w:color="auto"/>
              <w:left w:val="single" w:sz="4" w:space="0" w:color="auto"/>
              <w:bottom w:val="single" w:sz="4" w:space="0" w:color="auto"/>
              <w:right w:val="single" w:sz="4" w:space="0" w:color="auto"/>
            </w:tcBorders>
          </w:tcPr>
          <w:p w:rsidR="00356D68" w:rsidRPr="00356D68" w:rsidRDefault="00356D68" w:rsidP="00356D68">
            <w:pPr>
              <w:ind w:left="576"/>
              <w:jc w:val="both"/>
              <w:rPr>
                <w:rFonts w:ascii="Times New Roman" w:eastAsia="Times New Roman" w:hAnsi="Times New Roman" w:cs="Times New Roman"/>
                <w:b/>
                <w:color w:val="000000"/>
                <w:sz w:val="18"/>
                <w:szCs w:val="18"/>
              </w:rPr>
            </w:pPr>
          </w:p>
          <w:p w:rsidR="00356D68" w:rsidRPr="00356D68" w:rsidRDefault="00356D68" w:rsidP="00356D68">
            <w:pPr>
              <w:jc w:val="both"/>
              <w:rPr>
                <w:rFonts w:ascii="Times New Roman" w:eastAsia="Times New Roman" w:hAnsi="Times New Roman" w:cs="Times New Roman"/>
                <w:b/>
                <w:color w:val="000000"/>
                <w:sz w:val="18"/>
                <w:szCs w:val="18"/>
              </w:rPr>
            </w:pPr>
            <w:r w:rsidRPr="00356D68">
              <w:rPr>
                <w:rFonts w:ascii="Times New Roman" w:eastAsia="Times New Roman" w:hAnsi="Times New Roman" w:cs="Times New Roman"/>
                <w:b/>
                <w:color w:val="000000"/>
                <w:sz w:val="18"/>
                <w:szCs w:val="18"/>
              </w:rPr>
              <w:t>MÁJ</w:t>
            </w:r>
          </w:p>
          <w:p w:rsidR="00356D68" w:rsidRPr="00356D68" w:rsidRDefault="00356D68" w:rsidP="00356D68">
            <w:pPr>
              <w:ind w:left="576"/>
              <w:jc w:val="both"/>
              <w:rPr>
                <w:rFonts w:ascii="Times New Roman" w:eastAsia="Times New Roman" w:hAnsi="Times New Roman" w:cs="Times New Roman"/>
                <w:b/>
                <w:color w:val="000000"/>
                <w:sz w:val="18"/>
                <w:szCs w:val="18"/>
              </w:rPr>
            </w:pPr>
          </w:p>
          <w:p w:rsidR="00356D68" w:rsidRPr="00356D68" w:rsidRDefault="00356D68" w:rsidP="00356D68">
            <w:pPr>
              <w:ind w:left="576"/>
              <w:jc w:val="both"/>
              <w:rPr>
                <w:rFonts w:ascii="Times New Roman" w:eastAsia="Times New Roman" w:hAnsi="Times New Roman" w:cs="Times New Roman"/>
                <w:b/>
                <w:color w:val="000000"/>
                <w:sz w:val="18"/>
                <w:szCs w:val="18"/>
              </w:rPr>
            </w:pPr>
          </w:p>
        </w:tc>
        <w:tc>
          <w:tcPr>
            <w:tcW w:w="2693" w:type="dxa"/>
            <w:tcBorders>
              <w:top w:val="single" w:sz="4" w:space="0" w:color="auto"/>
              <w:left w:val="single" w:sz="4" w:space="0" w:color="auto"/>
              <w:bottom w:val="single" w:sz="4" w:space="0" w:color="auto"/>
              <w:right w:val="single" w:sz="4" w:space="0" w:color="auto"/>
            </w:tcBorders>
          </w:tcPr>
          <w:p w:rsidR="00356D68" w:rsidRPr="00356D68" w:rsidRDefault="00356D68" w:rsidP="00356D68">
            <w:pPr>
              <w:ind w:left="576"/>
              <w:rPr>
                <w:rFonts w:ascii="Times New Roman" w:eastAsia="Times New Roman" w:hAnsi="Times New Roman" w:cs="Times New Roman"/>
                <w:b/>
                <w:i/>
                <w:color w:val="EE0000"/>
                <w:sz w:val="20"/>
                <w:szCs w:val="20"/>
              </w:rPr>
            </w:pPr>
          </w:p>
          <w:p w:rsidR="00356D68" w:rsidRPr="00356D68" w:rsidRDefault="00356D68" w:rsidP="00356D68">
            <w:pPr>
              <w:ind w:left="576"/>
              <w:rPr>
                <w:rFonts w:ascii="Times New Roman" w:eastAsia="Times New Roman" w:hAnsi="Times New Roman" w:cs="Times New Roman"/>
                <w:b/>
                <w:i/>
                <w:color w:val="EE0000"/>
                <w:sz w:val="20"/>
                <w:szCs w:val="20"/>
              </w:rPr>
            </w:pPr>
            <w:r w:rsidRPr="00356D68">
              <w:rPr>
                <w:rFonts w:ascii="Times New Roman" w:eastAsia="Times New Roman" w:hAnsi="Times New Roman" w:cs="Times New Roman"/>
                <w:b/>
                <w:iCs/>
                <w:color w:val="EE0000"/>
                <w:sz w:val="20"/>
                <w:szCs w:val="20"/>
              </w:rPr>
              <w:t>Máj lásky čas</w:t>
            </w:r>
            <w:r w:rsidRPr="00356D68">
              <w:rPr>
                <w:rFonts w:ascii="Times New Roman" w:eastAsia="Times New Roman" w:hAnsi="Times New Roman" w:cs="Times New Roman"/>
                <w:b/>
                <w:i/>
                <w:color w:val="EE0000"/>
                <w:sz w:val="20"/>
                <w:szCs w:val="20"/>
              </w:rPr>
              <w:t>.</w:t>
            </w:r>
          </w:p>
        </w:tc>
        <w:tc>
          <w:tcPr>
            <w:tcW w:w="3402" w:type="dxa"/>
            <w:tcBorders>
              <w:top w:val="single" w:sz="4" w:space="0" w:color="auto"/>
              <w:left w:val="single" w:sz="4" w:space="0" w:color="auto"/>
              <w:bottom w:val="single" w:sz="4" w:space="0" w:color="auto"/>
              <w:right w:val="single" w:sz="4" w:space="0" w:color="auto"/>
            </w:tcBorders>
          </w:tcPr>
          <w:p w:rsidR="00356D68" w:rsidRPr="00356D68" w:rsidRDefault="00356D68" w:rsidP="00356D68">
            <w:pPr>
              <w:ind w:left="-144"/>
              <w:jc w:val="center"/>
              <w:rPr>
                <w:rFonts w:ascii="Times New Roman" w:eastAsia="Times New Roman" w:hAnsi="Times New Roman" w:cs="Times New Roman"/>
                <w:sz w:val="18"/>
                <w:szCs w:val="18"/>
              </w:rPr>
            </w:pPr>
            <w:r w:rsidRPr="00356D68">
              <w:rPr>
                <w:rFonts w:ascii="Times New Roman" w:eastAsia="Times New Roman" w:hAnsi="Times New Roman" w:cs="Times New Roman"/>
                <w:color w:val="000000"/>
                <w:sz w:val="18"/>
                <w:szCs w:val="18"/>
              </w:rPr>
              <w:t>Moja rodina</w:t>
            </w:r>
          </w:p>
          <w:p w:rsidR="00356D68" w:rsidRPr="00356D68" w:rsidRDefault="00356D68" w:rsidP="00356D68">
            <w:pPr>
              <w:ind w:left="-144"/>
              <w:jc w:val="center"/>
              <w:rPr>
                <w:rFonts w:ascii="Times New Roman" w:eastAsia="Times New Roman" w:hAnsi="Times New Roman" w:cs="Times New Roman"/>
                <w:color w:val="000000"/>
                <w:sz w:val="18"/>
                <w:szCs w:val="18"/>
              </w:rPr>
            </w:pPr>
            <w:r w:rsidRPr="00356D68">
              <w:rPr>
                <w:rFonts w:ascii="Times New Roman" w:eastAsia="Times New Roman" w:hAnsi="Times New Roman" w:cs="Times New Roman"/>
                <w:color w:val="000000"/>
                <w:sz w:val="18"/>
                <w:szCs w:val="18"/>
              </w:rPr>
              <w:t>Slovensko</w:t>
            </w:r>
          </w:p>
          <w:p w:rsidR="00356D68" w:rsidRPr="00356D68" w:rsidRDefault="00356D68" w:rsidP="00356D68">
            <w:pPr>
              <w:ind w:left="-144"/>
              <w:jc w:val="center"/>
              <w:rPr>
                <w:rFonts w:ascii="Times New Roman" w:eastAsia="Times New Roman" w:hAnsi="Times New Roman" w:cs="Times New Roman"/>
                <w:color w:val="000000"/>
                <w:sz w:val="18"/>
                <w:szCs w:val="18"/>
              </w:rPr>
            </w:pPr>
            <w:r w:rsidRPr="00356D68">
              <w:rPr>
                <w:rFonts w:ascii="Times New Roman" w:eastAsia="Times New Roman" w:hAnsi="Times New Roman" w:cs="Times New Roman"/>
                <w:color w:val="000000"/>
                <w:sz w:val="18"/>
                <w:szCs w:val="18"/>
              </w:rPr>
              <w:t>Hmyz (20.5. svetový deň včiel)</w:t>
            </w:r>
          </w:p>
          <w:p w:rsidR="00356D68" w:rsidRPr="00356D68" w:rsidRDefault="00356D68" w:rsidP="00356D68">
            <w:pPr>
              <w:ind w:left="-144"/>
              <w:jc w:val="center"/>
              <w:rPr>
                <w:rFonts w:ascii="Times New Roman" w:eastAsia="Times New Roman" w:hAnsi="Times New Roman" w:cs="Times New Roman"/>
                <w:color w:val="000000"/>
                <w:sz w:val="18"/>
                <w:szCs w:val="18"/>
              </w:rPr>
            </w:pPr>
            <w:r w:rsidRPr="00356D68">
              <w:rPr>
                <w:rFonts w:ascii="Times New Roman" w:eastAsia="Times New Roman" w:hAnsi="Times New Roman" w:cs="Times New Roman"/>
                <w:color w:val="000000"/>
                <w:sz w:val="18"/>
                <w:szCs w:val="18"/>
              </w:rPr>
              <w:t>Život vo vode</w:t>
            </w:r>
          </w:p>
          <w:p w:rsidR="00356D68" w:rsidRPr="00356D68" w:rsidRDefault="00356D68" w:rsidP="00356D68">
            <w:pPr>
              <w:ind w:left="-144"/>
              <w:jc w:val="center"/>
              <w:rPr>
                <w:rFonts w:ascii="Times New Roman" w:eastAsia="Times New Roman" w:hAnsi="Times New Roman" w:cs="Times New Roman"/>
                <w:color w:val="000000"/>
                <w:sz w:val="18"/>
                <w:szCs w:val="18"/>
              </w:rPr>
            </w:pPr>
            <w:r w:rsidRPr="00356D68">
              <w:rPr>
                <w:rFonts w:ascii="Times New Roman" w:eastAsia="Times New Roman" w:hAnsi="Times New Roman" w:cs="Times New Roman"/>
                <w:color w:val="000000"/>
                <w:sz w:val="18"/>
                <w:szCs w:val="18"/>
              </w:rPr>
              <w:t>MDD</w:t>
            </w:r>
          </w:p>
        </w:tc>
      </w:tr>
      <w:tr w:rsidR="00356D68" w:rsidRPr="00356D68" w:rsidTr="00DD05DA">
        <w:tc>
          <w:tcPr>
            <w:tcW w:w="2273" w:type="dxa"/>
            <w:tcBorders>
              <w:top w:val="single" w:sz="4" w:space="0" w:color="auto"/>
              <w:left w:val="single" w:sz="4" w:space="0" w:color="auto"/>
              <w:bottom w:val="single" w:sz="4" w:space="0" w:color="auto"/>
              <w:right w:val="single" w:sz="4" w:space="0" w:color="auto"/>
            </w:tcBorders>
          </w:tcPr>
          <w:p w:rsidR="00356D68" w:rsidRPr="00356D68" w:rsidRDefault="00356D68" w:rsidP="00356D68">
            <w:pPr>
              <w:ind w:left="576"/>
              <w:jc w:val="both"/>
              <w:rPr>
                <w:rFonts w:ascii="Times New Roman" w:eastAsia="Times New Roman" w:hAnsi="Times New Roman" w:cs="Times New Roman"/>
                <w:b/>
                <w:color w:val="000000"/>
                <w:sz w:val="18"/>
                <w:szCs w:val="18"/>
              </w:rPr>
            </w:pPr>
          </w:p>
          <w:p w:rsidR="00356D68" w:rsidRPr="00356D68" w:rsidRDefault="00356D68" w:rsidP="00356D68">
            <w:pPr>
              <w:ind w:left="576"/>
              <w:jc w:val="both"/>
              <w:rPr>
                <w:rFonts w:ascii="Times New Roman" w:eastAsia="Times New Roman" w:hAnsi="Times New Roman" w:cs="Times New Roman"/>
                <w:b/>
                <w:color w:val="000000"/>
                <w:sz w:val="18"/>
                <w:szCs w:val="18"/>
              </w:rPr>
            </w:pPr>
          </w:p>
          <w:p w:rsidR="00356D68" w:rsidRPr="00356D68" w:rsidRDefault="00356D68" w:rsidP="00356D68">
            <w:pPr>
              <w:jc w:val="both"/>
              <w:rPr>
                <w:rFonts w:ascii="Times New Roman" w:eastAsia="Times New Roman" w:hAnsi="Times New Roman" w:cs="Times New Roman"/>
                <w:b/>
                <w:color w:val="000000"/>
                <w:sz w:val="18"/>
                <w:szCs w:val="18"/>
              </w:rPr>
            </w:pPr>
            <w:r w:rsidRPr="00356D68">
              <w:rPr>
                <w:rFonts w:ascii="Times New Roman" w:eastAsia="Times New Roman" w:hAnsi="Times New Roman" w:cs="Times New Roman"/>
                <w:b/>
                <w:color w:val="000000"/>
                <w:sz w:val="18"/>
                <w:szCs w:val="18"/>
              </w:rPr>
              <w:t>JÚN</w:t>
            </w:r>
          </w:p>
          <w:p w:rsidR="00356D68" w:rsidRPr="00356D68" w:rsidRDefault="00356D68" w:rsidP="00356D68">
            <w:pPr>
              <w:ind w:left="576"/>
              <w:jc w:val="both"/>
              <w:rPr>
                <w:rFonts w:ascii="Times New Roman" w:eastAsia="Times New Roman" w:hAnsi="Times New Roman" w:cs="Times New Roman"/>
                <w:b/>
                <w:color w:val="000000"/>
                <w:sz w:val="18"/>
                <w:szCs w:val="18"/>
              </w:rPr>
            </w:pPr>
          </w:p>
          <w:p w:rsidR="00356D68" w:rsidRPr="00356D68" w:rsidRDefault="00356D68" w:rsidP="00356D68">
            <w:pPr>
              <w:ind w:left="576"/>
              <w:jc w:val="both"/>
              <w:rPr>
                <w:rFonts w:ascii="Times New Roman" w:eastAsia="Times New Roman" w:hAnsi="Times New Roman" w:cs="Times New Roman"/>
                <w:b/>
                <w:color w:val="000000"/>
                <w:sz w:val="18"/>
                <w:szCs w:val="18"/>
              </w:rPr>
            </w:pPr>
          </w:p>
        </w:tc>
        <w:tc>
          <w:tcPr>
            <w:tcW w:w="2693" w:type="dxa"/>
            <w:tcBorders>
              <w:top w:val="single" w:sz="4" w:space="0" w:color="auto"/>
              <w:left w:val="single" w:sz="4" w:space="0" w:color="auto"/>
              <w:bottom w:val="single" w:sz="4" w:space="0" w:color="auto"/>
              <w:right w:val="single" w:sz="4" w:space="0" w:color="auto"/>
            </w:tcBorders>
          </w:tcPr>
          <w:p w:rsidR="00356D68" w:rsidRPr="00356D68" w:rsidRDefault="00356D68" w:rsidP="00356D68">
            <w:pPr>
              <w:ind w:left="576"/>
              <w:rPr>
                <w:rFonts w:ascii="Times New Roman" w:eastAsia="Times New Roman" w:hAnsi="Times New Roman" w:cs="Times New Roman"/>
                <w:b/>
                <w:i/>
                <w:color w:val="EE0000"/>
                <w:sz w:val="20"/>
                <w:szCs w:val="20"/>
              </w:rPr>
            </w:pPr>
          </w:p>
          <w:p w:rsidR="00356D68" w:rsidRPr="00356D68" w:rsidRDefault="00356D68" w:rsidP="00356D68">
            <w:pPr>
              <w:ind w:left="576"/>
              <w:rPr>
                <w:rFonts w:ascii="Times New Roman" w:eastAsia="Times New Roman" w:hAnsi="Times New Roman" w:cs="Times New Roman"/>
                <w:b/>
                <w:i/>
                <w:color w:val="EE0000"/>
                <w:sz w:val="20"/>
                <w:szCs w:val="20"/>
              </w:rPr>
            </w:pPr>
          </w:p>
          <w:p w:rsidR="00356D68" w:rsidRPr="00356D68" w:rsidRDefault="00356D68" w:rsidP="00356D68">
            <w:pPr>
              <w:ind w:left="576"/>
              <w:rPr>
                <w:rFonts w:ascii="Times New Roman" w:eastAsia="Times New Roman" w:hAnsi="Times New Roman" w:cs="Times New Roman"/>
                <w:b/>
                <w:iCs/>
                <w:color w:val="EE0000"/>
                <w:sz w:val="20"/>
                <w:szCs w:val="20"/>
              </w:rPr>
            </w:pPr>
            <w:r w:rsidRPr="00356D68">
              <w:rPr>
                <w:rFonts w:ascii="Times New Roman" w:eastAsia="Times New Roman" w:hAnsi="Times New Roman" w:cs="Times New Roman"/>
                <w:b/>
                <w:iCs/>
                <w:color w:val="EE0000"/>
                <w:sz w:val="20"/>
                <w:szCs w:val="20"/>
              </w:rPr>
              <w:t>Hurá je tu leto!</w:t>
            </w:r>
          </w:p>
        </w:tc>
        <w:tc>
          <w:tcPr>
            <w:tcW w:w="3402" w:type="dxa"/>
            <w:tcBorders>
              <w:top w:val="single" w:sz="4" w:space="0" w:color="auto"/>
              <w:left w:val="single" w:sz="4" w:space="0" w:color="auto"/>
              <w:bottom w:val="single" w:sz="4" w:space="0" w:color="auto"/>
              <w:right w:val="single" w:sz="4" w:space="0" w:color="auto"/>
            </w:tcBorders>
          </w:tcPr>
          <w:p w:rsidR="00356D68" w:rsidRPr="00356D68" w:rsidRDefault="00356D68" w:rsidP="00356D68">
            <w:pPr>
              <w:ind w:left="-144"/>
              <w:jc w:val="center"/>
              <w:rPr>
                <w:rFonts w:ascii="Times New Roman" w:eastAsia="Times New Roman" w:hAnsi="Times New Roman" w:cs="Times New Roman"/>
                <w:color w:val="000000"/>
                <w:sz w:val="18"/>
                <w:szCs w:val="18"/>
              </w:rPr>
            </w:pPr>
            <w:r w:rsidRPr="00356D68">
              <w:rPr>
                <w:rFonts w:ascii="Times New Roman" w:eastAsia="Times New Roman" w:hAnsi="Times New Roman" w:cs="Times New Roman"/>
                <w:color w:val="000000"/>
                <w:sz w:val="18"/>
                <w:szCs w:val="18"/>
              </w:rPr>
              <w:t>Exotické zvieratá</w:t>
            </w:r>
          </w:p>
          <w:p w:rsidR="00356D68" w:rsidRPr="00356D68" w:rsidRDefault="00356D68" w:rsidP="00356D68">
            <w:pPr>
              <w:ind w:left="-144"/>
              <w:jc w:val="center"/>
              <w:rPr>
                <w:rFonts w:ascii="Times New Roman" w:eastAsia="Times New Roman" w:hAnsi="Times New Roman" w:cs="Times New Roman"/>
                <w:color w:val="000000"/>
                <w:sz w:val="18"/>
                <w:szCs w:val="18"/>
              </w:rPr>
            </w:pPr>
            <w:r w:rsidRPr="00356D68">
              <w:rPr>
                <w:rFonts w:ascii="Times New Roman" w:eastAsia="Times New Roman" w:hAnsi="Times New Roman" w:cs="Times New Roman"/>
                <w:color w:val="000000"/>
                <w:sz w:val="18"/>
                <w:szCs w:val="18"/>
              </w:rPr>
              <w:t>Letné športy</w:t>
            </w:r>
          </w:p>
          <w:p w:rsidR="00356D68" w:rsidRPr="00356D68" w:rsidRDefault="00356D68" w:rsidP="00356D68">
            <w:pPr>
              <w:ind w:left="-144"/>
              <w:jc w:val="center"/>
              <w:rPr>
                <w:rFonts w:ascii="Times New Roman" w:eastAsia="Times New Roman" w:hAnsi="Times New Roman" w:cs="Times New Roman"/>
                <w:color w:val="000000"/>
                <w:sz w:val="18"/>
                <w:szCs w:val="18"/>
              </w:rPr>
            </w:pPr>
            <w:r w:rsidRPr="00356D68">
              <w:rPr>
                <w:rFonts w:ascii="Times New Roman" w:eastAsia="Times New Roman" w:hAnsi="Times New Roman" w:cs="Times New Roman"/>
                <w:color w:val="000000"/>
                <w:sz w:val="18"/>
                <w:szCs w:val="18"/>
              </w:rPr>
              <w:t>Veda je zábava</w:t>
            </w:r>
          </w:p>
          <w:p w:rsidR="00356D68" w:rsidRPr="00356D68" w:rsidRDefault="00356D68" w:rsidP="00356D68">
            <w:pPr>
              <w:ind w:left="-144"/>
              <w:jc w:val="center"/>
              <w:rPr>
                <w:rFonts w:ascii="Times New Roman" w:eastAsia="Times New Roman" w:hAnsi="Times New Roman" w:cs="Times New Roman"/>
                <w:color w:val="000000"/>
                <w:sz w:val="18"/>
                <w:szCs w:val="18"/>
              </w:rPr>
            </w:pPr>
            <w:r w:rsidRPr="00356D68">
              <w:rPr>
                <w:rFonts w:ascii="Times New Roman" w:eastAsia="Times New Roman" w:hAnsi="Times New Roman" w:cs="Times New Roman"/>
                <w:color w:val="000000"/>
                <w:sz w:val="18"/>
                <w:szCs w:val="18"/>
              </w:rPr>
              <w:t>Čo všetko už vieme</w:t>
            </w:r>
          </w:p>
          <w:p w:rsidR="00356D68" w:rsidRPr="00356D68" w:rsidRDefault="00356D68" w:rsidP="00356D68">
            <w:pPr>
              <w:ind w:left="-144"/>
              <w:jc w:val="center"/>
              <w:rPr>
                <w:rFonts w:ascii="Times New Roman" w:eastAsia="Times New Roman" w:hAnsi="Times New Roman" w:cs="Times New Roman"/>
                <w:color w:val="000000"/>
                <w:sz w:val="18"/>
                <w:szCs w:val="18"/>
              </w:rPr>
            </w:pPr>
            <w:r w:rsidRPr="00356D68">
              <w:rPr>
                <w:rFonts w:ascii="Times New Roman" w:eastAsia="Times New Roman" w:hAnsi="Times New Roman" w:cs="Times New Roman"/>
                <w:color w:val="000000"/>
                <w:sz w:val="18"/>
                <w:szCs w:val="18"/>
              </w:rPr>
              <w:t>Ahoj škôlka – hurá prázdniny</w:t>
            </w:r>
          </w:p>
        </w:tc>
      </w:tr>
      <w:bookmarkEnd w:id="1"/>
    </w:tbl>
    <w:p w:rsidR="00356D68" w:rsidRPr="00356D68" w:rsidRDefault="00356D68" w:rsidP="00356D68">
      <w:pPr>
        <w:widowControl w:val="0"/>
        <w:suppressAutoHyphens/>
        <w:spacing w:after="0" w:line="240" w:lineRule="auto"/>
        <w:jc w:val="both"/>
        <w:rPr>
          <w:rFonts w:ascii="Times New Roman" w:eastAsia="Lucida Sans Unicode" w:hAnsi="Times New Roman" w:cs="Times New Roman"/>
          <w:color w:val="000000"/>
          <w:kern w:val="0"/>
          <w:sz w:val="18"/>
          <w:szCs w:val="18"/>
        </w:rPr>
      </w:pPr>
    </w:p>
    <w:p w:rsidR="00356D68" w:rsidRPr="00356D68" w:rsidRDefault="00356D68" w:rsidP="00356D68">
      <w:pPr>
        <w:widowControl w:val="0"/>
        <w:suppressAutoHyphens/>
        <w:spacing w:after="0" w:line="240" w:lineRule="auto"/>
        <w:jc w:val="both"/>
        <w:rPr>
          <w:rFonts w:ascii="Times New Roman" w:eastAsia="Lucida Sans Unicode" w:hAnsi="Times New Roman" w:cs="Times New Roman"/>
          <w:color w:val="000000"/>
          <w:kern w:val="0"/>
          <w:sz w:val="18"/>
          <w:szCs w:val="18"/>
        </w:rPr>
      </w:pPr>
    </w:p>
    <w:p w:rsidR="00356D68" w:rsidRPr="00356D68" w:rsidRDefault="00356D68" w:rsidP="00356D68">
      <w:pPr>
        <w:widowControl w:val="0"/>
        <w:suppressAutoHyphens/>
        <w:spacing w:after="0" w:line="240" w:lineRule="auto"/>
        <w:jc w:val="both"/>
        <w:rPr>
          <w:rFonts w:ascii="Times New Roman" w:eastAsia="Lucida Sans Unicode" w:hAnsi="Times New Roman" w:cs="Times New Roman"/>
          <w:color w:val="000000"/>
          <w:kern w:val="0"/>
          <w:sz w:val="18"/>
          <w:szCs w:val="18"/>
        </w:rPr>
      </w:pPr>
    </w:p>
    <w:p w:rsidR="00356D68" w:rsidRPr="00356D68" w:rsidRDefault="00356D68" w:rsidP="00356D68">
      <w:pPr>
        <w:widowControl w:val="0"/>
        <w:suppressAutoHyphens/>
        <w:spacing w:after="0" w:line="240" w:lineRule="auto"/>
        <w:jc w:val="both"/>
        <w:rPr>
          <w:rFonts w:ascii="Times New Roman" w:eastAsia="Lucida Sans Unicode" w:hAnsi="Times New Roman" w:cs="Times New Roman"/>
          <w:color w:val="000000"/>
          <w:kern w:val="0"/>
          <w:sz w:val="18"/>
          <w:szCs w:val="18"/>
        </w:rPr>
      </w:pPr>
    </w:p>
    <w:p w:rsidR="00356D68" w:rsidRPr="00356D68" w:rsidRDefault="00356D68" w:rsidP="00356D68">
      <w:pPr>
        <w:widowControl w:val="0"/>
        <w:suppressAutoHyphens/>
        <w:spacing w:after="0" w:line="240" w:lineRule="auto"/>
        <w:jc w:val="both"/>
        <w:rPr>
          <w:rFonts w:ascii="Times New Roman" w:eastAsia="Lucida Sans Unicode" w:hAnsi="Times New Roman" w:cs="Times New Roman"/>
          <w:color w:val="000000"/>
          <w:kern w:val="0"/>
          <w:sz w:val="18"/>
          <w:szCs w:val="18"/>
        </w:rPr>
      </w:pPr>
    </w:p>
    <w:p w:rsidR="00356D68" w:rsidRPr="00356D68" w:rsidRDefault="00356D68" w:rsidP="00356D68">
      <w:pPr>
        <w:widowControl w:val="0"/>
        <w:suppressAutoHyphens/>
        <w:spacing w:after="0" w:line="240" w:lineRule="auto"/>
        <w:jc w:val="both"/>
        <w:rPr>
          <w:rFonts w:ascii="Times New Roman" w:eastAsia="Lucida Sans Unicode" w:hAnsi="Times New Roman" w:cs="Times New Roman"/>
          <w:color w:val="000000"/>
          <w:kern w:val="0"/>
          <w:sz w:val="18"/>
          <w:szCs w:val="18"/>
        </w:rPr>
      </w:pPr>
    </w:p>
    <w:p w:rsidR="00356D68" w:rsidRPr="00356D68" w:rsidRDefault="00356D68" w:rsidP="00356D68">
      <w:pPr>
        <w:widowControl w:val="0"/>
        <w:suppressAutoHyphens/>
        <w:spacing w:after="0" w:line="240" w:lineRule="auto"/>
        <w:jc w:val="both"/>
        <w:rPr>
          <w:rFonts w:ascii="Times New Roman" w:eastAsia="Lucida Sans Unicode" w:hAnsi="Times New Roman" w:cs="Times New Roman"/>
          <w:color w:val="000000"/>
          <w:kern w:val="0"/>
          <w:sz w:val="18"/>
          <w:szCs w:val="18"/>
        </w:rPr>
      </w:pPr>
    </w:p>
    <w:p w:rsidR="00356D68" w:rsidRPr="00356D68" w:rsidRDefault="00356D68" w:rsidP="00356D68">
      <w:pPr>
        <w:widowControl w:val="0"/>
        <w:suppressAutoHyphens/>
        <w:spacing w:after="0" w:line="240" w:lineRule="auto"/>
        <w:jc w:val="both"/>
        <w:rPr>
          <w:rFonts w:ascii="Times New Roman" w:eastAsia="Lucida Sans Unicode" w:hAnsi="Times New Roman" w:cs="Times New Roman"/>
          <w:color w:val="000000"/>
          <w:kern w:val="0"/>
          <w:sz w:val="18"/>
          <w:szCs w:val="18"/>
        </w:rPr>
      </w:pPr>
    </w:p>
    <w:p w:rsidR="00356D68" w:rsidRPr="00356D68" w:rsidRDefault="00356D68" w:rsidP="00356D68">
      <w:pPr>
        <w:spacing w:after="0"/>
        <w:rPr>
          <w:rFonts w:ascii="Times New Roman" w:eastAsia="Times New Roman" w:hAnsi="Times New Roman" w:cs="Times New Roman"/>
          <w:b/>
          <w:color w:val="000000"/>
          <w:kern w:val="0"/>
          <w:sz w:val="24"/>
          <w:szCs w:val="24"/>
          <w:lang w:eastAsia="sk-SK"/>
        </w:rPr>
      </w:pPr>
      <w:r w:rsidRPr="00356D68">
        <w:rPr>
          <w:rFonts w:ascii="Times New Roman" w:eastAsia="Times New Roman" w:hAnsi="Times New Roman" w:cs="Times New Roman"/>
          <w:b/>
          <w:color w:val="000000"/>
          <w:kern w:val="0"/>
          <w:sz w:val="24"/>
          <w:szCs w:val="24"/>
          <w:lang w:eastAsia="sk-SK"/>
        </w:rPr>
        <w:t>Charakteristika obsahových celkov:</w:t>
      </w:r>
    </w:p>
    <w:p w:rsidR="00356D68" w:rsidRPr="00356D68" w:rsidRDefault="00356D68" w:rsidP="00356D68">
      <w:pPr>
        <w:spacing w:after="0"/>
        <w:rPr>
          <w:rFonts w:ascii="Times New Roman" w:eastAsia="Times New Roman" w:hAnsi="Times New Roman" w:cs="Times New Roman"/>
          <w:b/>
          <w:color w:val="FF0000"/>
          <w:kern w:val="0"/>
          <w:sz w:val="24"/>
          <w:szCs w:val="24"/>
          <w:lang w:eastAsia="sk-SK"/>
        </w:rPr>
      </w:pPr>
    </w:p>
    <w:p w:rsidR="00356D68" w:rsidRPr="00356D68" w:rsidRDefault="00356D68" w:rsidP="00356D68">
      <w:pPr>
        <w:spacing w:after="0"/>
        <w:rPr>
          <w:rFonts w:ascii="Times New Roman" w:eastAsia="Times New Roman" w:hAnsi="Times New Roman" w:cs="Times New Roman"/>
          <w:b/>
          <w:color w:val="00B050"/>
          <w:kern w:val="0"/>
          <w:sz w:val="24"/>
          <w:szCs w:val="24"/>
          <w:lang w:eastAsia="sk-SK"/>
        </w:rPr>
      </w:pPr>
      <w:r w:rsidRPr="00356D68">
        <w:rPr>
          <w:rFonts w:ascii="Times New Roman" w:eastAsia="Times New Roman" w:hAnsi="Times New Roman" w:cs="Times New Roman"/>
          <w:b/>
          <w:color w:val="FF0000"/>
          <w:kern w:val="0"/>
          <w:sz w:val="24"/>
          <w:szCs w:val="24"/>
          <w:lang w:eastAsia="sk-SK"/>
        </w:rPr>
        <w:t xml:space="preserve">SEPTEMBER     </w:t>
      </w:r>
    </w:p>
    <w:p w:rsidR="00356D68" w:rsidRPr="00356D68" w:rsidRDefault="00356D68" w:rsidP="00356D68">
      <w:pPr>
        <w:spacing w:after="0" w:line="360" w:lineRule="auto"/>
        <w:jc w:val="both"/>
        <w:rPr>
          <w:rFonts w:ascii="Times New Roman" w:eastAsia="Times New Roman" w:hAnsi="Times New Roman" w:cs="Times New Roman"/>
          <w:kern w:val="0"/>
          <w:sz w:val="24"/>
          <w:szCs w:val="24"/>
          <w:lang w:eastAsia="sk-SK"/>
        </w:rPr>
      </w:pPr>
      <w:r w:rsidRPr="00356D68">
        <w:rPr>
          <w:rFonts w:ascii="Times New Roman" w:eastAsia="Times New Roman" w:hAnsi="Times New Roman" w:cs="Times New Roman"/>
          <w:kern w:val="0"/>
          <w:sz w:val="24"/>
          <w:szCs w:val="24"/>
          <w:lang w:eastAsia="sk-SK"/>
        </w:rPr>
        <w:t>Obsahový celok bude zameraný na adaptáciu detí ako ľahšou formou zvládnuť nové prostredie školy, odlúčenie od matky a najbližšej rodiny. Deti spoznajú nových kamarátov, rovesníkov a pani učiteľky. Zároveň budú spoznávať aj prácu ostatných ľudí, zamestnancov školy, ktorí sa o deti starajú. Prídu do styku s predmetmi dennej potreby.</w:t>
      </w:r>
    </w:p>
    <w:p w:rsidR="00356D68" w:rsidRPr="00356D68" w:rsidRDefault="00356D68" w:rsidP="00356D68">
      <w:pPr>
        <w:widowControl w:val="0"/>
        <w:suppressAutoHyphens/>
        <w:spacing w:after="0" w:line="240" w:lineRule="auto"/>
        <w:jc w:val="both"/>
        <w:rPr>
          <w:rFonts w:ascii="Times New Roman" w:eastAsia="Lucida Sans Unicode" w:hAnsi="Times New Roman" w:cs="Times New Roman"/>
          <w:color w:val="000000"/>
          <w:kern w:val="0"/>
          <w:sz w:val="18"/>
          <w:szCs w:val="18"/>
        </w:rPr>
      </w:pPr>
    </w:p>
    <w:p w:rsidR="00356D68" w:rsidRPr="00356D68" w:rsidRDefault="00356D68" w:rsidP="00356D68">
      <w:pPr>
        <w:spacing w:after="0"/>
        <w:rPr>
          <w:rFonts w:ascii="Times New Roman" w:eastAsia="Times New Roman" w:hAnsi="Times New Roman" w:cs="Times New Roman"/>
          <w:b/>
          <w:color w:val="00B050"/>
          <w:kern w:val="0"/>
          <w:sz w:val="24"/>
          <w:szCs w:val="24"/>
          <w:lang w:eastAsia="sk-SK"/>
        </w:rPr>
      </w:pPr>
      <w:r w:rsidRPr="00356D68">
        <w:rPr>
          <w:rFonts w:ascii="Times New Roman" w:eastAsia="Times New Roman" w:hAnsi="Times New Roman" w:cs="Times New Roman"/>
          <w:b/>
          <w:color w:val="FF0000"/>
          <w:kern w:val="0"/>
          <w:sz w:val="24"/>
          <w:szCs w:val="24"/>
          <w:lang w:eastAsia="sk-SK"/>
        </w:rPr>
        <w:t xml:space="preserve">OKTÓBER           </w:t>
      </w:r>
    </w:p>
    <w:p w:rsidR="00356D68" w:rsidRPr="00356D68" w:rsidRDefault="00356D68" w:rsidP="00356D68">
      <w:pPr>
        <w:spacing w:after="0" w:line="360" w:lineRule="auto"/>
        <w:jc w:val="both"/>
        <w:rPr>
          <w:rFonts w:ascii="Times New Roman" w:eastAsia="Times New Roman" w:hAnsi="Times New Roman" w:cs="Times New Roman"/>
          <w:kern w:val="0"/>
          <w:sz w:val="24"/>
          <w:szCs w:val="24"/>
          <w:lang w:eastAsia="sk-SK"/>
        </w:rPr>
      </w:pPr>
      <w:r w:rsidRPr="00356D68">
        <w:rPr>
          <w:rFonts w:ascii="Times New Roman" w:eastAsia="Times New Roman" w:hAnsi="Times New Roman" w:cs="Times New Roman"/>
          <w:kern w:val="0"/>
          <w:sz w:val="24"/>
          <w:szCs w:val="24"/>
          <w:lang w:eastAsia="sk-SK"/>
        </w:rPr>
        <w:t>Mesiac október je venovaný zberu úrody ovocia a zeleniny s následným uskladnením. Formou vzdelávacích aktivít budeme u detí rozvíjať dôležitosť zdravého životného štýlu a to nielen pohybovými aktivitami, ale aj ochutnávkou ovocia a zeleniny a budeme piecť aj v rámci zážitkového učenia štrúdľu pre starých rodičov a rodičov. V rámci kreativity a tvorivosti budú deti svojou prácou formou aktivít sa podieľať  na výzdobe interiéru  a exteriéru školy. V rámci jazykovej výchovy budeme rozvíjať u detí slovnú zásobu aj formou slovnej banky na podtémy mesiaca ako sú: Prišla jeseň, Ovocný sad – ovocie a zelenina, Moji starí rodičia, Remeslá a povolania.</w:t>
      </w:r>
    </w:p>
    <w:p w:rsidR="00356D68" w:rsidRPr="00356D68" w:rsidRDefault="00356D68" w:rsidP="00356D68">
      <w:pPr>
        <w:widowControl w:val="0"/>
        <w:suppressAutoHyphens/>
        <w:spacing w:after="0" w:line="240" w:lineRule="auto"/>
        <w:jc w:val="both"/>
        <w:rPr>
          <w:rFonts w:ascii="Times New Roman" w:eastAsia="Lucida Sans Unicode" w:hAnsi="Times New Roman" w:cs="Times New Roman"/>
          <w:color w:val="000000"/>
          <w:kern w:val="0"/>
          <w:sz w:val="18"/>
          <w:szCs w:val="18"/>
        </w:rPr>
      </w:pPr>
    </w:p>
    <w:p w:rsidR="00356D68" w:rsidRPr="00356D68" w:rsidRDefault="00356D68" w:rsidP="00356D68">
      <w:pPr>
        <w:spacing w:after="0"/>
        <w:rPr>
          <w:rFonts w:ascii="Times New Roman" w:eastAsia="Times New Roman" w:hAnsi="Times New Roman" w:cs="Times New Roman"/>
          <w:b/>
          <w:color w:val="FF0000"/>
          <w:kern w:val="0"/>
          <w:sz w:val="24"/>
          <w:szCs w:val="24"/>
          <w:lang w:eastAsia="sk-SK"/>
        </w:rPr>
      </w:pPr>
      <w:r w:rsidRPr="00356D68">
        <w:rPr>
          <w:rFonts w:ascii="Times New Roman" w:eastAsia="Times New Roman" w:hAnsi="Times New Roman" w:cs="Times New Roman"/>
          <w:b/>
          <w:color w:val="FF0000"/>
          <w:kern w:val="0"/>
          <w:sz w:val="24"/>
          <w:szCs w:val="24"/>
          <w:lang w:eastAsia="sk-SK"/>
        </w:rPr>
        <w:t>NOVEMBER</w:t>
      </w:r>
    </w:p>
    <w:p w:rsidR="00356D68" w:rsidRPr="00356D68" w:rsidRDefault="00356D68" w:rsidP="00356D68">
      <w:pPr>
        <w:spacing w:after="0" w:line="360" w:lineRule="auto"/>
        <w:jc w:val="both"/>
        <w:rPr>
          <w:rFonts w:ascii="Times New Roman" w:eastAsia="Times New Roman" w:hAnsi="Times New Roman" w:cs="Times New Roman"/>
          <w:kern w:val="0"/>
          <w:sz w:val="24"/>
          <w:szCs w:val="24"/>
          <w:lang w:eastAsia="sk-SK"/>
        </w:rPr>
      </w:pPr>
      <w:r w:rsidRPr="00356D68">
        <w:rPr>
          <w:rFonts w:ascii="Times New Roman" w:eastAsia="Times New Roman" w:hAnsi="Times New Roman" w:cs="Times New Roman"/>
          <w:kern w:val="0"/>
          <w:sz w:val="24"/>
          <w:szCs w:val="24"/>
          <w:lang w:eastAsia="sk-SK"/>
        </w:rPr>
        <w:t>Obsahový celok bude zameraný na rozvíjanie environmentálneho povedomia detí, ktoré bude spočívať v starostlivosti o prírodu. Pozorovať budeme javy v prírode. Hľadať budeme rozdiely medzi živou a neživou prírodou. Podľa kalendára počasia budeme určovať a zakresľovať do hárkov počasie, aké práve vonku je. Pozorovať budeme zmeny v prírode v rámci ročného obdobia. Osvojovať si budeme piesne, hry a riekanky podľa podtém. Pozornosť budeme venovať aj svojmu telu a emóciám.</w:t>
      </w:r>
    </w:p>
    <w:p w:rsidR="00356D68" w:rsidRPr="00356D68" w:rsidRDefault="00356D68" w:rsidP="00356D68">
      <w:pPr>
        <w:widowControl w:val="0"/>
        <w:suppressAutoHyphens/>
        <w:spacing w:after="0" w:line="240" w:lineRule="auto"/>
        <w:jc w:val="both"/>
        <w:rPr>
          <w:rFonts w:ascii="Times New Roman" w:eastAsia="Lucida Sans Unicode" w:hAnsi="Times New Roman" w:cs="Times New Roman"/>
          <w:color w:val="000000"/>
          <w:kern w:val="0"/>
          <w:sz w:val="18"/>
          <w:szCs w:val="18"/>
        </w:rPr>
      </w:pPr>
    </w:p>
    <w:p w:rsidR="00356D68" w:rsidRPr="00356D68" w:rsidRDefault="00356D68" w:rsidP="00356D68">
      <w:pPr>
        <w:spacing w:after="0"/>
        <w:rPr>
          <w:rFonts w:ascii="Times New Roman" w:eastAsia="Times New Roman" w:hAnsi="Times New Roman" w:cs="Times New Roman"/>
          <w:b/>
          <w:color w:val="00B050"/>
          <w:kern w:val="0"/>
          <w:sz w:val="24"/>
          <w:szCs w:val="24"/>
          <w:lang w:eastAsia="sk-SK"/>
        </w:rPr>
      </w:pPr>
      <w:r w:rsidRPr="00356D68">
        <w:rPr>
          <w:rFonts w:ascii="Times New Roman" w:eastAsia="Times New Roman" w:hAnsi="Times New Roman" w:cs="Times New Roman"/>
          <w:b/>
          <w:color w:val="FF0000"/>
          <w:kern w:val="0"/>
          <w:sz w:val="24"/>
          <w:szCs w:val="24"/>
          <w:lang w:eastAsia="sk-SK"/>
        </w:rPr>
        <w:t xml:space="preserve">DECEMBER             </w:t>
      </w:r>
    </w:p>
    <w:p w:rsidR="00356D68" w:rsidRPr="00356D68" w:rsidRDefault="00356D68" w:rsidP="00356D68">
      <w:pPr>
        <w:spacing w:after="0" w:line="360" w:lineRule="auto"/>
        <w:jc w:val="both"/>
        <w:rPr>
          <w:rFonts w:ascii="Times New Roman" w:eastAsia="Times New Roman" w:hAnsi="Times New Roman" w:cs="Times New Roman"/>
          <w:kern w:val="0"/>
          <w:sz w:val="24"/>
          <w:szCs w:val="24"/>
          <w:lang w:eastAsia="sk-SK"/>
        </w:rPr>
      </w:pPr>
      <w:r w:rsidRPr="00356D68">
        <w:rPr>
          <w:rFonts w:ascii="Times New Roman" w:eastAsia="Times New Roman" w:hAnsi="Times New Roman" w:cs="Times New Roman"/>
          <w:kern w:val="0"/>
          <w:sz w:val="24"/>
          <w:szCs w:val="24"/>
          <w:lang w:eastAsia="sk-SK"/>
        </w:rPr>
        <w:t>Mesiac odštartujeme s príchodom Mikuláša, ktorý zavíta do našej školy. Deti v rámci plnenia zložiek z jazykovej výchovy, budú mať osvojené piesne, básne pre jeho príchod. V tomto obsahovom celku sa budú plniť ciele aj z prosociálnej výchovy v podobe obdarúvania, poďakovania, vzájomnej empatie, ktorú v čase Vianoc najviac pociťujeme. V rámci tvorivosti a a kreativity detí budú deti svojpomocne vytvárať vianočné ozdoby, darčeky. Piecť budú aj vianočné pečivo pre rodičov a starých rodičov, ktorých obdaria na Vianočnom vystúpení v krátkom kultúrnom programe. So všetkými zvykmi a tradíciami Vianoc. V rámci interných projektov budú skúmať, bádať, pozorovať sneh a ľad  a rozdiely medzi živou a neživou prírodou.</w:t>
      </w:r>
    </w:p>
    <w:p w:rsidR="00DD05DA" w:rsidRDefault="00DD05DA" w:rsidP="00356D68">
      <w:pPr>
        <w:spacing w:after="0"/>
        <w:rPr>
          <w:rFonts w:ascii="Times New Roman" w:eastAsia="Times New Roman" w:hAnsi="Times New Roman" w:cs="Times New Roman"/>
          <w:b/>
          <w:color w:val="FF0000"/>
          <w:kern w:val="0"/>
          <w:sz w:val="24"/>
          <w:szCs w:val="24"/>
          <w:lang w:eastAsia="sk-SK"/>
        </w:rPr>
      </w:pPr>
    </w:p>
    <w:p w:rsidR="005E5F31" w:rsidRDefault="005E5F31" w:rsidP="00356D68">
      <w:pPr>
        <w:spacing w:after="0"/>
        <w:rPr>
          <w:rFonts w:ascii="Times New Roman" w:eastAsia="Times New Roman" w:hAnsi="Times New Roman" w:cs="Times New Roman"/>
          <w:b/>
          <w:color w:val="FF0000"/>
          <w:kern w:val="0"/>
          <w:sz w:val="24"/>
          <w:szCs w:val="24"/>
          <w:lang w:eastAsia="sk-SK"/>
        </w:rPr>
      </w:pPr>
    </w:p>
    <w:p w:rsidR="00356D68" w:rsidRPr="00356D68" w:rsidRDefault="00356D68" w:rsidP="00356D68">
      <w:pPr>
        <w:spacing w:after="0"/>
        <w:rPr>
          <w:rFonts w:ascii="Times New Roman" w:eastAsia="Times New Roman" w:hAnsi="Times New Roman" w:cs="Times New Roman"/>
          <w:b/>
          <w:color w:val="FF0000"/>
          <w:kern w:val="0"/>
          <w:sz w:val="24"/>
          <w:szCs w:val="24"/>
          <w:lang w:eastAsia="sk-SK"/>
        </w:rPr>
      </w:pPr>
      <w:r w:rsidRPr="00356D68">
        <w:rPr>
          <w:rFonts w:ascii="Times New Roman" w:eastAsia="Times New Roman" w:hAnsi="Times New Roman" w:cs="Times New Roman"/>
          <w:b/>
          <w:color w:val="FF0000"/>
          <w:kern w:val="0"/>
          <w:sz w:val="24"/>
          <w:szCs w:val="24"/>
          <w:lang w:eastAsia="sk-SK"/>
        </w:rPr>
        <w:lastRenderedPageBreak/>
        <w:t xml:space="preserve">JANUÁR                   </w:t>
      </w:r>
    </w:p>
    <w:p w:rsidR="00356D68" w:rsidRPr="00356D68" w:rsidRDefault="00356D68" w:rsidP="00356D68">
      <w:pPr>
        <w:spacing w:after="0" w:line="360" w:lineRule="auto"/>
        <w:jc w:val="both"/>
        <w:rPr>
          <w:rFonts w:ascii="Times New Roman" w:eastAsia="Times New Roman" w:hAnsi="Times New Roman" w:cs="Times New Roman"/>
          <w:b/>
          <w:color w:val="FF0000"/>
          <w:kern w:val="0"/>
          <w:sz w:val="24"/>
          <w:szCs w:val="24"/>
          <w:lang w:eastAsia="sk-SK"/>
        </w:rPr>
      </w:pPr>
      <w:r w:rsidRPr="00356D68">
        <w:rPr>
          <w:rFonts w:ascii="Times New Roman" w:eastAsia="Times New Roman" w:hAnsi="Times New Roman" w:cs="Times New Roman"/>
          <w:kern w:val="0"/>
          <w:sz w:val="24"/>
          <w:szCs w:val="24"/>
          <w:lang w:eastAsia="sk-SK"/>
        </w:rPr>
        <w:t xml:space="preserve">V mesiaci január si deti osvoja časové vzťahy jedného roka, mesiaca, týždňa a dňa. Zameriame sa na zložku zdravia a pohybu a jeho dôležitosti pre ľudí. Pripravíme si pre deti v exteriéri školy zimnú olympiádu a rôzne športové aktivity. Rozvíjať budeme aj predčitateľskú gramotnosť  podľa danej témy. Využívať budeme rôzne pracovné techniky, zameriame sa na rozvoj logického myslenia. Deti budú v rámci zážitkového učenia venovať  svoj čas aj v starostlivosti o vtáčiky v zime, zvieratá v lese. </w:t>
      </w:r>
    </w:p>
    <w:p w:rsidR="00356D68" w:rsidRPr="00356D68" w:rsidRDefault="00356D68" w:rsidP="00356D68">
      <w:pPr>
        <w:spacing w:after="0"/>
        <w:ind w:left="360"/>
        <w:rPr>
          <w:rFonts w:ascii="Times New Roman" w:eastAsia="Times New Roman" w:hAnsi="Times New Roman" w:cs="Times New Roman"/>
          <w:b/>
          <w:color w:val="00B050"/>
          <w:kern w:val="0"/>
          <w:sz w:val="20"/>
          <w:szCs w:val="20"/>
          <w:lang w:eastAsia="sk-SK"/>
        </w:rPr>
      </w:pPr>
    </w:p>
    <w:p w:rsidR="00356D68" w:rsidRPr="00356D68" w:rsidRDefault="00356D68" w:rsidP="00356D68">
      <w:pPr>
        <w:spacing w:after="0"/>
        <w:rPr>
          <w:rFonts w:ascii="Times New Roman" w:eastAsia="Times New Roman" w:hAnsi="Times New Roman" w:cs="Times New Roman"/>
          <w:b/>
          <w:color w:val="00B050"/>
          <w:kern w:val="0"/>
          <w:sz w:val="24"/>
          <w:szCs w:val="24"/>
          <w:lang w:eastAsia="sk-SK"/>
        </w:rPr>
      </w:pPr>
      <w:r w:rsidRPr="00356D68">
        <w:rPr>
          <w:rFonts w:ascii="Times New Roman" w:eastAsia="Times New Roman" w:hAnsi="Times New Roman" w:cs="Times New Roman"/>
          <w:b/>
          <w:color w:val="FF0000"/>
          <w:kern w:val="0"/>
          <w:sz w:val="24"/>
          <w:szCs w:val="24"/>
          <w:lang w:eastAsia="sk-SK"/>
        </w:rPr>
        <w:t xml:space="preserve">FEBRUÁR              </w:t>
      </w:r>
    </w:p>
    <w:p w:rsidR="00356D68" w:rsidRPr="00356D68" w:rsidRDefault="00356D68" w:rsidP="00356D68">
      <w:pPr>
        <w:spacing w:after="0" w:line="360" w:lineRule="auto"/>
        <w:jc w:val="both"/>
        <w:rPr>
          <w:rFonts w:ascii="Times New Roman" w:eastAsia="Times New Roman" w:hAnsi="Times New Roman" w:cs="Times New Roman"/>
          <w:b/>
          <w:color w:val="FF0000"/>
          <w:kern w:val="0"/>
          <w:sz w:val="24"/>
          <w:szCs w:val="24"/>
          <w:lang w:eastAsia="sk-SK"/>
        </w:rPr>
      </w:pPr>
      <w:r w:rsidRPr="00356D68">
        <w:rPr>
          <w:rFonts w:ascii="Times New Roman" w:eastAsia="Times New Roman" w:hAnsi="Times New Roman" w:cs="Times New Roman"/>
          <w:kern w:val="0"/>
          <w:sz w:val="24"/>
          <w:szCs w:val="24"/>
          <w:lang w:eastAsia="sk-SK"/>
        </w:rPr>
        <w:t>V obsahovom celku sa zameriame na prípravu karnevalu a Fašiangov s dodržaním tradícií. V rámci detskej kreativity si deti budú sami zhotovovať karnevalové masky s využitím rôznych pracovných techník. Pracovať budú aj s výučbovým softvérom na témy: dopravná výchova, geometrické tvary. Skúmať  a pozorovať budú aj predmety – materiály a ich vlastnosti. Otužovať sa budeme na čerstvom vzduchu ako prevencii zdravia detí</w:t>
      </w:r>
      <w:r w:rsidRPr="00356D68">
        <w:rPr>
          <w:rFonts w:ascii="Times New Roman" w:eastAsia="Times New Roman" w:hAnsi="Times New Roman" w:cs="Times New Roman"/>
          <w:b/>
          <w:color w:val="FF0000"/>
          <w:kern w:val="0"/>
          <w:sz w:val="24"/>
          <w:szCs w:val="24"/>
          <w:lang w:eastAsia="sk-SK"/>
        </w:rPr>
        <w:t>.</w:t>
      </w:r>
    </w:p>
    <w:p w:rsidR="00356D68" w:rsidRPr="00356D68" w:rsidRDefault="00356D68" w:rsidP="00356D68">
      <w:pPr>
        <w:spacing w:after="0"/>
        <w:jc w:val="both"/>
        <w:rPr>
          <w:rFonts w:ascii="Times New Roman" w:eastAsia="Times New Roman" w:hAnsi="Times New Roman" w:cs="Times New Roman"/>
          <w:b/>
          <w:color w:val="FF0000"/>
          <w:kern w:val="0"/>
          <w:sz w:val="24"/>
          <w:szCs w:val="24"/>
          <w:lang w:eastAsia="sk-SK"/>
        </w:rPr>
      </w:pPr>
    </w:p>
    <w:p w:rsidR="00356D68" w:rsidRPr="00356D68" w:rsidRDefault="00356D68" w:rsidP="00356D68">
      <w:pPr>
        <w:spacing w:after="0" w:line="360" w:lineRule="auto"/>
        <w:rPr>
          <w:rFonts w:ascii="Times New Roman" w:eastAsia="Times New Roman" w:hAnsi="Times New Roman" w:cs="Times New Roman"/>
          <w:b/>
          <w:color w:val="00B050"/>
          <w:kern w:val="0"/>
          <w:sz w:val="24"/>
          <w:szCs w:val="24"/>
          <w:lang w:eastAsia="sk-SK"/>
        </w:rPr>
      </w:pPr>
      <w:r w:rsidRPr="00356D68">
        <w:rPr>
          <w:rFonts w:ascii="Times New Roman" w:eastAsia="Times New Roman" w:hAnsi="Times New Roman" w:cs="Times New Roman"/>
          <w:b/>
          <w:color w:val="FF0000"/>
          <w:kern w:val="0"/>
          <w:sz w:val="24"/>
          <w:szCs w:val="24"/>
          <w:lang w:eastAsia="sk-SK"/>
        </w:rPr>
        <w:t xml:space="preserve">MAREC               </w:t>
      </w:r>
    </w:p>
    <w:p w:rsidR="00356D68" w:rsidRPr="00356D68" w:rsidRDefault="00356D68" w:rsidP="00356D68">
      <w:pPr>
        <w:spacing w:after="0" w:line="360" w:lineRule="auto"/>
        <w:jc w:val="both"/>
        <w:rPr>
          <w:rFonts w:ascii="Times New Roman" w:eastAsia="Times New Roman" w:hAnsi="Times New Roman" w:cs="Times New Roman"/>
          <w:kern w:val="0"/>
          <w:sz w:val="24"/>
          <w:szCs w:val="24"/>
          <w:lang w:eastAsia="sk-SK"/>
        </w:rPr>
      </w:pPr>
      <w:r w:rsidRPr="00356D68">
        <w:rPr>
          <w:rFonts w:ascii="Times New Roman" w:eastAsia="Times New Roman" w:hAnsi="Times New Roman" w:cs="Times New Roman"/>
          <w:kern w:val="0"/>
          <w:sz w:val="24"/>
          <w:szCs w:val="24"/>
          <w:lang w:eastAsia="sk-SK"/>
        </w:rPr>
        <w:t>V obsahovom celku sa zameriame na tému „ marec mesiac knihy“. Deti navštívia aj knižnicu nielen v našej škole, ktorá je zriadená pre rodičov a deti, ale aj v meste. Návštevou knižnice budeme u detí rozvíjať kladný vzťah ku knihám a starostlivosti o ne. Pri prezeraní a listovaní kníh budeme  dbať, či deti držia knihu správnym smerom. Zaujímať sa budeme o písmená, číslice, povieme si ako vzniká kniha a čo aj kniha obsahuje ( názov, meno autora, vydanie ..). Obsahovým celkom sa bude prelínať aj nové ročné obdobie jar. Formou zážitkového učenia budú deti sadiť  semienka a pozorovať ich rast. Údaje budú zaznamenávať formou kresby do pozorovacích hárkov. Pozornosť budeme venovať  aj širokej a zaujímavej téme vesmír. Navštívime podľa možnosti hvezdáreň, alebo zorganizujeme podľa možností  - Planetárium. Formou výučbového softvéru a obrázkového materiálu sa presunieme na gazdovský dvor, aby deti získali nové poznatky a vedomosti z tejto témy.</w:t>
      </w:r>
    </w:p>
    <w:p w:rsidR="00356D68" w:rsidRPr="00356D68" w:rsidRDefault="00356D68" w:rsidP="00356D68">
      <w:pPr>
        <w:spacing w:after="0"/>
        <w:jc w:val="both"/>
        <w:rPr>
          <w:rFonts w:ascii="Times New Roman" w:eastAsia="Times New Roman" w:hAnsi="Times New Roman" w:cs="Times New Roman"/>
          <w:kern w:val="0"/>
          <w:sz w:val="18"/>
          <w:szCs w:val="18"/>
          <w:lang w:eastAsia="sk-SK"/>
        </w:rPr>
      </w:pPr>
    </w:p>
    <w:p w:rsidR="00356D68" w:rsidRPr="00356D68" w:rsidRDefault="00356D68" w:rsidP="00356D68">
      <w:pPr>
        <w:spacing w:after="0"/>
        <w:rPr>
          <w:rFonts w:ascii="Times New Roman" w:eastAsia="Times New Roman" w:hAnsi="Times New Roman" w:cs="Times New Roman"/>
          <w:b/>
          <w:color w:val="FF0000"/>
          <w:kern w:val="0"/>
          <w:sz w:val="24"/>
          <w:szCs w:val="24"/>
          <w:lang w:eastAsia="sk-SK"/>
        </w:rPr>
      </w:pPr>
      <w:r w:rsidRPr="00356D68">
        <w:rPr>
          <w:rFonts w:ascii="Times New Roman" w:eastAsia="Times New Roman" w:hAnsi="Times New Roman" w:cs="Times New Roman"/>
          <w:b/>
          <w:color w:val="FF0000"/>
          <w:kern w:val="0"/>
          <w:sz w:val="24"/>
          <w:szCs w:val="24"/>
          <w:lang w:eastAsia="sk-SK"/>
        </w:rPr>
        <w:t xml:space="preserve">APRÍL                </w:t>
      </w:r>
    </w:p>
    <w:p w:rsidR="00356D68" w:rsidRPr="00356D68" w:rsidRDefault="00356D68" w:rsidP="00356D68">
      <w:pPr>
        <w:spacing w:after="0" w:line="360" w:lineRule="auto"/>
        <w:jc w:val="both"/>
        <w:rPr>
          <w:rFonts w:ascii="Times New Roman" w:eastAsia="Times New Roman" w:hAnsi="Times New Roman" w:cs="Times New Roman"/>
          <w:kern w:val="0"/>
          <w:sz w:val="24"/>
          <w:szCs w:val="24"/>
          <w:lang w:eastAsia="sk-SK"/>
        </w:rPr>
      </w:pPr>
      <w:r w:rsidRPr="00356D68">
        <w:rPr>
          <w:rFonts w:ascii="Times New Roman" w:eastAsia="Times New Roman" w:hAnsi="Times New Roman" w:cs="Times New Roman"/>
          <w:kern w:val="0"/>
          <w:sz w:val="24"/>
          <w:szCs w:val="24"/>
          <w:lang w:eastAsia="sk-SK"/>
        </w:rPr>
        <w:t>Skúmať, pozorovať, bádať budeme rastlinný svet s využitím zážitkového učenia sa v exteriéri školy. Pracovať budeme s detskou encyklopédiou, oslávime Deň Zeme a vysvetlíme si dôležitosť sviatku formou bohatých aktivít s deťmi. S jarou prichádzajú aj bohaté aktivity detí, ktoré budú uskutočnené v exteriéri školy formou zážitkového učenia sa detí. Dôležitosť  budeme venovať aj samotnej vode, jej kolobehu. Deti si podľa tém budú osvojovať básne, piesne, tance...</w:t>
      </w:r>
    </w:p>
    <w:p w:rsidR="00356D68" w:rsidRPr="00356D68" w:rsidRDefault="00356D68" w:rsidP="00356D68">
      <w:pPr>
        <w:widowControl w:val="0"/>
        <w:suppressAutoHyphens/>
        <w:spacing w:after="0" w:line="240" w:lineRule="auto"/>
        <w:jc w:val="both"/>
        <w:rPr>
          <w:rFonts w:ascii="Times New Roman" w:eastAsia="Lucida Sans Unicode" w:hAnsi="Times New Roman" w:cs="Times New Roman"/>
          <w:color w:val="000000"/>
          <w:kern w:val="0"/>
          <w:sz w:val="18"/>
          <w:szCs w:val="18"/>
        </w:rPr>
      </w:pPr>
    </w:p>
    <w:p w:rsidR="00356D68" w:rsidRPr="00356D68" w:rsidRDefault="00356D68" w:rsidP="00356D68">
      <w:pPr>
        <w:spacing w:after="0"/>
        <w:rPr>
          <w:rFonts w:ascii="Times New Roman" w:eastAsia="Times New Roman" w:hAnsi="Times New Roman" w:cs="Times New Roman"/>
          <w:b/>
          <w:color w:val="00B050"/>
          <w:kern w:val="0"/>
          <w:sz w:val="24"/>
          <w:szCs w:val="24"/>
          <w:lang w:eastAsia="sk-SK"/>
        </w:rPr>
      </w:pPr>
      <w:r w:rsidRPr="00356D68">
        <w:rPr>
          <w:rFonts w:ascii="Times New Roman" w:eastAsia="Times New Roman" w:hAnsi="Times New Roman" w:cs="Times New Roman"/>
          <w:b/>
          <w:color w:val="FF0000"/>
          <w:kern w:val="0"/>
          <w:sz w:val="24"/>
          <w:szCs w:val="24"/>
          <w:lang w:eastAsia="sk-SK"/>
        </w:rPr>
        <w:lastRenderedPageBreak/>
        <w:t xml:space="preserve">MÁJ                      </w:t>
      </w:r>
    </w:p>
    <w:p w:rsidR="00356D68" w:rsidRPr="00356D68" w:rsidRDefault="00356D68" w:rsidP="00356D68">
      <w:pPr>
        <w:spacing w:after="0" w:line="360" w:lineRule="auto"/>
        <w:jc w:val="both"/>
        <w:rPr>
          <w:rFonts w:ascii="Times New Roman" w:eastAsia="Times New Roman" w:hAnsi="Times New Roman" w:cs="Times New Roman"/>
          <w:color w:val="000000"/>
          <w:kern w:val="0"/>
          <w:sz w:val="24"/>
          <w:szCs w:val="24"/>
          <w:lang w:eastAsia="sk-SK"/>
        </w:rPr>
      </w:pPr>
      <w:r w:rsidRPr="00356D68">
        <w:rPr>
          <w:rFonts w:ascii="Times New Roman" w:eastAsia="Times New Roman" w:hAnsi="Times New Roman" w:cs="Times New Roman"/>
          <w:kern w:val="0"/>
          <w:sz w:val="24"/>
          <w:szCs w:val="24"/>
          <w:lang w:eastAsia="sk-SK"/>
        </w:rPr>
        <w:t xml:space="preserve">Vzdelávacími aktivitami budeme spoznávať SR, hlavné mesto. Rozoznávame štátne symboly SR, vlajku a osvojíme si hymnu SR. </w:t>
      </w:r>
      <w:r w:rsidRPr="00356D68">
        <w:rPr>
          <w:rFonts w:ascii="Times New Roman" w:eastAsia="Times New Roman" w:hAnsi="Times New Roman" w:cs="Times New Roman"/>
          <w:color w:val="000000"/>
          <w:kern w:val="0"/>
          <w:sz w:val="24"/>
          <w:szCs w:val="24"/>
          <w:lang w:eastAsia="sk-SK"/>
        </w:rPr>
        <w:t xml:space="preserve">Oslávime Deň Matiek s kultúrnym programom pre mamičky. V rámci tvorivosti a kreativity detí budeme vyrábať darčeky ku Dňu Matiek. V kultúrnom programe budeme využívať jednoduché tanečné prvky, choreografiu. Zameriame sa aj na slovenské ľudové piesne a tance. Osobitná téma bude venovaná rodine, jej členom. Budeme spoznávať hmyz, pozorovať ho a určovať. Zameriame sa na život vo vode s využitím obrázkového materiálu a pomocou výučbového softvéru. Usporiadame pre deti podľa možnosti aj posedenie s včelárom, pôjde o ukážky formou zážitkového učenia sa detí o život včiel a dôležitosti pre ľudí. Spoločne sa celá škola posledný májový deň zameria  na prípravu sviatku  osláv MDD. </w:t>
      </w:r>
    </w:p>
    <w:p w:rsidR="00356D68" w:rsidRPr="00356D68" w:rsidRDefault="00356D68" w:rsidP="00356D68">
      <w:pPr>
        <w:widowControl w:val="0"/>
        <w:suppressAutoHyphens/>
        <w:spacing w:after="0" w:line="240" w:lineRule="auto"/>
        <w:jc w:val="both"/>
        <w:rPr>
          <w:rFonts w:ascii="Times New Roman" w:eastAsia="Lucida Sans Unicode" w:hAnsi="Times New Roman" w:cs="Times New Roman"/>
          <w:color w:val="000000"/>
          <w:kern w:val="0"/>
          <w:sz w:val="18"/>
          <w:szCs w:val="18"/>
        </w:rPr>
      </w:pPr>
    </w:p>
    <w:p w:rsidR="00356D68" w:rsidRPr="00356D68" w:rsidRDefault="00356D68" w:rsidP="00356D68">
      <w:pPr>
        <w:spacing w:after="0"/>
        <w:rPr>
          <w:rFonts w:ascii="Times New Roman" w:eastAsia="Times New Roman" w:hAnsi="Times New Roman" w:cs="Times New Roman"/>
          <w:b/>
          <w:color w:val="00B050"/>
          <w:kern w:val="0"/>
          <w:sz w:val="24"/>
          <w:szCs w:val="24"/>
          <w:lang w:eastAsia="sk-SK"/>
        </w:rPr>
      </w:pPr>
      <w:r w:rsidRPr="00356D68">
        <w:rPr>
          <w:rFonts w:ascii="Times New Roman" w:eastAsia="Times New Roman" w:hAnsi="Times New Roman" w:cs="Times New Roman"/>
          <w:b/>
          <w:color w:val="FF0000"/>
          <w:kern w:val="0"/>
          <w:sz w:val="24"/>
          <w:szCs w:val="24"/>
          <w:lang w:eastAsia="sk-SK"/>
        </w:rPr>
        <w:t xml:space="preserve">JÚN                         </w:t>
      </w:r>
    </w:p>
    <w:p w:rsidR="00356D68" w:rsidRPr="00356D68" w:rsidRDefault="00356D68" w:rsidP="00356D68">
      <w:pPr>
        <w:spacing w:after="0" w:line="360" w:lineRule="auto"/>
        <w:rPr>
          <w:rFonts w:ascii="Times New Roman" w:eastAsia="Times New Roman" w:hAnsi="Times New Roman" w:cs="Times New Roman"/>
          <w:kern w:val="0"/>
          <w:sz w:val="24"/>
          <w:szCs w:val="24"/>
          <w:lang w:eastAsia="sk-SK"/>
        </w:rPr>
      </w:pPr>
      <w:r w:rsidRPr="00356D68">
        <w:rPr>
          <w:rFonts w:ascii="Times New Roman" w:eastAsia="Times New Roman" w:hAnsi="Times New Roman" w:cs="Times New Roman"/>
          <w:kern w:val="0"/>
          <w:sz w:val="24"/>
          <w:szCs w:val="24"/>
          <w:lang w:eastAsia="sk-SK"/>
        </w:rPr>
        <w:t xml:space="preserve">S pomocou učiteľky deti opíšu znaky ročného obdobia leto, s ktorým súvisia aj letné športy, návšteva ZOO. Budeme spoznávať, určovať exotické zvieratá. Nápomocný nám bude výučbový softvér. Vrátime sa a zároveň si opakujem, čo všetko sme sa počas roka v škôlke naučili, čo nás najviac bavilo. Zahráme sa na malých vedcov a budeme skúmať, bádať a experimentovať. Rozlúčime sa s deťmi predškolákmi, so škôlkou a pozornosť budeme formou rozhovoru a diskusii venovať letným dovolenkám. </w:t>
      </w:r>
    </w:p>
    <w:p w:rsidR="00356D68" w:rsidRPr="00356D68" w:rsidRDefault="00356D68" w:rsidP="00356D68">
      <w:pPr>
        <w:spacing w:after="0"/>
        <w:ind w:left="360"/>
        <w:rPr>
          <w:rFonts w:ascii="Times New Roman" w:eastAsia="Times New Roman" w:hAnsi="Times New Roman" w:cs="Times New Roman"/>
          <w:kern w:val="0"/>
          <w:sz w:val="18"/>
          <w:szCs w:val="18"/>
          <w:lang w:eastAsia="sk-SK"/>
        </w:rPr>
      </w:pPr>
    </w:p>
    <w:p w:rsidR="00356D68" w:rsidRPr="00356D68" w:rsidRDefault="00356D68" w:rsidP="00356D68">
      <w:pPr>
        <w:spacing w:after="0"/>
        <w:ind w:left="360"/>
        <w:rPr>
          <w:rFonts w:ascii="Times New Roman" w:eastAsia="Times New Roman" w:hAnsi="Times New Roman" w:cs="Times New Roman"/>
          <w:kern w:val="0"/>
          <w:sz w:val="18"/>
          <w:szCs w:val="18"/>
          <w:lang w:eastAsia="sk-SK"/>
        </w:rPr>
      </w:pPr>
    </w:p>
    <w:p w:rsidR="00356D68" w:rsidRPr="00356D68" w:rsidRDefault="00356D68" w:rsidP="00356D68">
      <w:pPr>
        <w:spacing w:after="0"/>
        <w:rPr>
          <w:rFonts w:ascii="Times New Roman" w:eastAsia="Times New Roman" w:hAnsi="Times New Roman" w:cs="Times New Roman"/>
          <w:kern w:val="0"/>
          <w:sz w:val="18"/>
          <w:szCs w:val="18"/>
          <w:lang w:eastAsia="sk-SK"/>
        </w:rPr>
      </w:pPr>
    </w:p>
    <w:p w:rsidR="00356D68" w:rsidRPr="00356D68" w:rsidRDefault="00356D68"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356D68" w:rsidRDefault="00356D68"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DD05DA" w:rsidRDefault="00DD05DA"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DD05DA" w:rsidRDefault="00DD05DA"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DD05DA" w:rsidRDefault="00DD05DA"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DD05DA" w:rsidRDefault="00DD05DA"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DD05DA" w:rsidRDefault="00DD05DA"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DD05DA" w:rsidRDefault="00DD05DA"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DD05DA" w:rsidRDefault="00DD05DA"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DD05DA" w:rsidRDefault="00DD05DA"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DD05DA" w:rsidRDefault="00DD05DA"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DD05DA" w:rsidRDefault="00DD05DA"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5E5F31" w:rsidRDefault="005E5F31"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5E5F31" w:rsidRDefault="005E5F31"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5E5F31" w:rsidRDefault="005E5F31"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5E5F31" w:rsidRDefault="005E5F31"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5E5F31" w:rsidRDefault="005E5F31"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DD05DA" w:rsidRDefault="00DD05DA"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DD05DA" w:rsidRDefault="00DD05DA"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EB171A" w:rsidRPr="00F60934" w:rsidRDefault="00EB171A" w:rsidP="00EB171A">
      <w:pPr>
        <w:rPr>
          <w:rFonts w:ascii="Times New Roman" w:hAnsi="Times New Roman" w:cs="Times New Roman"/>
          <w:b/>
          <w:bCs/>
          <w:sz w:val="24"/>
          <w:szCs w:val="24"/>
        </w:rPr>
      </w:pPr>
      <w:r w:rsidRPr="00F60934">
        <w:rPr>
          <w:rFonts w:ascii="Times New Roman" w:hAnsi="Times New Roman" w:cs="Times New Roman"/>
          <w:b/>
          <w:bCs/>
          <w:sz w:val="24"/>
          <w:szCs w:val="24"/>
        </w:rPr>
        <w:t>Záznamy o platnosti a revidovaní školského vzdelávacieho programu:</w:t>
      </w:r>
    </w:p>
    <w:p w:rsidR="00DD05DA" w:rsidRPr="00356D68" w:rsidRDefault="00DD05DA"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240" w:lineRule="auto"/>
        <w:rPr>
          <w:rFonts w:ascii="Times New Roman" w:eastAsia="Lucida Sans Unicode" w:hAnsi="Times New Roman" w:cs="Times New Roman"/>
          <w:color w:val="000000"/>
          <w:kern w:val="0"/>
          <w:sz w:val="24"/>
          <w:szCs w:val="24"/>
        </w:rPr>
      </w:pPr>
    </w:p>
    <w:p w:rsidR="00356D68" w:rsidRPr="00356D68" w:rsidRDefault="00356D68" w:rsidP="00356D68">
      <w:pPr>
        <w:widowControl w:val="0"/>
        <w:suppressAutoHyphens/>
        <w:spacing w:after="0" w:line="240" w:lineRule="auto"/>
        <w:rPr>
          <w:rFonts w:ascii="Times New Roman" w:eastAsia="Lucida Sans Unicode" w:hAnsi="Times New Roman" w:cs="Times New Roman"/>
          <w:color w:val="000000"/>
          <w:kern w:val="0"/>
          <w:sz w:val="24"/>
          <w:szCs w:val="24"/>
        </w:rPr>
      </w:pPr>
    </w:p>
    <w:tbl>
      <w:tblPr>
        <w:tblpPr w:leftFromText="141" w:rightFromText="141" w:horzAnchor="margin" w:tblpY="1092"/>
        <w:tblW w:w="9302" w:type="dxa"/>
        <w:tblCellMar>
          <w:top w:w="15" w:type="dxa"/>
          <w:left w:w="15" w:type="dxa"/>
          <w:bottom w:w="15" w:type="dxa"/>
          <w:right w:w="15" w:type="dxa"/>
        </w:tblCellMar>
        <w:tblLook w:val="04A0"/>
      </w:tblPr>
      <w:tblGrid>
        <w:gridCol w:w="1844"/>
        <w:gridCol w:w="1296"/>
        <w:gridCol w:w="6162"/>
      </w:tblGrid>
      <w:tr w:rsidR="00D57ACC" w:rsidRPr="00D57ACC" w:rsidTr="005E5F31">
        <w:trPr>
          <w:trHeight w:val="521"/>
        </w:trPr>
        <w:tc>
          <w:tcPr>
            <w:tcW w:w="0" w:type="auto"/>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hideMark/>
          </w:tcPr>
          <w:p w:rsidR="00D57ACC" w:rsidRPr="00D57ACC" w:rsidRDefault="00D57ACC" w:rsidP="00F60934">
            <w:pPr>
              <w:spacing w:after="0" w:line="240" w:lineRule="auto"/>
              <w:jc w:val="both"/>
              <w:rPr>
                <w:rFonts w:ascii="Times New Roman" w:eastAsia="Times New Roman" w:hAnsi="Times New Roman" w:cs="Times New Roman"/>
                <w:kern w:val="0"/>
                <w:sz w:val="24"/>
                <w:szCs w:val="24"/>
                <w:lang w:eastAsia="sk-SK"/>
              </w:rPr>
            </w:pPr>
            <w:r w:rsidRPr="00D57ACC">
              <w:rPr>
                <w:rFonts w:ascii="Times New Roman" w:eastAsia="Times New Roman" w:hAnsi="Times New Roman" w:cs="Times New Roman"/>
                <w:b/>
                <w:bCs/>
                <w:color w:val="000000"/>
                <w:kern w:val="0"/>
                <w:sz w:val="24"/>
                <w:szCs w:val="24"/>
                <w:lang w:eastAsia="sk-SK"/>
              </w:rPr>
              <w:t>Platnosť </w:t>
            </w:r>
          </w:p>
          <w:p w:rsidR="00D57ACC" w:rsidRPr="00D57ACC" w:rsidRDefault="00D57ACC" w:rsidP="00F60934">
            <w:pPr>
              <w:spacing w:after="0" w:line="240" w:lineRule="auto"/>
              <w:jc w:val="both"/>
              <w:rPr>
                <w:rFonts w:ascii="Times New Roman" w:eastAsia="Times New Roman" w:hAnsi="Times New Roman" w:cs="Times New Roman"/>
                <w:kern w:val="0"/>
                <w:sz w:val="24"/>
                <w:szCs w:val="24"/>
                <w:lang w:eastAsia="sk-SK"/>
              </w:rPr>
            </w:pPr>
            <w:r w:rsidRPr="00D57ACC">
              <w:rPr>
                <w:rFonts w:ascii="Times New Roman" w:eastAsia="Times New Roman" w:hAnsi="Times New Roman" w:cs="Times New Roman"/>
                <w:b/>
                <w:bCs/>
                <w:color w:val="000000"/>
                <w:kern w:val="0"/>
                <w:sz w:val="24"/>
                <w:szCs w:val="24"/>
                <w:lang w:eastAsia="sk-SK"/>
              </w:rPr>
              <w:t>Revidovanie </w:t>
            </w:r>
          </w:p>
        </w:tc>
        <w:tc>
          <w:tcPr>
            <w:tcW w:w="0" w:type="auto"/>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hideMark/>
          </w:tcPr>
          <w:p w:rsidR="00FD5F4B" w:rsidRDefault="00D57ACC" w:rsidP="00F60934">
            <w:pPr>
              <w:spacing w:after="0" w:line="240" w:lineRule="auto"/>
              <w:jc w:val="both"/>
              <w:rPr>
                <w:rFonts w:ascii="Times New Roman" w:eastAsia="Times New Roman" w:hAnsi="Times New Roman" w:cs="Times New Roman"/>
                <w:kern w:val="0"/>
                <w:sz w:val="24"/>
                <w:szCs w:val="24"/>
                <w:lang w:eastAsia="sk-SK"/>
              </w:rPr>
            </w:pPr>
            <w:r w:rsidRPr="00D57ACC">
              <w:rPr>
                <w:rFonts w:ascii="Times New Roman" w:eastAsia="Times New Roman" w:hAnsi="Times New Roman" w:cs="Times New Roman"/>
                <w:b/>
                <w:bCs/>
                <w:color w:val="000000"/>
                <w:kern w:val="0"/>
                <w:sz w:val="24"/>
                <w:szCs w:val="24"/>
                <w:lang w:eastAsia="sk-SK"/>
              </w:rPr>
              <w:t>Dátum</w:t>
            </w:r>
          </w:p>
          <w:p w:rsidR="00D57ACC" w:rsidRPr="00FD5F4B" w:rsidRDefault="00D57ACC" w:rsidP="00F60934">
            <w:pPr>
              <w:rPr>
                <w:rFonts w:ascii="Times New Roman" w:eastAsia="Times New Roman" w:hAnsi="Times New Roman" w:cs="Times New Roman"/>
                <w:sz w:val="24"/>
                <w:szCs w:val="24"/>
                <w:lang w:eastAsia="sk-SK"/>
              </w:rPr>
            </w:pPr>
          </w:p>
        </w:tc>
        <w:tc>
          <w:tcPr>
            <w:tcW w:w="0" w:type="auto"/>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hideMark/>
          </w:tcPr>
          <w:p w:rsidR="00D57ACC" w:rsidRPr="00D57ACC" w:rsidRDefault="00D57ACC" w:rsidP="00F60934">
            <w:pPr>
              <w:spacing w:after="0" w:line="240" w:lineRule="auto"/>
              <w:jc w:val="both"/>
              <w:rPr>
                <w:rFonts w:ascii="Times New Roman" w:eastAsia="Times New Roman" w:hAnsi="Times New Roman" w:cs="Times New Roman"/>
                <w:kern w:val="0"/>
                <w:sz w:val="24"/>
                <w:szCs w:val="24"/>
                <w:lang w:eastAsia="sk-SK"/>
              </w:rPr>
            </w:pPr>
            <w:r w:rsidRPr="00D57ACC">
              <w:rPr>
                <w:rFonts w:ascii="Times New Roman" w:eastAsia="Times New Roman" w:hAnsi="Times New Roman" w:cs="Times New Roman"/>
                <w:b/>
                <w:bCs/>
                <w:color w:val="000000"/>
                <w:kern w:val="0"/>
                <w:sz w:val="24"/>
                <w:szCs w:val="24"/>
                <w:lang w:eastAsia="sk-SK"/>
              </w:rPr>
              <w:t>Zaznamenanie zmeny, úpravy, inovácie a pod.</w:t>
            </w:r>
          </w:p>
        </w:tc>
      </w:tr>
      <w:tr w:rsidR="00D57ACC" w:rsidRPr="00D57ACC" w:rsidTr="005E5F31">
        <w:trPr>
          <w:trHeight w:val="375"/>
        </w:trPr>
        <w:tc>
          <w:tcPr>
            <w:tcW w:w="0" w:type="auto"/>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hideMark/>
          </w:tcPr>
          <w:p w:rsidR="00D57ACC" w:rsidRPr="00D57ACC" w:rsidRDefault="00D57ACC" w:rsidP="00F60934">
            <w:pPr>
              <w:spacing w:after="0" w:line="240" w:lineRule="auto"/>
              <w:jc w:val="both"/>
              <w:rPr>
                <w:rFonts w:ascii="Times New Roman" w:eastAsia="Times New Roman" w:hAnsi="Times New Roman" w:cs="Times New Roman"/>
                <w:kern w:val="0"/>
                <w:sz w:val="24"/>
                <w:szCs w:val="24"/>
                <w:lang w:eastAsia="sk-SK"/>
              </w:rPr>
            </w:pPr>
            <w:r w:rsidRPr="00D57ACC">
              <w:rPr>
                <w:rFonts w:ascii="Times New Roman" w:eastAsia="Times New Roman" w:hAnsi="Times New Roman" w:cs="Times New Roman"/>
                <w:b/>
                <w:bCs/>
                <w:color w:val="000000"/>
                <w:kern w:val="0"/>
                <w:sz w:val="24"/>
                <w:szCs w:val="24"/>
                <w:lang w:eastAsia="sk-SK"/>
              </w:rPr>
              <w:t>Platnosť ŠkVP  od </w:t>
            </w:r>
          </w:p>
        </w:tc>
        <w:tc>
          <w:tcPr>
            <w:tcW w:w="0" w:type="auto"/>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hideMark/>
          </w:tcPr>
          <w:p w:rsidR="00D57ACC" w:rsidRPr="00D57ACC" w:rsidRDefault="00D57ACC" w:rsidP="00F60934">
            <w:pPr>
              <w:spacing w:after="0" w:line="240" w:lineRule="auto"/>
              <w:jc w:val="both"/>
              <w:rPr>
                <w:rFonts w:ascii="Times New Roman" w:eastAsia="Times New Roman" w:hAnsi="Times New Roman" w:cs="Times New Roman"/>
                <w:kern w:val="0"/>
                <w:sz w:val="24"/>
                <w:szCs w:val="24"/>
                <w:lang w:eastAsia="sk-SK"/>
              </w:rPr>
            </w:pPr>
            <w:r w:rsidRPr="00D57ACC">
              <w:rPr>
                <w:rFonts w:ascii="Times New Roman" w:eastAsia="Times New Roman" w:hAnsi="Times New Roman" w:cs="Times New Roman"/>
                <w:b/>
                <w:bCs/>
                <w:color w:val="000000"/>
                <w:kern w:val="0"/>
                <w:sz w:val="24"/>
                <w:szCs w:val="24"/>
                <w:lang w:eastAsia="sk-SK"/>
              </w:rPr>
              <w:t>01.09.2025</w:t>
            </w:r>
          </w:p>
        </w:tc>
        <w:tc>
          <w:tcPr>
            <w:tcW w:w="0" w:type="auto"/>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hideMark/>
          </w:tcPr>
          <w:p w:rsidR="00D57ACC" w:rsidRPr="00D57ACC" w:rsidRDefault="00D57ACC" w:rsidP="00F60934">
            <w:pPr>
              <w:spacing w:after="0" w:line="240" w:lineRule="auto"/>
              <w:rPr>
                <w:rFonts w:ascii="Times New Roman" w:eastAsia="Times New Roman" w:hAnsi="Times New Roman" w:cs="Times New Roman"/>
                <w:kern w:val="0"/>
                <w:sz w:val="24"/>
                <w:szCs w:val="24"/>
                <w:lang w:eastAsia="sk-SK"/>
              </w:rPr>
            </w:pPr>
          </w:p>
        </w:tc>
      </w:tr>
      <w:tr w:rsidR="00D57ACC" w:rsidRPr="00D57ACC" w:rsidTr="005E5F31">
        <w:trPr>
          <w:trHeight w:val="702"/>
        </w:trPr>
        <w:tc>
          <w:tcPr>
            <w:tcW w:w="0" w:type="auto"/>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hideMark/>
          </w:tcPr>
          <w:p w:rsidR="00D57ACC" w:rsidRPr="00D57ACC" w:rsidRDefault="00D57ACC" w:rsidP="00F60934">
            <w:pPr>
              <w:spacing w:after="0" w:line="240" w:lineRule="auto"/>
              <w:jc w:val="both"/>
              <w:rPr>
                <w:rFonts w:ascii="Times New Roman" w:eastAsia="Times New Roman" w:hAnsi="Times New Roman" w:cs="Times New Roman"/>
                <w:kern w:val="0"/>
                <w:sz w:val="24"/>
                <w:szCs w:val="24"/>
                <w:lang w:eastAsia="sk-SK"/>
              </w:rPr>
            </w:pPr>
            <w:r w:rsidRPr="00D57ACC">
              <w:rPr>
                <w:rFonts w:ascii="Times New Roman" w:eastAsia="Times New Roman" w:hAnsi="Times New Roman" w:cs="Times New Roman"/>
                <w:b/>
                <w:bCs/>
                <w:color w:val="000000"/>
                <w:kern w:val="0"/>
                <w:sz w:val="24"/>
                <w:szCs w:val="24"/>
                <w:lang w:eastAsia="sk-SK"/>
              </w:rPr>
              <w:t>Revidovanie </w:t>
            </w:r>
          </w:p>
        </w:tc>
        <w:tc>
          <w:tcPr>
            <w:tcW w:w="0" w:type="auto"/>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hideMark/>
          </w:tcPr>
          <w:p w:rsidR="00D57ACC" w:rsidRPr="00D57ACC" w:rsidRDefault="00E11C8A" w:rsidP="00F60934">
            <w:pPr>
              <w:spacing w:after="0" w:line="240" w:lineRule="auto"/>
              <w:rPr>
                <w:rFonts w:ascii="Times New Roman" w:eastAsia="Times New Roman" w:hAnsi="Times New Roman" w:cs="Times New Roman"/>
                <w:kern w:val="0"/>
                <w:sz w:val="24"/>
                <w:szCs w:val="24"/>
                <w:lang w:eastAsia="sk-SK"/>
              </w:rPr>
            </w:pPr>
            <w:r>
              <w:rPr>
                <w:rFonts w:ascii="Times New Roman" w:eastAsia="Times New Roman" w:hAnsi="Times New Roman" w:cs="Times New Roman"/>
                <w:kern w:val="0"/>
                <w:sz w:val="24"/>
                <w:szCs w:val="24"/>
                <w:lang w:eastAsia="sk-SK"/>
              </w:rPr>
              <w:t>16.3.2026</w:t>
            </w:r>
          </w:p>
        </w:tc>
        <w:tc>
          <w:tcPr>
            <w:tcW w:w="0" w:type="auto"/>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hideMark/>
          </w:tcPr>
          <w:p w:rsidR="00D57ACC" w:rsidRDefault="00F60934" w:rsidP="00F60934">
            <w:pPr>
              <w:spacing w:after="0" w:line="240" w:lineRule="auto"/>
              <w:rPr>
                <w:rFonts w:ascii="Times New Roman" w:hAnsi="Times New Roman" w:cs="Times New Roman"/>
                <w:sz w:val="24"/>
                <w:szCs w:val="24"/>
              </w:rPr>
            </w:pPr>
            <w:r>
              <w:rPr>
                <w:rFonts w:ascii="Times New Roman" w:eastAsia="Times New Roman" w:hAnsi="Times New Roman" w:cs="Times New Roman"/>
                <w:kern w:val="0"/>
                <w:sz w:val="24"/>
                <w:szCs w:val="24"/>
                <w:lang w:eastAsia="sk-SK"/>
              </w:rPr>
              <w:t xml:space="preserve">Reevidovaný na základe :  </w:t>
            </w:r>
            <w:r w:rsidRPr="00594E4E">
              <w:rPr>
                <w:rFonts w:ascii="Times New Roman" w:hAnsi="Times New Roman" w:cs="Times New Roman"/>
                <w:sz w:val="24"/>
                <w:szCs w:val="24"/>
              </w:rPr>
              <w:t>Aktualiz</w:t>
            </w:r>
            <w:r w:rsidR="00437E68">
              <w:rPr>
                <w:rFonts w:ascii="Times New Roman" w:hAnsi="Times New Roman" w:cs="Times New Roman"/>
                <w:sz w:val="24"/>
                <w:szCs w:val="24"/>
              </w:rPr>
              <w:t xml:space="preserve">ácie </w:t>
            </w:r>
            <w:r w:rsidRPr="00594E4E">
              <w:rPr>
                <w:rFonts w:ascii="Times New Roman" w:hAnsi="Times New Roman" w:cs="Times New Roman"/>
                <w:sz w:val="24"/>
                <w:szCs w:val="24"/>
              </w:rPr>
              <w:t xml:space="preserve"> podľa právneho stavu účinného od 1. januára 2026 2026/10391:1-A3700</w:t>
            </w:r>
          </w:p>
          <w:p w:rsidR="00437E68" w:rsidRPr="00D57ACC" w:rsidRDefault="00437E68" w:rsidP="00F60934">
            <w:pPr>
              <w:spacing w:after="0" w:line="240" w:lineRule="auto"/>
              <w:rPr>
                <w:rFonts w:ascii="Times New Roman" w:eastAsia="Times New Roman" w:hAnsi="Times New Roman" w:cs="Times New Roman"/>
                <w:kern w:val="0"/>
                <w:sz w:val="24"/>
                <w:szCs w:val="24"/>
                <w:lang w:eastAsia="sk-SK"/>
              </w:rPr>
            </w:pPr>
            <w:r>
              <w:t>„</w:t>
            </w:r>
            <w:r w:rsidRPr="00437E68">
              <w:rPr>
                <w:rFonts w:ascii="Times New Roman" w:hAnsi="Times New Roman" w:cs="Times New Roman"/>
                <w:sz w:val="24"/>
                <w:szCs w:val="24"/>
              </w:rPr>
              <w:t>Osobitosti tvorby školského vzdelávacieho programu materskej školy</w:t>
            </w:r>
            <w:r>
              <w:t>“</w:t>
            </w:r>
          </w:p>
        </w:tc>
      </w:tr>
      <w:tr w:rsidR="00E11C8A" w:rsidRPr="00D57ACC" w:rsidTr="005E5F31">
        <w:trPr>
          <w:trHeight w:val="702"/>
        </w:trPr>
        <w:tc>
          <w:tcPr>
            <w:tcW w:w="0" w:type="auto"/>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tcPr>
          <w:p w:rsidR="00E11C8A" w:rsidRPr="00D57ACC" w:rsidRDefault="00E11C8A" w:rsidP="00F60934">
            <w:pPr>
              <w:spacing w:after="0" w:line="240" w:lineRule="auto"/>
              <w:jc w:val="both"/>
              <w:rPr>
                <w:rFonts w:ascii="Times New Roman" w:eastAsia="Times New Roman" w:hAnsi="Times New Roman" w:cs="Times New Roman"/>
                <w:b/>
                <w:bCs/>
                <w:color w:val="000000"/>
                <w:kern w:val="0"/>
                <w:sz w:val="24"/>
                <w:szCs w:val="24"/>
                <w:lang w:eastAsia="sk-SK"/>
              </w:rPr>
            </w:pPr>
          </w:p>
        </w:tc>
        <w:tc>
          <w:tcPr>
            <w:tcW w:w="0" w:type="auto"/>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tcPr>
          <w:p w:rsidR="00E11C8A" w:rsidRDefault="00E11C8A" w:rsidP="00F60934">
            <w:pPr>
              <w:spacing w:after="0" w:line="240" w:lineRule="auto"/>
              <w:rPr>
                <w:rFonts w:ascii="Times New Roman" w:eastAsia="Times New Roman" w:hAnsi="Times New Roman" w:cs="Times New Roman"/>
                <w:kern w:val="0"/>
                <w:sz w:val="24"/>
                <w:szCs w:val="24"/>
                <w:lang w:eastAsia="sk-SK"/>
              </w:rPr>
            </w:pPr>
          </w:p>
        </w:tc>
        <w:tc>
          <w:tcPr>
            <w:tcW w:w="0" w:type="auto"/>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tcPr>
          <w:p w:rsidR="00E11C8A" w:rsidRDefault="00E11C8A" w:rsidP="00F60934">
            <w:pPr>
              <w:spacing w:after="0" w:line="240" w:lineRule="auto"/>
              <w:rPr>
                <w:rFonts w:ascii="Times New Roman" w:eastAsia="Times New Roman" w:hAnsi="Times New Roman" w:cs="Times New Roman"/>
                <w:kern w:val="0"/>
                <w:sz w:val="24"/>
                <w:szCs w:val="24"/>
                <w:lang w:eastAsia="sk-SK"/>
              </w:rPr>
            </w:pPr>
          </w:p>
        </w:tc>
      </w:tr>
      <w:tr w:rsidR="00E11C8A" w:rsidRPr="00D57ACC" w:rsidTr="005E5F31">
        <w:trPr>
          <w:trHeight w:val="702"/>
        </w:trPr>
        <w:tc>
          <w:tcPr>
            <w:tcW w:w="0" w:type="auto"/>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tcPr>
          <w:p w:rsidR="00E11C8A" w:rsidRPr="00D57ACC" w:rsidRDefault="00E11C8A" w:rsidP="00F60934">
            <w:pPr>
              <w:spacing w:after="0" w:line="240" w:lineRule="auto"/>
              <w:jc w:val="both"/>
              <w:rPr>
                <w:rFonts w:ascii="Times New Roman" w:eastAsia="Times New Roman" w:hAnsi="Times New Roman" w:cs="Times New Roman"/>
                <w:b/>
                <w:bCs/>
                <w:color w:val="000000"/>
                <w:kern w:val="0"/>
                <w:sz w:val="24"/>
                <w:szCs w:val="24"/>
                <w:lang w:eastAsia="sk-SK"/>
              </w:rPr>
            </w:pPr>
          </w:p>
        </w:tc>
        <w:tc>
          <w:tcPr>
            <w:tcW w:w="0" w:type="auto"/>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tcPr>
          <w:p w:rsidR="00E11C8A" w:rsidRDefault="00E11C8A" w:rsidP="00F60934">
            <w:pPr>
              <w:spacing w:after="0" w:line="240" w:lineRule="auto"/>
              <w:rPr>
                <w:rFonts w:ascii="Times New Roman" w:eastAsia="Times New Roman" w:hAnsi="Times New Roman" w:cs="Times New Roman"/>
                <w:kern w:val="0"/>
                <w:sz w:val="24"/>
                <w:szCs w:val="24"/>
                <w:lang w:eastAsia="sk-SK"/>
              </w:rPr>
            </w:pPr>
          </w:p>
        </w:tc>
        <w:tc>
          <w:tcPr>
            <w:tcW w:w="0" w:type="auto"/>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tcPr>
          <w:p w:rsidR="00E11C8A" w:rsidRDefault="00E11C8A" w:rsidP="00F60934">
            <w:pPr>
              <w:spacing w:after="0" w:line="240" w:lineRule="auto"/>
              <w:rPr>
                <w:rFonts w:ascii="Times New Roman" w:eastAsia="Times New Roman" w:hAnsi="Times New Roman" w:cs="Times New Roman"/>
                <w:kern w:val="0"/>
                <w:sz w:val="24"/>
                <w:szCs w:val="24"/>
                <w:lang w:eastAsia="sk-SK"/>
              </w:rPr>
            </w:pPr>
          </w:p>
        </w:tc>
      </w:tr>
      <w:tr w:rsidR="00E11C8A" w:rsidRPr="00D57ACC" w:rsidTr="005E5F31">
        <w:trPr>
          <w:trHeight w:val="702"/>
        </w:trPr>
        <w:tc>
          <w:tcPr>
            <w:tcW w:w="0" w:type="auto"/>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tcPr>
          <w:p w:rsidR="00E11C8A" w:rsidRPr="00D57ACC" w:rsidRDefault="00E11C8A" w:rsidP="00F60934">
            <w:pPr>
              <w:spacing w:after="0" w:line="240" w:lineRule="auto"/>
              <w:jc w:val="both"/>
              <w:rPr>
                <w:rFonts w:ascii="Times New Roman" w:eastAsia="Times New Roman" w:hAnsi="Times New Roman" w:cs="Times New Roman"/>
                <w:b/>
                <w:bCs/>
                <w:color w:val="000000"/>
                <w:kern w:val="0"/>
                <w:sz w:val="24"/>
                <w:szCs w:val="24"/>
                <w:lang w:eastAsia="sk-SK"/>
              </w:rPr>
            </w:pPr>
          </w:p>
        </w:tc>
        <w:tc>
          <w:tcPr>
            <w:tcW w:w="0" w:type="auto"/>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tcPr>
          <w:p w:rsidR="00E11C8A" w:rsidRDefault="00E11C8A" w:rsidP="00F60934">
            <w:pPr>
              <w:spacing w:after="0" w:line="240" w:lineRule="auto"/>
              <w:rPr>
                <w:rFonts w:ascii="Times New Roman" w:eastAsia="Times New Roman" w:hAnsi="Times New Roman" w:cs="Times New Roman"/>
                <w:kern w:val="0"/>
                <w:sz w:val="24"/>
                <w:szCs w:val="24"/>
                <w:lang w:eastAsia="sk-SK"/>
              </w:rPr>
            </w:pPr>
          </w:p>
        </w:tc>
        <w:tc>
          <w:tcPr>
            <w:tcW w:w="0" w:type="auto"/>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tcPr>
          <w:p w:rsidR="00E11C8A" w:rsidRDefault="00E11C8A" w:rsidP="00F60934">
            <w:pPr>
              <w:spacing w:after="0" w:line="240" w:lineRule="auto"/>
              <w:rPr>
                <w:rFonts w:ascii="Times New Roman" w:eastAsia="Times New Roman" w:hAnsi="Times New Roman" w:cs="Times New Roman"/>
                <w:kern w:val="0"/>
                <w:sz w:val="24"/>
                <w:szCs w:val="24"/>
                <w:lang w:eastAsia="sk-SK"/>
              </w:rPr>
            </w:pPr>
          </w:p>
        </w:tc>
      </w:tr>
      <w:tr w:rsidR="00D57ACC" w:rsidRPr="00D57ACC" w:rsidTr="005E5F31">
        <w:tc>
          <w:tcPr>
            <w:tcW w:w="0" w:type="auto"/>
            <w:tcBorders>
              <w:top w:val="single" w:sz="12"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D57ACC" w:rsidRPr="00D57ACC" w:rsidRDefault="00D57ACC" w:rsidP="00F60934">
            <w:pPr>
              <w:spacing w:after="0" w:line="240" w:lineRule="auto"/>
              <w:rPr>
                <w:rFonts w:ascii="Times New Roman" w:eastAsia="Times New Roman" w:hAnsi="Times New Roman" w:cs="Times New Roman"/>
                <w:kern w:val="0"/>
                <w:sz w:val="24"/>
                <w:szCs w:val="24"/>
                <w:lang w:eastAsia="sk-SK"/>
              </w:rPr>
            </w:pPr>
          </w:p>
        </w:tc>
        <w:tc>
          <w:tcPr>
            <w:tcW w:w="0" w:type="auto"/>
            <w:tcBorders>
              <w:top w:val="single" w:sz="12"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D57ACC" w:rsidRPr="00D57ACC" w:rsidRDefault="00D57ACC" w:rsidP="00F60934">
            <w:pPr>
              <w:spacing w:after="0" w:line="240" w:lineRule="auto"/>
              <w:rPr>
                <w:rFonts w:ascii="Times New Roman" w:eastAsia="Times New Roman" w:hAnsi="Times New Roman" w:cs="Times New Roman"/>
                <w:kern w:val="0"/>
                <w:sz w:val="24"/>
                <w:szCs w:val="24"/>
                <w:lang w:eastAsia="sk-SK"/>
              </w:rPr>
            </w:pPr>
          </w:p>
        </w:tc>
        <w:tc>
          <w:tcPr>
            <w:tcW w:w="0" w:type="auto"/>
            <w:tcBorders>
              <w:top w:val="single" w:sz="12" w:space="0" w:color="auto"/>
              <w:left w:val="single" w:sz="4" w:space="0" w:color="000000"/>
              <w:bottom w:val="single" w:sz="4" w:space="0" w:color="000000"/>
              <w:right w:val="single" w:sz="4" w:space="0" w:color="000000"/>
            </w:tcBorders>
            <w:tcMar>
              <w:top w:w="0" w:type="dxa"/>
              <w:left w:w="108" w:type="dxa"/>
              <w:bottom w:w="0" w:type="dxa"/>
              <w:right w:w="108" w:type="dxa"/>
            </w:tcMar>
            <w:hideMark/>
          </w:tcPr>
          <w:p w:rsidR="00D57ACC" w:rsidRPr="00D57ACC" w:rsidRDefault="00D57ACC" w:rsidP="00F60934">
            <w:pPr>
              <w:spacing w:after="0" w:line="240" w:lineRule="auto"/>
              <w:rPr>
                <w:rFonts w:ascii="Times New Roman" w:eastAsia="Times New Roman" w:hAnsi="Times New Roman" w:cs="Times New Roman"/>
                <w:kern w:val="0"/>
                <w:sz w:val="24"/>
                <w:szCs w:val="24"/>
                <w:lang w:eastAsia="sk-SK"/>
              </w:rPr>
            </w:pPr>
          </w:p>
        </w:tc>
      </w:tr>
      <w:tr w:rsidR="00D57ACC" w:rsidRPr="00D57ACC" w:rsidTr="005E5F3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7ACC" w:rsidRPr="00D57ACC" w:rsidRDefault="00D57ACC" w:rsidP="00F60934">
            <w:pPr>
              <w:spacing w:after="0" w:line="240" w:lineRule="auto"/>
              <w:rPr>
                <w:rFonts w:ascii="Times New Roman" w:eastAsia="Times New Roman" w:hAnsi="Times New Roman" w:cs="Times New Roman"/>
                <w:kern w:val="0"/>
                <w:sz w:val="24"/>
                <w:szCs w:val="24"/>
                <w:lang w:eastAsia="sk-SK"/>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7ACC" w:rsidRPr="00D57ACC" w:rsidRDefault="00D57ACC" w:rsidP="00F60934">
            <w:pPr>
              <w:spacing w:after="0" w:line="240" w:lineRule="auto"/>
              <w:rPr>
                <w:rFonts w:ascii="Times New Roman" w:eastAsia="Times New Roman" w:hAnsi="Times New Roman" w:cs="Times New Roman"/>
                <w:kern w:val="0"/>
                <w:sz w:val="24"/>
                <w:szCs w:val="24"/>
                <w:lang w:eastAsia="sk-SK"/>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7ACC" w:rsidRPr="00D57ACC" w:rsidRDefault="00D57ACC" w:rsidP="00F60934">
            <w:pPr>
              <w:spacing w:after="0" w:line="240" w:lineRule="auto"/>
              <w:rPr>
                <w:rFonts w:ascii="Times New Roman" w:eastAsia="Times New Roman" w:hAnsi="Times New Roman" w:cs="Times New Roman"/>
                <w:kern w:val="0"/>
                <w:sz w:val="24"/>
                <w:szCs w:val="24"/>
                <w:lang w:eastAsia="sk-SK"/>
              </w:rPr>
            </w:pPr>
          </w:p>
        </w:tc>
      </w:tr>
      <w:tr w:rsidR="00D57ACC" w:rsidRPr="00D57ACC" w:rsidTr="005E5F3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7ACC" w:rsidRPr="00D57ACC" w:rsidRDefault="00D57ACC" w:rsidP="00F60934">
            <w:pPr>
              <w:spacing w:after="0" w:line="240" w:lineRule="auto"/>
              <w:rPr>
                <w:rFonts w:ascii="Times New Roman" w:eastAsia="Times New Roman" w:hAnsi="Times New Roman" w:cs="Times New Roman"/>
                <w:kern w:val="0"/>
                <w:sz w:val="24"/>
                <w:szCs w:val="24"/>
                <w:lang w:eastAsia="sk-SK"/>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7ACC" w:rsidRPr="00D57ACC" w:rsidRDefault="00D57ACC" w:rsidP="00F60934">
            <w:pPr>
              <w:spacing w:after="0" w:line="240" w:lineRule="auto"/>
              <w:rPr>
                <w:rFonts w:ascii="Times New Roman" w:eastAsia="Times New Roman" w:hAnsi="Times New Roman" w:cs="Times New Roman"/>
                <w:kern w:val="0"/>
                <w:sz w:val="24"/>
                <w:szCs w:val="24"/>
                <w:lang w:eastAsia="sk-SK"/>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7ACC" w:rsidRPr="00D57ACC" w:rsidRDefault="00D57ACC" w:rsidP="00F60934">
            <w:pPr>
              <w:spacing w:after="0" w:line="240" w:lineRule="auto"/>
              <w:rPr>
                <w:rFonts w:ascii="Times New Roman" w:eastAsia="Times New Roman" w:hAnsi="Times New Roman" w:cs="Times New Roman"/>
                <w:kern w:val="0"/>
                <w:sz w:val="24"/>
                <w:szCs w:val="24"/>
                <w:lang w:eastAsia="sk-SK"/>
              </w:rPr>
            </w:pPr>
          </w:p>
        </w:tc>
      </w:tr>
      <w:tr w:rsidR="00D57ACC" w:rsidRPr="00D57ACC" w:rsidTr="005E5F3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7ACC" w:rsidRPr="00D57ACC" w:rsidRDefault="00D57ACC" w:rsidP="00F60934">
            <w:pPr>
              <w:spacing w:after="0" w:line="240" w:lineRule="auto"/>
              <w:rPr>
                <w:rFonts w:ascii="Times New Roman" w:eastAsia="Times New Roman" w:hAnsi="Times New Roman" w:cs="Times New Roman"/>
                <w:kern w:val="0"/>
                <w:sz w:val="24"/>
                <w:szCs w:val="24"/>
                <w:lang w:eastAsia="sk-SK"/>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7ACC" w:rsidRPr="00D57ACC" w:rsidRDefault="00D57ACC" w:rsidP="00F60934">
            <w:pPr>
              <w:spacing w:after="0" w:line="240" w:lineRule="auto"/>
              <w:rPr>
                <w:rFonts w:ascii="Times New Roman" w:eastAsia="Times New Roman" w:hAnsi="Times New Roman" w:cs="Times New Roman"/>
                <w:kern w:val="0"/>
                <w:sz w:val="24"/>
                <w:szCs w:val="24"/>
                <w:lang w:eastAsia="sk-SK"/>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7ACC" w:rsidRPr="00D57ACC" w:rsidRDefault="00D57ACC" w:rsidP="00F60934">
            <w:pPr>
              <w:spacing w:after="0" w:line="240" w:lineRule="auto"/>
              <w:rPr>
                <w:rFonts w:ascii="Times New Roman" w:eastAsia="Times New Roman" w:hAnsi="Times New Roman" w:cs="Times New Roman"/>
                <w:kern w:val="0"/>
                <w:sz w:val="24"/>
                <w:szCs w:val="24"/>
                <w:lang w:eastAsia="sk-SK"/>
              </w:rPr>
            </w:pPr>
          </w:p>
        </w:tc>
      </w:tr>
      <w:tr w:rsidR="00D57ACC" w:rsidRPr="00D57ACC" w:rsidTr="005E5F3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7ACC" w:rsidRPr="00D57ACC" w:rsidRDefault="00D57ACC" w:rsidP="00F60934">
            <w:pPr>
              <w:spacing w:after="0" w:line="240" w:lineRule="auto"/>
              <w:rPr>
                <w:rFonts w:ascii="Times New Roman" w:eastAsia="Times New Roman" w:hAnsi="Times New Roman" w:cs="Times New Roman"/>
                <w:kern w:val="0"/>
                <w:sz w:val="24"/>
                <w:szCs w:val="24"/>
                <w:lang w:eastAsia="sk-SK"/>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7ACC" w:rsidRPr="00D57ACC" w:rsidRDefault="00D57ACC" w:rsidP="00F60934">
            <w:pPr>
              <w:spacing w:after="0" w:line="240" w:lineRule="auto"/>
              <w:rPr>
                <w:rFonts w:ascii="Times New Roman" w:eastAsia="Times New Roman" w:hAnsi="Times New Roman" w:cs="Times New Roman"/>
                <w:kern w:val="0"/>
                <w:sz w:val="24"/>
                <w:szCs w:val="24"/>
                <w:lang w:eastAsia="sk-SK"/>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7ACC" w:rsidRPr="00D57ACC" w:rsidRDefault="00D57ACC" w:rsidP="00F60934">
            <w:pPr>
              <w:spacing w:after="0" w:line="240" w:lineRule="auto"/>
              <w:rPr>
                <w:rFonts w:ascii="Times New Roman" w:eastAsia="Times New Roman" w:hAnsi="Times New Roman" w:cs="Times New Roman"/>
                <w:kern w:val="0"/>
                <w:sz w:val="24"/>
                <w:szCs w:val="24"/>
                <w:lang w:eastAsia="sk-SK"/>
              </w:rPr>
            </w:pPr>
          </w:p>
        </w:tc>
      </w:tr>
    </w:tbl>
    <w:p w:rsidR="00A02555" w:rsidRPr="00F60934" w:rsidRDefault="00A02555">
      <w:pPr>
        <w:rPr>
          <w:rFonts w:ascii="Times New Roman" w:hAnsi="Times New Roman" w:cs="Times New Roman"/>
          <w:b/>
          <w:bCs/>
          <w:sz w:val="24"/>
          <w:szCs w:val="24"/>
        </w:rPr>
      </w:pPr>
    </w:p>
    <w:sectPr w:rsidR="00A02555" w:rsidRPr="00F60934" w:rsidSect="004C2F25">
      <w:headerReference w:type="default"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47D6" w:rsidRDefault="009C47D6" w:rsidP="00EF216E">
      <w:pPr>
        <w:spacing w:after="0" w:line="240" w:lineRule="auto"/>
      </w:pPr>
      <w:r>
        <w:separator/>
      </w:r>
    </w:p>
  </w:endnote>
  <w:endnote w:type="continuationSeparator" w:id="1">
    <w:p w:rsidR="009C47D6" w:rsidRDefault="009C47D6" w:rsidP="00EF21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8295826"/>
      <w:docPartObj>
        <w:docPartGallery w:val="Page Numbers (Bottom of Page)"/>
        <w:docPartUnique/>
      </w:docPartObj>
    </w:sdtPr>
    <w:sdtContent>
      <w:p w:rsidR="00EF216E" w:rsidRDefault="00EF216E">
        <w:pPr>
          <w:pStyle w:val="Pta"/>
          <w:jc w:val="right"/>
        </w:pPr>
        <w:fldSimple w:instr=" PAGE   \* MERGEFORMAT ">
          <w:r>
            <w:rPr>
              <w:noProof/>
            </w:rPr>
            <w:t>28</w:t>
          </w:r>
        </w:fldSimple>
      </w:p>
    </w:sdtContent>
  </w:sdt>
  <w:p w:rsidR="00EF216E" w:rsidRDefault="00EF216E">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47D6" w:rsidRDefault="009C47D6" w:rsidP="00EF216E">
      <w:pPr>
        <w:spacing w:after="0" w:line="240" w:lineRule="auto"/>
      </w:pPr>
      <w:r>
        <w:separator/>
      </w:r>
    </w:p>
  </w:footnote>
  <w:footnote w:type="continuationSeparator" w:id="1">
    <w:p w:rsidR="009C47D6" w:rsidRDefault="009C47D6" w:rsidP="00EF21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16E" w:rsidRDefault="00EF216E">
    <w:pPr>
      <w:pStyle w:val="Hlavika"/>
    </w:pPr>
    <w:r>
      <w:t xml:space="preserve">                                               Spojená materská škola, Dobšinského 2885/8, Nitra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B"/>
    <w:multiLevelType w:val="singleLevel"/>
    <w:tmpl w:val="0000000B"/>
    <w:name w:val="WW8Num11"/>
    <w:lvl w:ilvl="0">
      <w:start w:val="1"/>
      <w:numFmt w:val="bullet"/>
      <w:lvlText w:val=""/>
      <w:lvlJc w:val="left"/>
      <w:pPr>
        <w:tabs>
          <w:tab w:val="num" w:pos="0"/>
        </w:tabs>
        <w:ind w:left="360" w:hanging="360"/>
      </w:pPr>
      <w:rPr>
        <w:rFonts w:ascii="Wingdings" w:hAnsi="Wingdings" w:cs="Wingdings"/>
      </w:rPr>
    </w:lvl>
  </w:abstractNum>
  <w:abstractNum w:abstractNumId="1">
    <w:nsid w:val="058D24DC"/>
    <w:multiLevelType w:val="hybridMultilevel"/>
    <w:tmpl w:val="6A0CDE48"/>
    <w:lvl w:ilvl="0" w:tplc="860866A2">
      <w:start w:val="1"/>
      <w:numFmt w:val="bullet"/>
      <w:lvlText w:val=""/>
      <w:lvlJc w:val="center"/>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
    <w:nsid w:val="0B3646C7"/>
    <w:multiLevelType w:val="hybridMultilevel"/>
    <w:tmpl w:val="C4324BA4"/>
    <w:lvl w:ilvl="0" w:tplc="860866A2">
      <w:start w:val="1"/>
      <w:numFmt w:val="bullet"/>
      <w:lvlText w:val=""/>
      <w:lvlJc w:val="center"/>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
    <w:nsid w:val="0FCA7E03"/>
    <w:multiLevelType w:val="multilevel"/>
    <w:tmpl w:val="20C2F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3226BD"/>
    <w:multiLevelType w:val="hybridMultilevel"/>
    <w:tmpl w:val="958ED204"/>
    <w:lvl w:ilvl="0" w:tplc="866E8FF6">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E8CCD14">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B3C0C20">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6BA6FFA">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3AE158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8C06B1C">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A46DBC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E067316">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156388A">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nsid w:val="14FB1A53"/>
    <w:multiLevelType w:val="hybridMultilevel"/>
    <w:tmpl w:val="8B5E0C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15102CAF"/>
    <w:multiLevelType w:val="hybridMultilevel"/>
    <w:tmpl w:val="57E45D42"/>
    <w:lvl w:ilvl="0" w:tplc="041B000F">
      <w:start w:val="4"/>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15F16233"/>
    <w:multiLevelType w:val="hybridMultilevel"/>
    <w:tmpl w:val="F1364B3A"/>
    <w:lvl w:ilvl="0" w:tplc="041B0001">
      <w:start w:val="1"/>
      <w:numFmt w:val="bullet"/>
      <w:lvlText w:val=""/>
      <w:lvlJc w:val="left"/>
      <w:pPr>
        <w:ind w:left="720" w:hanging="360"/>
      </w:pPr>
      <w:rPr>
        <w:rFonts w:ascii="Symbol" w:hAnsi="Symbol" w:hint="default"/>
      </w:rPr>
    </w:lvl>
    <w:lvl w:ilvl="1" w:tplc="44EEF37A">
      <w:numFmt w:val="bullet"/>
      <w:lvlText w:val="-"/>
      <w:lvlJc w:val="left"/>
      <w:pPr>
        <w:ind w:left="1440" w:hanging="360"/>
      </w:pPr>
      <w:rPr>
        <w:rFonts w:ascii="Calibri" w:eastAsia="Times New Roman" w:hAnsi="Calibri" w:cs="Calibri"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nsid w:val="1B6D5B00"/>
    <w:multiLevelType w:val="hybridMultilevel"/>
    <w:tmpl w:val="9106F53E"/>
    <w:lvl w:ilvl="0" w:tplc="860866A2">
      <w:start w:val="1"/>
      <w:numFmt w:val="bullet"/>
      <w:lvlText w:val=""/>
      <w:lvlJc w:val="center"/>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9">
    <w:nsid w:val="24A502A9"/>
    <w:multiLevelType w:val="multilevel"/>
    <w:tmpl w:val="6A2A5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0A7B3B"/>
    <w:multiLevelType w:val="hybridMultilevel"/>
    <w:tmpl w:val="038C9450"/>
    <w:lvl w:ilvl="0" w:tplc="D9D8AE9E">
      <w:start w:val="1"/>
      <w:numFmt w:val="decimal"/>
      <w:lvlText w:val="%1."/>
      <w:lvlJc w:val="left"/>
      <w:pPr>
        <w:ind w:left="720" w:hanging="360"/>
      </w:pPr>
      <w:rPr>
        <w:rFonts w:hint="default"/>
        <w:b w:val="0"/>
        <w:color w:val="000000" w:themeColor="text1"/>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2B593326"/>
    <w:multiLevelType w:val="hybridMultilevel"/>
    <w:tmpl w:val="054C9C8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nsid w:val="2DF952BB"/>
    <w:multiLevelType w:val="hybridMultilevel"/>
    <w:tmpl w:val="7DD84EE6"/>
    <w:lvl w:ilvl="0" w:tplc="041B000F">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2ED42A4D"/>
    <w:multiLevelType w:val="multilevel"/>
    <w:tmpl w:val="2FFEB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2441A08"/>
    <w:multiLevelType w:val="hybridMultilevel"/>
    <w:tmpl w:val="9F82C774"/>
    <w:lvl w:ilvl="0" w:tplc="860866A2">
      <w:start w:val="1"/>
      <w:numFmt w:val="bullet"/>
      <w:lvlText w:val=""/>
      <w:lvlJc w:val="center"/>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5">
    <w:nsid w:val="37B14349"/>
    <w:multiLevelType w:val="multilevel"/>
    <w:tmpl w:val="F68E6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7FE5866"/>
    <w:multiLevelType w:val="hybridMultilevel"/>
    <w:tmpl w:val="207EE684"/>
    <w:lvl w:ilvl="0" w:tplc="860866A2">
      <w:start w:val="1"/>
      <w:numFmt w:val="bullet"/>
      <w:lvlText w:val=""/>
      <w:lvlJc w:val="center"/>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7">
    <w:nsid w:val="3ACA1AA6"/>
    <w:multiLevelType w:val="multilevel"/>
    <w:tmpl w:val="1228D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D0C39B4"/>
    <w:multiLevelType w:val="hybridMultilevel"/>
    <w:tmpl w:val="E8FA6958"/>
    <w:lvl w:ilvl="0" w:tplc="860866A2">
      <w:start w:val="1"/>
      <w:numFmt w:val="bullet"/>
      <w:lvlText w:val=""/>
      <w:lvlJc w:val="center"/>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nsid w:val="3DB75792"/>
    <w:multiLevelType w:val="hybridMultilevel"/>
    <w:tmpl w:val="94AE7D4C"/>
    <w:lvl w:ilvl="0" w:tplc="860866A2">
      <w:start w:val="1"/>
      <w:numFmt w:val="bullet"/>
      <w:lvlText w:val=""/>
      <w:lvlJc w:val="center"/>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nsid w:val="3E5746B5"/>
    <w:multiLevelType w:val="hybridMultilevel"/>
    <w:tmpl w:val="BF4651DE"/>
    <w:lvl w:ilvl="0" w:tplc="860866A2">
      <w:start w:val="1"/>
      <w:numFmt w:val="bullet"/>
      <w:lvlText w:val=""/>
      <w:lvlJc w:val="center"/>
      <w:pPr>
        <w:ind w:left="1380" w:hanging="360"/>
      </w:pPr>
      <w:rPr>
        <w:rFonts w:ascii="Symbol" w:hAnsi="Symbol" w:hint="default"/>
      </w:rPr>
    </w:lvl>
    <w:lvl w:ilvl="1" w:tplc="041B0003" w:tentative="1">
      <w:start w:val="1"/>
      <w:numFmt w:val="bullet"/>
      <w:lvlText w:val="o"/>
      <w:lvlJc w:val="left"/>
      <w:pPr>
        <w:ind w:left="2100" w:hanging="360"/>
      </w:pPr>
      <w:rPr>
        <w:rFonts w:ascii="Courier New" w:hAnsi="Courier New" w:cs="Courier New" w:hint="default"/>
      </w:rPr>
    </w:lvl>
    <w:lvl w:ilvl="2" w:tplc="041B0005" w:tentative="1">
      <w:start w:val="1"/>
      <w:numFmt w:val="bullet"/>
      <w:lvlText w:val=""/>
      <w:lvlJc w:val="left"/>
      <w:pPr>
        <w:ind w:left="2820" w:hanging="360"/>
      </w:pPr>
      <w:rPr>
        <w:rFonts w:ascii="Wingdings" w:hAnsi="Wingdings" w:hint="default"/>
      </w:rPr>
    </w:lvl>
    <w:lvl w:ilvl="3" w:tplc="041B0001" w:tentative="1">
      <w:start w:val="1"/>
      <w:numFmt w:val="bullet"/>
      <w:lvlText w:val=""/>
      <w:lvlJc w:val="left"/>
      <w:pPr>
        <w:ind w:left="3540" w:hanging="360"/>
      </w:pPr>
      <w:rPr>
        <w:rFonts w:ascii="Symbol" w:hAnsi="Symbol" w:hint="default"/>
      </w:rPr>
    </w:lvl>
    <w:lvl w:ilvl="4" w:tplc="041B0003" w:tentative="1">
      <w:start w:val="1"/>
      <w:numFmt w:val="bullet"/>
      <w:lvlText w:val="o"/>
      <w:lvlJc w:val="left"/>
      <w:pPr>
        <w:ind w:left="4260" w:hanging="360"/>
      </w:pPr>
      <w:rPr>
        <w:rFonts w:ascii="Courier New" w:hAnsi="Courier New" w:cs="Courier New" w:hint="default"/>
      </w:rPr>
    </w:lvl>
    <w:lvl w:ilvl="5" w:tplc="041B0005" w:tentative="1">
      <w:start w:val="1"/>
      <w:numFmt w:val="bullet"/>
      <w:lvlText w:val=""/>
      <w:lvlJc w:val="left"/>
      <w:pPr>
        <w:ind w:left="4980" w:hanging="360"/>
      </w:pPr>
      <w:rPr>
        <w:rFonts w:ascii="Wingdings" w:hAnsi="Wingdings" w:hint="default"/>
      </w:rPr>
    </w:lvl>
    <w:lvl w:ilvl="6" w:tplc="041B0001" w:tentative="1">
      <w:start w:val="1"/>
      <w:numFmt w:val="bullet"/>
      <w:lvlText w:val=""/>
      <w:lvlJc w:val="left"/>
      <w:pPr>
        <w:ind w:left="5700" w:hanging="360"/>
      </w:pPr>
      <w:rPr>
        <w:rFonts w:ascii="Symbol" w:hAnsi="Symbol" w:hint="default"/>
      </w:rPr>
    </w:lvl>
    <w:lvl w:ilvl="7" w:tplc="041B0003" w:tentative="1">
      <w:start w:val="1"/>
      <w:numFmt w:val="bullet"/>
      <w:lvlText w:val="o"/>
      <w:lvlJc w:val="left"/>
      <w:pPr>
        <w:ind w:left="6420" w:hanging="360"/>
      </w:pPr>
      <w:rPr>
        <w:rFonts w:ascii="Courier New" w:hAnsi="Courier New" w:cs="Courier New" w:hint="default"/>
      </w:rPr>
    </w:lvl>
    <w:lvl w:ilvl="8" w:tplc="041B0005" w:tentative="1">
      <w:start w:val="1"/>
      <w:numFmt w:val="bullet"/>
      <w:lvlText w:val=""/>
      <w:lvlJc w:val="left"/>
      <w:pPr>
        <w:ind w:left="7140" w:hanging="360"/>
      </w:pPr>
      <w:rPr>
        <w:rFonts w:ascii="Wingdings" w:hAnsi="Wingdings" w:hint="default"/>
      </w:rPr>
    </w:lvl>
  </w:abstractNum>
  <w:abstractNum w:abstractNumId="21">
    <w:nsid w:val="3F38175E"/>
    <w:multiLevelType w:val="hybridMultilevel"/>
    <w:tmpl w:val="BD0C17DA"/>
    <w:lvl w:ilvl="0" w:tplc="860866A2">
      <w:start w:val="1"/>
      <w:numFmt w:val="bullet"/>
      <w:lvlText w:val=""/>
      <w:lvlJc w:val="center"/>
      <w:pPr>
        <w:ind w:left="1078" w:hanging="360"/>
      </w:pPr>
      <w:rPr>
        <w:rFonts w:ascii="Symbol" w:hAnsi="Symbol" w:hint="default"/>
      </w:rPr>
    </w:lvl>
    <w:lvl w:ilvl="1" w:tplc="041B0003" w:tentative="1">
      <w:start w:val="1"/>
      <w:numFmt w:val="bullet"/>
      <w:lvlText w:val="o"/>
      <w:lvlJc w:val="left"/>
      <w:pPr>
        <w:ind w:left="1798" w:hanging="360"/>
      </w:pPr>
      <w:rPr>
        <w:rFonts w:ascii="Courier New" w:hAnsi="Courier New" w:cs="Courier New" w:hint="default"/>
      </w:rPr>
    </w:lvl>
    <w:lvl w:ilvl="2" w:tplc="041B0005" w:tentative="1">
      <w:start w:val="1"/>
      <w:numFmt w:val="bullet"/>
      <w:lvlText w:val=""/>
      <w:lvlJc w:val="left"/>
      <w:pPr>
        <w:ind w:left="2518" w:hanging="360"/>
      </w:pPr>
      <w:rPr>
        <w:rFonts w:ascii="Wingdings" w:hAnsi="Wingdings" w:hint="default"/>
      </w:rPr>
    </w:lvl>
    <w:lvl w:ilvl="3" w:tplc="041B0001" w:tentative="1">
      <w:start w:val="1"/>
      <w:numFmt w:val="bullet"/>
      <w:lvlText w:val=""/>
      <w:lvlJc w:val="left"/>
      <w:pPr>
        <w:ind w:left="3238" w:hanging="360"/>
      </w:pPr>
      <w:rPr>
        <w:rFonts w:ascii="Symbol" w:hAnsi="Symbol" w:hint="default"/>
      </w:rPr>
    </w:lvl>
    <w:lvl w:ilvl="4" w:tplc="041B0003" w:tentative="1">
      <w:start w:val="1"/>
      <w:numFmt w:val="bullet"/>
      <w:lvlText w:val="o"/>
      <w:lvlJc w:val="left"/>
      <w:pPr>
        <w:ind w:left="3958" w:hanging="360"/>
      </w:pPr>
      <w:rPr>
        <w:rFonts w:ascii="Courier New" w:hAnsi="Courier New" w:cs="Courier New" w:hint="default"/>
      </w:rPr>
    </w:lvl>
    <w:lvl w:ilvl="5" w:tplc="041B0005" w:tentative="1">
      <w:start w:val="1"/>
      <w:numFmt w:val="bullet"/>
      <w:lvlText w:val=""/>
      <w:lvlJc w:val="left"/>
      <w:pPr>
        <w:ind w:left="4678" w:hanging="360"/>
      </w:pPr>
      <w:rPr>
        <w:rFonts w:ascii="Wingdings" w:hAnsi="Wingdings" w:hint="default"/>
      </w:rPr>
    </w:lvl>
    <w:lvl w:ilvl="6" w:tplc="041B0001" w:tentative="1">
      <w:start w:val="1"/>
      <w:numFmt w:val="bullet"/>
      <w:lvlText w:val=""/>
      <w:lvlJc w:val="left"/>
      <w:pPr>
        <w:ind w:left="5398" w:hanging="360"/>
      </w:pPr>
      <w:rPr>
        <w:rFonts w:ascii="Symbol" w:hAnsi="Symbol" w:hint="default"/>
      </w:rPr>
    </w:lvl>
    <w:lvl w:ilvl="7" w:tplc="041B0003" w:tentative="1">
      <w:start w:val="1"/>
      <w:numFmt w:val="bullet"/>
      <w:lvlText w:val="o"/>
      <w:lvlJc w:val="left"/>
      <w:pPr>
        <w:ind w:left="6118" w:hanging="360"/>
      </w:pPr>
      <w:rPr>
        <w:rFonts w:ascii="Courier New" w:hAnsi="Courier New" w:cs="Courier New" w:hint="default"/>
      </w:rPr>
    </w:lvl>
    <w:lvl w:ilvl="8" w:tplc="041B0005" w:tentative="1">
      <w:start w:val="1"/>
      <w:numFmt w:val="bullet"/>
      <w:lvlText w:val=""/>
      <w:lvlJc w:val="left"/>
      <w:pPr>
        <w:ind w:left="6838" w:hanging="360"/>
      </w:pPr>
      <w:rPr>
        <w:rFonts w:ascii="Wingdings" w:hAnsi="Wingdings" w:hint="default"/>
      </w:rPr>
    </w:lvl>
  </w:abstractNum>
  <w:abstractNum w:abstractNumId="22">
    <w:nsid w:val="409B4B6A"/>
    <w:multiLevelType w:val="multilevel"/>
    <w:tmpl w:val="AC780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1CA1E3C"/>
    <w:multiLevelType w:val="hybridMultilevel"/>
    <w:tmpl w:val="40AC537C"/>
    <w:lvl w:ilvl="0" w:tplc="860866A2">
      <w:start w:val="1"/>
      <w:numFmt w:val="bullet"/>
      <w:lvlText w:val=""/>
      <w:lvlJc w:val="center"/>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nsid w:val="4534220D"/>
    <w:multiLevelType w:val="hybridMultilevel"/>
    <w:tmpl w:val="1290630C"/>
    <w:lvl w:ilvl="0" w:tplc="386E3C78">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D7E91E0">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C6C2DFE">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52CC160">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F14B0E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F94560A">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0661E4A">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54A271E">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69678C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nsid w:val="461A0CC6"/>
    <w:multiLevelType w:val="hybridMultilevel"/>
    <w:tmpl w:val="C46ACD28"/>
    <w:lvl w:ilvl="0" w:tplc="860866A2">
      <w:start w:val="1"/>
      <w:numFmt w:val="bullet"/>
      <w:lvlText w:val=""/>
      <w:lvlJc w:val="center"/>
      <w:pPr>
        <w:ind w:left="1020" w:hanging="360"/>
      </w:pPr>
      <w:rPr>
        <w:rFonts w:ascii="Symbol" w:hAnsi="Symbol" w:hint="default"/>
      </w:rPr>
    </w:lvl>
    <w:lvl w:ilvl="1" w:tplc="041B0003" w:tentative="1">
      <w:start w:val="1"/>
      <w:numFmt w:val="bullet"/>
      <w:lvlText w:val="o"/>
      <w:lvlJc w:val="left"/>
      <w:pPr>
        <w:ind w:left="1740" w:hanging="360"/>
      </w:pPr>
      <w:rPr>
        <w:rFonts w:ascii="Courier New" w:hAnsi="Courier New" w:cs="Courier New" w:hint="default"/>
      </w:rPr>
    </w:lvl>
    <w:lvl w:ilvl="2" w:tplc="041B0005" w:tentative="1">
      <w:start w:val="1"/>
      <w:numFmt w:val="bullet"/>
      <w:lvlText w:val=""/>
      <w:lvlJc w:val="left"/>
      <w:pPr>
        <w:ind w:left="2460" w:hanging="360"/>
      </w:pPr>
      <w:rPr>
        <w:rFonts w:ascii="Wingdings" w:hAnsi="Wingdings" w:hint="default"/>
      </w:rPr>
    </w:lvl>
    <w:lvl w:ilvl="3" w:tplc="041B0001" w:tentative="1">
      <w:start w:val="1"/>
      <w:numFmt w:val="bullet"/>
      <w:lvlText w:val=""/>
      <w:lvlJc w:val="left"/>
      <w:pPr>
        <w:ind w:left="3180" w:hanging="360"/>
      </w:pPr>
      <w:rPr>
        <w:rFonts w:ascii="Symbol" w:hAnsi="Symbol" w:hint="default"/>
      </w:rPr>
    </w:lvl>
    <w:lvl w:ilvl="4" w:tplc="041B0003" w:tentative="1">
      <w:start w:val="1"/>
      <w:numFmt w:val="bullet"/>
      <w:lvlText w:val="o"/>
      <w:lvlJc w:val="left"/>
      <w:pPr>
        <w:ind w:left="3900" w:hanging="360"/>
      </w:pPr>
      <w:rPr>
        <w:rFonts w:ascii="Courier New" w:hAnsi="Courier New" w:cs="Courier New" w:hint="default"/>
      </w:rPr>
    </w:lvl>
    <w:lvl w:ilvl="5" w:tplc="041B0005" w:tentative="1">
      <w:start w:val="1"/>
      <w:numFmt w:val="bullet"/>
      <w:lvlText w:val=""/>
      <w:lvlJc w:val="left"/>
      <w:pPr>
        <w:ind w:left="4620" w:hanging="360"/>
      </w:pPr>
      <w:rPr>
        <w:rFonts w:ascii="Wingdings" w:hAnsi="Wingdings" w:hint="default"/>
      </w:rPr>
    </w:lvl>
    <w:lvl w:ilvl="6" w:tplc="041B0001" w:tentative="1">
      <w:start w:val="1"/>
      <w:numFmt w:val="bullet"/>
      <w:lvlText w:val=""/>
      <w:lvlJc w:val="left"/>
      <w:pPr>
        <w:ind w:left="5340" w:hanging="360"/>
      </w:pPr>
      <w:rPr>
        <w:rFonts w:ascii="Symbol" w:hAnsi="Symbol" w:hint="default"/>
      </w:rPr>
    </w:lvl>
    <w:lvl w:ilvl="7" w:tplc="041B0003" w:tentative="1">
      <w:start w:val="1"/>
      <w:numFmt w:val="bullet"/>
      <w:lvlText w:val="o"/>
      <w:lvlJc w:val="left"/>
      <w:pPr>
        <w:ind w:left="6060" w:hanging="360"/>
      </w:pPr>
      <w:rPr>
        <w:rFonts w:ascii="Courier New" w:hAnsi="Courier New" w:cs="Courier New" w:hint="default"/>
      </w:rPr>
    </w:lvl>
    <w:lvl w:ilvl="8" w:tplc="041B0005" w:tentative="1">
      <w:start w:val="1"/>
      <w:numFmt w:val="bullet"/>
      <w:lvlText w:val=""/>
      <w:lvlJc w:val="left"/>
      <w:pPr>
        <w:ind w:left="6780" w:hanging="360"/>
      </w:pPr>
      <w:rPr>
        <w:rFonts w:ascii="Wingdings" w:hAnsi="Wingdings" w:hint="default"/>
      </w:rPr>
    </w:lvl>
  </w:abstractNum>
  <w:abstractNum w:abstractNumId="26">
    <w:nsid w:val="4FFB1AA7"/>
    <w:multiLevelType w:val="hybridMultilevel"/>
    <w:tmpl w:val="37F06C24"/>
    <w:lvl w:ilvl="0" w:tplc="1CF0A7DC">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D601044">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BEE9FFE">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06213E8">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BEF604">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B027416">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AC2F76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B6E594">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A22CB18">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nsid w:val="5122489B"/>
    <w:multiLevelType w:val="multilevel"/>
    <w:tmpl w:val="6414C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235744D"/>
    <w:multiLevelType w:val="hybridMultilevel"/>
    <w:tmpl w:val="8196E146"/>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nsid w:val="537619BC"/>
    <w:multiLevelType w:val="multilevel"/>
    <w:tmpl w:val="14A07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3DE3D24"/>
    <w:multiLevelType w:val="multilevel"/>
    <w:tmpl w:val="A1667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5B53CF7"/>
    <w:multiLevelType w:val="hybridMultilevel"/>
    <w:tmpl w:val="38C8A5F2"/>
    <w:lvl w:ilvl="0" w:tplc="860866A2">
      <w:start w:val="1"/>
      <w:numFmt w:val="bullet"/>
      <w:lvlText w:val=""/>
      <w:lvlJc w:val="center"/>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2">
    <w:nsid w:val="60C1115D"/>
    <w:multiLevelType w:val="multilevel"/>
    <w:tmpl w:val="88FA5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93B58F5"/>
    <w:multiLevelType w:val="multilevel"/>
    <w:tmpl w:val="0FF0D3AA"/>
    <w:lvl w:ilvl="0">
      <w:start w:val="1"/>
      <w:numFmt w:val="bullet"/>
      <w:lvlText w:val=""/>
      <w:lvlJc w:val="left"/>
      <w:pPr>
        <w:tabs>
          <w:tab w:val="num" w:pos="-218"/>
        </w:tabs>
        <w:ind w:left="502"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nsid w:val="6F891CF2"/>
    <w:multiLevelType w:val="multilevel"/>
    <w:tmpl w:val="5156B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3153642"/>
    <w:multiLevelType w:val="hybridMultilevel"/>
    <w:tmpl w:val="61C684C4"/>
    <w:lvl w:ilvl="0" w:tplc="860866A2">
      <w:start w:val="1"/>
      <w:numFmt w:val="bullet"/>
      <w:lvlText w:val=""/>
      <w:lvlJc w:val="center"/>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6">
    <w:nsid w:val="7C534E55"/>
    <w:multiLevelType w:val="multilevel"/>
    <w:tmpl w:val="90AC8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F8B4E9D"/>
    <w:multiLevelType w:val="hybridMultilevel"/>
    <w:tmpl w:val="254E67D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8"/>
  </w:num>
  <w:num w:numId="2">
    <w:abstractNumId w:val="35"/>
  </w:num>
  <w:num w:numId="3">
    <w:abstractNumId w:val="1"/>
  </w:num>
  <w:num w:numId="4">
    <w:abstractNumId w:val="20"/>
  </w:num>
  <w:num w:numId="5">
    <w:abstractNumId w:val="31"/>
  </w:num>
  <w:num w:numId="6">
    <w:abstractNumId w:val="14"/>
  </w:num>
  <w:num w:numId="7">
    <w:abstractNumId w:val="7"/>
  </w:num>
  <w:num w:numId="8">
    <w:abstractNumId w:val="11"/>
  </w:num>
  <w:num w:numId="9">
    <w:abstractNumId w:val="37"/>
  </w:num>
  <w:num w:numId="10">
    <w:abstractNumId w:val="21"/>
  </w:num>
  <w:num w:numId="11">
    <w:abstractNumId w:val="28"/>
  </w:num>
  <w:num w:numId="12">
    <w:abstractNumId w:val="6"/>
  </w:num>
  <w:num w:numId="13">
    <w:abstractNumId w:val="12"/>
  </w:num>
  <w:num w:numId="14">
    <w:abstractNumId w:val="5"/>
  </w:num>
  <w:num w:numId="15">
    <w:abstractNumId w:val="33"/>
  </w:num>
  <w:num w:numId="16">
    <w:abstractNumId w:val="23"/>
  </w:num>
  <w:num w:numId="17">
    <w:abstractNumId w:val="10"/>
  </w:num>
  <w:num w:numId="18">
    <w:abstractNumId w:val="16"/>
  </w:num>
  <w:num w:numId="19">
    <w:abstractNumId w:val="19"/>
  </w:num>
  <w:num w:numId="20">
    <w:abstractNumId w:val="22"/>
  </w:num>
  <w:num w:numId="21">
    <w:abstractNumId w:val="3"/>
  </w:num>
  <w:num w:numId="22">
    <w:abstractNumId w:val="27"/>
  </w:num>
  <w:num w:numId="23">
    <w:abstractNumId w:val="30"/>
  </w:num>
  <w:num w:numId="24">
    <w:abstractNumId w:val="13"/>
  </w:num>
  <w:num w:numId="25">
    <w:abstractNumId w:val="17"/>
  </w:num>
  <w:num w:numId="26">
    <w:abstractNumId w:val="15"/>
  </w:num>
  <w:num w:numId="27">
    <w:abstractNumId w:val="32"/>
  </w:num>
  <w:num w:numId="28">
    <w:abstractNumId w:val="34"/>
  </w:num>
  <w:num w:numId="29">
    <w:abstractNumId w:val="36"/>
  </w:num>
  <w:num w:numId="30">
    <w:abstractNumId w:val="29"/>
  </w:num>
  <w:num w:numId="31">
    <w:abstractNumId w:val="9"/>
  </w:num>
  <w:num w:numId="32">
    <w:abstractNumId w:val="25"/>
  </w:num>
  <w:num w:numId="33">
    <w:abstractNumId w:val="2"/>
  </w:num>
  <w:num w:numId="34">
    <w:abstractNumId w:val="24"/>
  </w:num>
  <w:num w:numId="35">
    <w:abstractNumId w:val="4"/>
  </w:num>
  <w:num w:numId="36">
    <w:abstractNumId w:val="18"/>
  </w:num>
  <w:num w:numId="37">
    <w:abstractNumId w:val="26"/>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356D68"/>
    <w:rsid w:val="00014C7D"/>
    <w:rsid w:val="00062B81"/>
    <w:rsid w:val="00097720"/>
    <w:rsid w:val="00125463"/>
    <w:rsid w:val="001D5A5F"/>
    <w:rsid w:val="001F4A7D"/>
    <w:rsid w:val="002A370B"/>
    <w:rsid w:val="002A4EC3"/>
    <w:rsid w:val="00356D68"/>
    <w:rsid w:val="00372BB8"/>
    <w:rsid w:val="003C1477"/>
    <w:rsid w:val="00437E68"/>
    <w:rsid w:val="00460F0E"/>
    <w:rsid w:val="004C2F25"/>
    <w:rsid w:val="005112D1"/>
    <w:rsid w:val="00511F20"/>
    <w:rsid w:val="00594E4E"/>
    <w:rsid w:val="005A305A"/>
    <w:rsid w:val="005E5F31"/>
    <w:rsid w:val="005F4C1D"/>
    <w:rsid w:val="005F78A3"/>
    <w:rsid w:val="00604995"/>
    <w:rsid w:val="00636F5C"/>
    <w:rsid w:val="006B0228"/>
    <w:rsid w:val="006C5E17"/>
    <w:rsid w:val="006E4F3F"/>
    <w:rsid w:val="007C1D9B"/>
    <w:rsid w:val="007D30A9"/>
    <w:rsid w:val="008D24B7"/>
    <w:rsid w:val="009219B8"/>
    <w:rsid w:val="00933D93"/>
    <w:rsid w:val="00990747"/>
    <w:rsid w:val="009C452C"/>
    <w:rsid w:val="009C47D6"/>
    <w:rsid w:val="00A02555"/>
    <w:rsid w:val="00A94B20"/>
    <w:rsid w:val="00AE58D2"/>
    <w:rsid w:val="00B450BE"/>
    <w:rsid w:val="00BD17DA"/>
    <w:rsid w:val="00CD7F64"/>
    <w:rsid w:val="00CE198E"/>
    <w:rsid w:val="00D57649"/>
    <w:rsid w:val="00D57ACC"/>
    <w:rsid w:val="00DA2FF5"/>
    <w:rsid w:val="00DD05DA"/>
    <w:rsid w:val="00E11C8A"/>
    <w:rsid w:val="00E66DC9"/>
    <w:rsid w:val="00EB00B3"/>
    <w:rsid w:val="00EB171A"/>
    <w:rsid w:val="00EE1182"/>
    <w:rsid w:val="00EF216E"/>
    <w:rsid w:val="00F60934"/>
    <w:rsid w:val="00F87B4F"/>
    <w:rsid w:val="00FD5F4B"/>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B171A"/>
  </w:style>
  <w:style w:type="paragraph" w:styleId="Nadpis1">
    <w:name w:val="heading 1"/>
    <w:basedOn w:val="Normlny"/>
    <w:next w:val="Normlny"/>
    <w:link w:val="Nadpis1Char"/>
    <w:uiPriority w:val="9"/>
    <w:qFormat/>
    <w:rsid w:val="00356D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unhideWhenUsed/>
    <w:qFormat/>
    <w:rsid w:val="00356D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356D68"/>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356D68"/>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356D68"/>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356D68"/>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356D68"/>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356D68"/>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356D68"/>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356D68"/>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rsid w:val="00356D68"/>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356D68"/>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356D68"/>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356D68"/>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356D68"/>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356D68"/>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356D68"/>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356D68"/>
    <w:rPr>
      <w:rFonts w:eastAsiaTheme="majorEastAsia" w:cstheme="majorBidi"/>
      <w:color w:val="272727" w:themeColor="text1" w:themeTint="D8"/>
    </w:rPr>
  </w:style>
  <w:style w:type="paragraph" w:styleId="Nzov">
    <w:name w:val="Title"/>
    <w:basedOn w:val="Normlny"/>
    <w:next w:val="Normlny"/>
    <w:link w:val="NzovChar"/>
    <w:uiPriority w:val="10"/>
    <w:qFormat/>
    <w:rsid w:val="00356D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356D68"/>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356D68"/>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356D68"/>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356D68"/>
    <w:pPr>
      <w:spacing w:before="160"/>
      <w:jc w:val="center"/>
    </w:pPr>
    <w:rPr>
      <w:i/>
      <w:iCs/>
      <w:color w:val="404040" w:themeColor="text1" w:themeTint="BF"/>
    </w:rPr>
  </w:style>
  <w:style w:type="character" w:customStyle="1" w:styleId="CitciaChar">
    <w:name w:val="Citácia Char"/>
    <w:basedOn w:val="Predvolenpsmoodseku"/>
    <w:link w:val="Citcia"/>
    <w:uiPriority w:val="29"/>
    <w:rsid w:val="00356D68"/>
    <w:rPr>
      <w:i/>
      <w:iCs/>
      <w:color w:val="404040" w:themeColor="text1" w:themeTint="BF"/>
    </w:rPr>
  </w:style>
  <w:style w:type="paragraph" w:styleId="Odsekzoznamu">
    <w:name w:val="List Paragraph"/>
    <w:basedOn w:val="Normlny"/>
    <w:link w:val="OdsekzoznamuChar"/>
    <w:uiPriority w:val="34"/>
    <w:qFormat/>
    <w:rsid w:val="00356D68"/>
    <w:pPr>
      <w:ind w:left="720"/>
      <w:contextualSpacing/>
    </w:pPr>
  </w:style>
  <w:style w:type="character" w:styleId="Intenzvnezvraznenie">
    <w:name w:val="Intense Emphasis"/>
    <w:basedOn w:val="Predvolenpsmoodseku"/>
    <w:uiPriority w:val="21"/>
    <w:qFormat/>
    <w:rsid w:val="00356D68"/>
    <w:rPr>
      <w:i/>
      <w:iCs/>
      <w:color w:val="2F5496" w:themeColor="accent1" w:themeShade="BF"/>
    </w:rPr>
  </w:style>
  <w:style w:type="paragraph" w:styleId="Zvraznencitcia">
    <w:name w:val="Intense Quote"/>
    <w:basedOn w:val="Normlny"/>
    <w:next w:val="Normlny"/>
    <w:link w:val="ZvraznencitciaChar"/>
    <w:uiPriority w:val="30"/>
    <w:qFormat/>
    <w:rsid w:val="00356D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356D68"/>
    <w:rPr>
      <w:i/>
      <w:iCs/>
      <w:color w:val="2F5496" w:themeColor="accent1" w:themeShade="BF"/>
    </w:rPr>
  </w:style>
  <w:style w:type="character" w:styleId="Intenzvnyodkaz">
    <w:name w:val="Intense Reference"/>
    <w:basedOn w:val="Predvolenpsmoodseku"/>
    <w:uiPriority w:val="32"/>
    <w:qFormat/>
    <w:rsid w:val="00356D68"/>
    <w:rPr>
      <w:b/>
      <w:bCs/>
      <w:smallCaps/>
      <w:color w:val="2F5496" w:themeColor="accent1" w:themeShade="BF"/>
      <w:spacing w:val="5"/>
    </w:rPr>
  </w:style>
  <w:style w:type="numbering" w:customStyle="1" w:styleId="Bezzoznamu1">
    <w:name w:val="Bez zoznamu1"/>
    <w:next w:val="Bezzoznamu"/>
    <w:uiPriority w:val="99"/>
    <w:semiHidden/>
    <w:unhideWhenUsed/>
    <w:rsid w:val="00356D68"/>
  </w:style>
  <w:style w:type="paragraph" w:customStyle="1" w:styleId="Default">
    <w:name w:val="Default"/>
    <w:qFormat/>
    <w:rsid w:val="00356D6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table" w:customStyle="1" w:styleId="TableGrid">
    <w:name w:val="TableGrid"/>
    <w:rsid w:val="00356D68"/>
    <w:pPr>
      <w:spacing w:after="0" w:line="240" w:lineRule="auto"/>
    </w:pPr>
    <w:rPr>
      <w:rFonts w:eastAsiaTheme="minorEastAsia"/>
      <w:kern w:val="0"/>
      <w:lang w:eastAsia="sk-SK"/>
    </w:rPr>
    <w:tblPr>
      <w:tblCellMar>
        <w:top w:w="0" w:type="dxa"/>
        <w:left w:w="0" w:type="dxa"/>
        <w:bottom w:w="0" w:type="dxa"/>
        <w:right w:w="0" w:type="dxa"/>
      </w:tblCellMar>
    </w:tblPr>
  </w:style>
  <w:style w:type="paragraph" w:styleId="Zkladntext">
    <w:name w:val="Body Text"/>
    <w:basedOn w:val="Normlny"/>
    <w:link w:val="ZkladntextChar"/>
    <w:semiHidden/>
    <w:qFormat/>
    <w:rsid w:val="00356D68"/>
    <w:pPr>
      <w:spacing w:after="200" w:line="276" w:lineRule="auto"/>
      <w:jc w:val="both"/>
    </w:pPr>
    <w:rPr>
      <w:rFonts w:ascii="Calibri" w:eastAsia="Calibri" w:hAnsi="Calibri" w:cs="Times New Roman"/>
      <w:kern w:val="0"/>
      <w:sz w:val="24"/>
      <w:lang w:val="cs-CZ"/>
    </w:rPr>
  </w:style>
  <w:style w:type="character" w:customStyle="1" w:styleId="ZkladntextChar">
    <w:name w:val="Základný text Char"/>
    <w:basedOn w:val="Predvolenpsmoodseku"/>
    <w:link w:val="Zkladntext"/>
    <w:semiHidden/>
    <w:rsid w:val="00356D68"/>
    <w:rPr>
      <w:rFonts w:ascii="Calibri" w:eastAsia="Calibri" w:hAnsi="Calibri" w:cs="Times New Roman"/>
      <w:kern w:val="0"/>
      <w:sz w:val="24"/>
      <w:lang w:val="cs-CZ"/>
    </w:rPr>
  </w:style>
  <w:style w:type="table" w:customStyle="1" w:styleId="Mriekatabuky1">
    <w:name w:val="Mriežka tabuľky1"/>
    <w:basedOn w:val="Normlnatabuka"/>
    <w:next w:val="Mriekatabuky"/>
    <w:uiPriority w:val="39"/>
    <w:rsid w:val="00356D68"/>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riekatabuky">
    <w:name w:val="Table Grid"/>
    <w:basedOn w:val="Normlnatabuka"/>
    <w:uiPriority w:val="59"/>
    <w:rsid w:val="00356D68"/>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riekatabuky4">
    <w:name w:val="Mriežka tabuľky4"/>
    <w:basedOn w:val="Normlnatabuka"/>
    <w:next w:val="Mriekatabuky"/>
    <w:uiPriority w:val="59"/>
    <w:rsid w:val="00356D68"/>
    <w:pPr>
      <w:spacing w:after="0" w:line="240" w:lineRule="auto"/>
    </w:pPr>
    <w:rPr>
      <w:rFonts w:ascii="Times New Roman" w:eastAsia="Times New Roman" w:hAnsi="Times New Roman" w:cs="Times New Roman"/>
      <w:kern w:val="0"/>
      <w:sz w:val="20"/>
      <w:szCs w:val="20"/>
      <w:lang w:eastAsia="sk-S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ta">
    <w:name w:val="footer"/>
    <w:basedOn w:val="Normlny"/>
    <w:link w:val="PtaChar"/>
    <w:uiPriority w:val="99"/>
    <w:unhideWhenUsed/>
    <w:rsid w:val="00356D68"/>
    <w:pPr>
      <w:widowControl w:val="0"/>
      <w:tabs>
        <w:tab w:val="center" w:pos="4536"/>
        <w:tab w:val="right" w:pos="9072"/>
      </w:tabs>
      <w:suppressAutoHyphens/>
      <w:spacing w:after="0" w:line="240" w:lineRule="auto"/>
    </w:pPr>
    <w:rPr>
      <w:rFonts w:ascii="Times New Roman" w:eastAsia="Lucida Sans Unicode" w:hAnsi="Times New Roman" w:cs="Times New Roman"/>
      <w:color w:val="000000"/>
      <w:kern w:val="0"/>
      <w:sz w:val="24"/>
      <w:szCs w:val="24"/>
    </w:rPr>
  </w:style>
  <w:style w:type="character" w:customStyle="1" w:styleId="PtaChar">
    <w:name w:val="Päta Char"/>
    <w:basedOn w:val="Predvolenpsmoodseku"/>
    <w:link w:val="Pta"/>
    <w:uiPriority w:val="99"/>
    <w:rsid w:val="00356D68"/>
    <w:rPr>
      <w:rFonts w:ascii="Times New Roman" w:eastAsia="Lucida Sans Unicode" w:hAnsi="Times New Roman" w:cs="Times New Roman"/>
      <w:color w:val="000000"/>
      <w:kern w:val="0"/>
      <w:sz w:val="24"/>
      <w:szCs w:val="24"/>
    </w:rPr>
  </w:style>
  <w:style w:type="character" w:styleId="Zvraznenie">
    <w:name w:val="Emphasis"/>
    <w:basedOn w:val="Predvolenpsmoodseku"/>
    <w:qFormat/>
    <w:rsid w:val="00356D68"/>
    <w:rPr>
      <w:i/>
      <w:iCs/>
    </w:rPr>
  </w:style>
  <w:style w:type="character" w:customStyle="1" w:styleId="c4">
    <w:name w:val="c4"/>
    <w:basedOn w:val="Predvolenpsmoodseku"/>
    <w:qFormat/>
    <w:rsid w:val="00356D68"/>
  </w:style>
  <w:style w:type="character" w:styleId="Hypertextovprepojenie">
    <w:name w:val="Hyperlink"/>
    <w:basedOn w:val="Predvolenpsmoodseku"/>
    <w:uiPriority w:val="99"/>
    <w:unhideWhenUsed/>
    <w:rsid w:val="00356D68"/>
    <w:rPr>
      <w:color w:val="0563C1" w:themeColor="hyperlink"/>
      <w:u w:val="single"/>
    </w:rPr>
  </w:style>
  <w:style w:type="character" w:customStyle="1" w:styleId="OdsekzoznamuChar">
    <w:name w:val="Odsek zoznamu Char"/>
    <w:link w:val="Odsekzoznamu"/>
    <w:uiPriority w:val="34"/>
    <w:qFormat/>
    <w:locked/>
    <w:rsid w:val="00356D68"/>
  </w:style>
  <w:style w:type="paragraph" w:customStyle="1" w:styleId="c0">
    <w:name w:val="c0"/>
    <w:basedOn w:val="Normlny"/>
    <w:qFormat/>
    <w:rsid w:val="00356D68"/>
    <w:pPr>
      <w:suppressAutoHyphens/>
      <w:spacing w:beforeAutospacing="1" w:after="0" w:afterAutospacing="1" w:line="240" w:lineRule="auto"/>
    </w:pPr>
    <w:rPr>
      <w:rFonts w:ascii="Times New Roman" w:eastAsia="Times New Roman" w:hAnsi="Times New Roman" w:cs="Times New Roman"/>
      <w:kern w:val="0"/>
      <w:sz w:val="24"/>
      <w:szCs w:val="24"/>
      <w:lang w:eastAsia="sk-SK"/>
    </w:rPr>
  </w:style>
  <w:style w:type="paragraph" w:styleId="Textbubliny">
    <w:name w:val="Balloon Text"/>
    <w:basedOn w:val="Normlny"/>
    <w:link w:val="TextbublinyChar"/>
    <w:uiPriority w:val="99"/>
    <w:semiHidden/>
    <w:unhideWhenUsed/>
    <w:rsid w:val="00356D68"/>
    <w:pPr>
      <w:widowControl w:val="0"/>
      <w:suppressAutoHyphens/>
      <w:spacing w:after="0" w:line="240" w:lineRule="auto"/>
    </w:pPr>
    <w:rPr>
      <w:rFonts w:ascii="Segoe UI" w:eastAsia="Lucida Sans Unicode" w:hAnsi="Segoe UI" w:cs="Segoe UI"/>
      <w:color w:val="000000"/>
      <w:kern w:val="0"/>
      <w:sz w:val="18"/>
      <w:szCs w:val="18"/>
    </w:rPr>
  </w:style>
  <w:style w:type="character" w:customStyle="1" w:styleId="TextbublinyChar">
    <w:name w:val="Text bubliny Char"/>
    <w:basedOn w:val="Predvolenpsmoodseku"/>
    <w:link w:val="Textbubliny"/>
    <w:uiPriority w:val="99"/>
    <w:semiHidden/>
    <w:rsid w:val="00356D68"/>
    <w:rPr>
      <w:rFonts w:ascii="Segoe UI" w:eastAsia="Lucida Sans Unicode" w:hAnsi="Segoe UI" w:cs="Segoe UI"/>
      <w:color w:val="000000"/>
      <w:kern w:val="0"/>
      <w:sz w:val="18"/>
      <w:szCs w:val="18"/>
    </w:rPr>
  </w:style>
  <w:style w:type="paragraph" w:styleId="Normlnywebov">
    <w:name w:val="Normal (Web)"/>
    <w:basedOn w:val="Normlny"/>
    <w:uiPriority w:val="99"/>
    <w:unhideWhenUsed/>
    <w:rsid w:val="00D57649"/>
    <w:pPr>
      <w:spacing w:before="100" w:beforeAutospacing="1" w:after="100" w:afterAutospacing="1" w:line="240" w:lineRule="auto"/>
    </w:pPr>
    <w:rPr>
      <w:rFonts w:ascii="Times New Roman" w:eastAsia="Times New Roman" w:hAnsi="Times New Roman" w:cs="Times New Roman"/>
      <w:kern w:val="0"/>
      <w:sz w:val="24"/>
      <w:szCs w:val="24"/>
      <w:lang w:eastAsia="sk-SK"/>
    </w:rPr>
  </w:style>
  <w:style w:type="character" w:styleId="Siln">
    <w:name w:val="Strong"/>
    <w:basedOn w:val="Predvolenpsmoodseku"/>
    <w:uiPriority w:val="22"/>
    <w:qFormat/>
    <w:rsid w:val="00D57649"/>
    <w:rPr>
      <w:b/>
      <w:bCs/>
    </w:rPr>
  </w:style>
  <w:style w:type="paragraph" w:styleId="Hlavika">
    <w:name w:val="header"/>
    <w:basedOn w:val="Normlny"/>
    <w:link w:val="HlavikaChar"/>
    <w:uiPriority w:val="99"/>
    <w:semiHidden/>
    <w:unhideWhenUsed/>
    <w:rsid w:val="00EF216E"/>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EF216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nedu.sk/data/att/7828.pdf" TargetMode="External"/><Relationship Id="rId13" Type="http://schemas.openxmlformats.org/officeDocument/2006/relationships/hyperlink" Target="https://www.minedu.sk/data/att/b4d/35518.ed029a.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statpedu.sk/sk/metodicky-portal/metodicke-podnety/dieta-hovoriace-inym-jazykom-moznosti-kompenzacnej-podpory-predskolskom-vzdelavani.html"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ivam.sk/wp-content/uploads/2024/05/Jazykova-podpora-dietata-s-odlisnym-materinskym-jazykom.pdf" TargetMode="External"/><Relationship Id="rId5" Type="http://schemas.openxmlformats.org/officeDocument/2006/relationships/footnotes" Target="footnotes.xml"/><Relationship Id="rId15" Type="http://schemas.openxmlformats.org/officeDocument/2006/relationships/hyperlink" Target="https://nivam.sk/wp-content/uploads/2024/05/Jazykova-podpora-dietata-s-odlisnym-materinskym-jazykom.pdf" TargetMode="External"/><Relationship Id="rId10" Type="http://schemas.openxmlformats.org/officeDocument/2006/relationships/hyperlink" Target="https://nivam.sk/wp-content/uploads/2024/05/Jazykova-podpora-dietata-s-odlisnym-materinskym-jazykom.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statpedu.sk/sk/metodicky-portal/metodicke-podnety/dieta-hovoriace-inym-jazykom-moznosti-kompenzacnej-podpory-predskolskom-vzdelavani.html" TargetMode="External"/><Relationship Id="rId14" Type="http://schemas.openxmlformats.org/officeDocument/2006/relationships/hyperlink" Target="https://www.statpedu.sk/sk/metodicky-portal/metodicke-podnety/dieta-hovoriace-inym-jazykom-moznosti-kompenzacnej-podpory-predskolskom-vzdelavani.html"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29</Pages>
  <Words>5984</Words>
  <Characters>34110</Characters>
  <Application>Microsoft Office Word</Application>
  <DocSecurity>0</DocSecurity>
  <Lines>284</Lines>
  <Paragraphs>80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40014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SMS Nitra</dc:creator>
  <cp:lastModifiedBy>MŠ Dobšinského</cp:lastModifiedBy>
  <cp:revision>4</cp:revision>
  <cp:lastPrinted>2025-11-11T13:26:00Z</cp:lastPrinted>
  <dcterms:created xsi:type="dcterms:W3CDTF">2026-08-31T05:28:00Z</dcterms:created>
  <dcterms:modified xsi:type="dcterms:W3CDTF">2026-08-31T05:30:00Z</dcterms:modified>
</cp:coreProperties>
</file>