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22B1" w:rsidRDefault="00F5192A" w:rsidP="00F5192A">
      <w:pPr>
        <w:spacing w:after="0" w:line="255" w:lineRule="atLeast"/>
        <w:jc w:val="center"/>
        <w:textAlignment w:val="baseline"/>
        <w:rPr>
          <w:rFonts w:ascii="Arial" w:eastAsia="Times New Roman" w:hAnsi="Arial" w:cs="Arial"/>
          <w:bCs/>
          <w:color w:val="151515"/>
          <w:sz w:val="20"/>
          <w:szCs w:val="20"/>
          <w:bdr w:val="none" w:sz="0" w:space="0" w:color="auto" w:frame="1"/>
        </w:rPr>
      </w:pPr>
      <w:r>
        <w:rPr>
          <w:rFonts w:ascii="Arial" w:eastAsia="Times New Roman" w:hAnsi="Arial" w:cs="Arial"/>
          <w:bCs/>
          <w:noProof/>
          <w:color w:val="151515"/>
          <w:sz w:val="20"/>
          <w:szCs w:val="20"/>
          <w:bdr w:val="none" w:sz="0" w:space="0" w:color="auto" w:frame="1"/>
          <w:lang w:eastAsia="sk-SK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3175</wp:posOffset>
            </wp:positionH>
            <wp:positionV relativeFrom="paragraph">
              <wp:posOffset>126330</wp:posOffset>
            </wp:positionV>
            <wp:extent cx="5758815" cy="1215390"/>
            <wp:effectExtent l="0" t="0" r="0" b="3810"/>
            <wp:wrapNone/>
            <wp:docPr id="2" name="Obrázo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8815" cy="1215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AC22B1" w:rsidRDefault="00AC22B1" w:rsidP="00F5192A">
      <w:pPr>
        <w:spacing w:after="0" w:line="255" w:lineRule="atLeast"/>
        <w:jc w:val="center"/>
        <w:textAlignment w:val="baseline"/>
        <w:rPr>
          <w:rFonts w:ascii="Arial" w:eastAsia="Times New Roman" w:hAnsi="Arial" w:cs="Arial"/>
          <w:bCs/>
          <w:color w:val="151515"/>
          <w:sz w:val="20"/>
          <w:szCs w:val="20"/>
          <w:bdr w:val="none" w:sz="0" w:space="0" w:color="auto" w:frame="1"/>
        </w:rPr>
      </w:pPr>
    </w:p>
    <w:p w:rsidR="00AC22B1" w:rsidRDefault="00AC22B1" w:rsidP="00F5192A">
      <w:pPr>
        <w:spacing w:after="0" w:line="255" w:lineRule="atLeast"/>
        <w:jc w:val="center"/>
        <w:textAlignment w:val="baseline"/>
        <w:rPr>
          <w:rFonts w:ascii="Arial" w:eastAsia="Times New Roman" w:hAnsi="Arial" w:cs="Arial"/>
          <w:bCs/>
          <w:color w:val="151515"/>
          <w:sz w:val="20"/>
          <w:szCs w:val="20"/>
          <w:bdr w:val="none" w:sz="0" w:space="0" w:color="auto" w:frame="1"/>
        </w:rPr>
      </w:pPr>
    </w:p>
    <w:p w:rsidR="00AC22B1" w:rsidRDefault="00AC22B1" w:rsidP="00F5192A">
      <w:pPr>
        <w:spacing w:after="0" w:line="255" w:lineRule="atLeast"/>
        <w:jc w:val="center"/>
        <w:textAlignment w:val="baseline"/>
        <w:rPr>
          <w:rFonts w:ascii="Arial" w:eastAsia="Times New Roman" w:hAnsi="Arial" w:cs="Arial"/>
          <w:color w:val="151515"/>
          <w:sz w:val="20"/>
          <w:szCs w:val="20"/>
        </w:rPr>
      </w:pPr>
    </w:p>
    <w:p w:rsidR="00AC22B1" w:rsidRDefault="00AC22B1" w:rsidP="00F5192A">
      <w:pPr>
        <w:spacing w:after="0" w:line="255" w:lineRule="atLeast"/>
        <w:jc w:val="center"/>
        <w:textAlignment w:val="baseline"/>
        <w:rPr>
          <w:rFonts w:ascii="Arial" w:eastAsia="Times New Roman" w:hAnsi="Arial" w:cs="Arial"/>
          <w:color w:val="151515"/>
          <w:sz w:val="20"/>
          <w:szCs w:val="20"/>
        </w:rPr>
      </w:pPr>
    </w:p>
    <w:p w:rsidR="00AC22B1" w:rsidRDefault="00AC22B1" w:rsidP="00F5192A">
      <w:pPr>
        <w:spacing w:after="0" w:line="255" w:lineRule="atLeast"/>
        <w:jc w:val="center"/>
        <w:textAlignment w:val="baseline"/>
        <w:rPr>
          <w:rFonts w:ascii="Arial" w:eastAsia="Times New Roman" w:hAnsi="Arial" w:cs="Arial"/>
          <w:color w:val="151515"/>
          <w:sz w:val="20"/>
          <w:szCs w:val="20"/>
        </w:rPr>
      </w:pPr>
    </w:p>
    <w:p w:rsidR="00AC22B1" w:rsidRDefault="00AC22B1" w:rsidP="00F5192A">
      <w:pPr>
        <w:spacing w:after="0" w:line="255" w:lineRule="atLeast"/>
        <w:jc w:val="center"/>
        <w:textAlignment w:val="baseline"/>
        <w:rPr>
          <w:rFonts w:ascii="Arial" w:eastAsia="Times New Roman" w:hAnsi="Arial" w:cs="Arial"/>
          <w:color w:val="FFFFFF" w:themeColor="background1"/>
          <w:sz w:val="18"/>
          <w:szCs w:val="20"/>
        </w:rPr>
      </w:pPr>
    </w:p>
    <w:p w:rsidR="00AC22B1" w:rsidRDefault="00F5192A" w:rsidP="00F5192A">
      <w:pPr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FFFFFF" w:themeColor="background1"/>
          <w:sz w:val="18"/>
          <w:szCs w:val="20"/>
        </w:rPr>
      </w:pPr>
      <w:r>
        <w:rPr>
          <w:rFonts w:ascii="Arial" w:eastAsia="Times New Roman" w:hAnsi="Arial" w:cs="Arial"/>
          <w:b/>
          <w:bCs/>
          <w:color w:val="FFFFFF" w:themeColor="background1"/>
          <w:sz w:val="18"/>
          <w:szCs w:val="20"/>
        </w:rPr>
        <w:t xml:space="preserve">Spracoval: </w:t>
      </w:r>
      <w:r>
        <w:rPr>
          <w:rFonts w:ascii="Arial" w:eastAsia="Times New Roman" w:hAnsi="Arial" w:cs="Arial"/>
          <w:color w:val="FFFFFF" w:themeColor="background1"/>
          <w:sz w:val="18"/>
          <w:szCs w:val="20"/>
        </w:rPr>
        <w:t>EuroTRADING EDU s.r.o. / www.eurotradingedu.sk</w:t>
      </w:r>
    </w:p>
    <w:p w:rsidR="00AC22B1" w:rsidRDefault="00AC22B1" w:rsidP="00F5192A">
      <w:pPr>
        <w:spacing w:after="0" w:line="255" w:lineRule="atLeast"/>
        <w:jc w:val="center"/>
        <w:textAlignment w:val="baseline"/>
        <w:rPr>
          <w:rFonts w:ascii="Arial" w:eastAsia="Times New Roman" w:hAnsi="Arial" w:cs="Arial"/>
          <w:color w:val="FFFFFF" w:themeColor="background1"/>
          <w:sz w:val="18"/>
          <w:szCs w:val="20"/>
        </w:rPr>
      </w:pPr>
    </w:p>
    <w:p w:rsidR="00AC22B1" w:rsidRDefault="00AC22B1" w:rsidP="00F5192A">
      <w:pPr>
        <w:spacing w:after="0" w:line="255" w:lineRule="atLeast"/>
        <w:textAlignment w:val="baseline"/>
        <w:rPr>
          <w:rFonts w:ascii="Arial" w:eastAsia="Times New Roman" w:hAnsi="Arial" w:cs="Arial"/>
          <w:b/>
          <w:bCs/>
          <w:color w:val="FFFFFF" w:themeColor="background1"/>
          <w:sz w:val="18"/>
          <w:szCs w:val="20"/>
          <w:bdr w:val="none" w:sz="0" w:space="0" w:color="auto" w:frame="1"/>
        </w:rPr>
      </w:pPr>
    </w:p>
    <w:p w:rsidR="00AC22B1" w:rsidRDefault="00AC22B1" w:rsidP="00F5192A">
      <w:pPr>
        <w:spacing w:after="0" w:line="255" w:lineRule="atLeast"/>
        <w:textAlignment w:val="baseline"/>
        <w:rPr>
          <w:rFonts w:ascii="Arial" w:eastAsia="Times New Roman" w:hAnsi="Arial" w:cs="Arial"/>
          <w:b/>
          <w:bCs/>
          <w:color w:val="C00000"/>
          <w:sz w:val="20"/>
          <w:szCs w:val="20"/>
          <w:bdr w:val="none" w:sz="0" w:space="0" w:color="auto" w:frame="1"/>
        </w:rPr>
      </w:pPr>
    </w:p>
    <w:p w:rsidR="00AC22B1" w:rsidRDefault="00E673AD" w:rsidP="00F5192A">
      <w:pPr>
        <w:spacing w:after="0" w:line="255" w:lineRule="atLeast"/>
        <w:jc w:val="center"/>
        <w:textAlignment w:val="baseline"/>
        <w:rPr>
          <w:rFonts w:ascii="Arial" w:eastAsia="Times New Roman" w:hAnsi="Arial" w:cs="Arial"/>
          <w:b/>
          <w:bCs/>
          <w:color w:val="C00000"/>
          <w:sz w:val="24"/>
          <w:szCs w:val="24"/>
          <w:bdr w:val="none" w:sz="0" w:space="0" w:color="auto" w:frame="1"/>
        </w:rPr>
      </w:pPr>
      <w:r>
        <w:rPr>
          <w:rFonts w:ascii="Arial" w:hAnsi="Arial" w:cs="Arial"/>
          <w:b/>
          <w:color w:val="C00000"/>
          <w:sz w:val="24"/>
          <w:szCs w:val="24"/>
        </w:rPr>
        <w:t>EVIDENCIA DETÍ V MATERSKEJ ŠKOLE</w:t>
      </w:r>
    </w:p>
    <w:p w:rsidR="00AC22B1" w:rsidRDefault="00F5192A" w:rsidP="00AD3E7C">
      <w:pPr>
        <w:spacing w:after="0" w:line="255" w:lineRule="atLeast"/>
        <w:jc w:val="center"/>
        <w:textAlignment w:val="baseline"/>
        <w:rPr>
          <w:rFonts w:ascii="Arial" w:eastAsia="Times New Roman" w:hAnsi="Arial" w:cs="Arial"/>
          <w:color w:val="151515"/>
        </w:rPr>
      </w:pPr>
      <w:r>
        <w:rPr>
          <w:rFonts w:ascii="Arial" w:eastAsia="Times New Roman" w:hAnsi="Arial" w:cs="Arial"/>
          <w:bCs/>
          <w:color w:val="151515"/>
          <w:bdr w:val="none" w:sz="0" w:space="0" w:color="auto" w:frame="1"/>
        </w:rPr>
        <w:t>Účel spracúvania osobných údajov je</w:t>
      </w:r>
      <w:r>
        <w:rPr>
          <w:rFonts w:ascii="Arial" w:eastAsia="Times New Roman" w:hAnsi="Arial" w:cs="Arial"/>
          <w:color w:val="151515"/>
        </w:rPr>
        <w:t xml:space="preserve"> evidencia detí navštevujúcich materskú školu.</w:t>
      </w:r>
    </w:p>
    <w:p w:rsidR="00AC22B1" w:rsidRDefault="00AC22B1" w:rsidP="00F5192A">
      <w:pPr>
        <w:pStyle w:val="Bezriadkovania"/>
        <w:jc w:val="both"/>
        <w:rPr>
          <w:rFonts w:ascii="Arial" w:hAnsi="Arial" w:cs="Arial"/>
          <w:b/>
          <w:sz w:val="20"/>
          <w:szCs w:val="20"/>
        </w:rPr>
      </w:pPr>
    </w:p>
    <w:p w:rsidR="00AC22B1" w:rsidRDefault="00E76725" w:rsidP="002704FD">
      <w:pPr>
        <w:pStyle w:val="Bezriadkovania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Okruh dotknutých osôb: </w:t>
      </w:r>
      <w:r>
        <w:rPr>
          <w:rFonts w:ascii="Arial" w:hAnsi="Arial" w:cs="Arial"/>
          <w:sz w:val="20"/>
          <w:szCs w:val="20"/>
        </w:rPr>
        <w:t>fyzické osoby – deti, zákonní zástupcovia detí</w:t>
      </w:r>
    </w:p>
    <w:p w:rsidR="00AC22B1" w:rsidRDefault="00AC22B1" w:rsidP="002704FD">
      <w:pPr>
        <w:pStyle w:val="Bezriadkovania"/>
        <w:jc w:val="both"/>
        <w:rPr>
          <w:rFonts w:ascii="Arial" w:hAnsi="Arial" w:cs="Arial"/>
          <w:sz w:val="20"/>
          <w:szCs w:val="20"/>
        </w:rPr>
      </w:pPr>
    </w:p>
    <w:p w:rsidR="00AC22B1" w:rsidRDefault="002704FD" w:rsidP="002704FD">
      <w:pPr>
        <w:pStyle w:val="Bezriadkovania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Zoznam osobných údajov:</w:t>
      </w:r>
      <w:r>
        <w:rPr>
          <w:rFonts w:ascii="Arial" w:hAnsi="Arial" w:cs="Arial"/>
          <w:sz w:val="20"/>
          <w:szCs w:val="20"/>
        </w:rPr>
        <w:t xml:space="preserve"> meno, priezvisko, rodné priezvisko,  dátum a miesto narodenia, adresa trvalého pobytu, adresa pobytu, kde sa  dieťa obvykle zdržiava, rodné číslo, štátna príslušnosť, národnosť, materinský jazyk, údaje o fyzickom a duševnom zdraví, údaje o mentálnej úrovni vrátane výsledkov pedagogicko-psychologickej a špeciálno-pedagogickej diagnostiky,  rok školskej dochádzky, fotografia, údaje o zákonných zástupcoch v rozsahu: meno, priezvisko, titul, rodné číslo alebo dátum narodenia ak ide o cudzinca, miesto narodenia, bydlisko, kontakty na účely komunikácie, vzťah k dieťaťu</w:t>
      </w:r>
    </w:p>
    <w:p w:rsidR="00AC22B1" w:rsidRDefault="00AC22B1" w:rsidP="002704FD">
      <w:pPr>
        <w:pStyle w:val="Bezriadkovania"/>
        <w:jc w:val="both"/>
        <w:rPr>
          <w:rFonts w:ascii="Arial" w:eastAsia="Times New Roman" w:hAnsi="Arial" w:cs="Arial"/>
          <w:b/>
          <w:bCs/>
          <w:sz w:val="20"/>
          <w:szCs w:val="20"/>
          <w:bdr w:val="none" w:sz="0" w:space="0" w:color="auto" w:frame="1"/>
        </w:rPr>
      </w:pPr>
    </w:p>
    <w:p w:rsidR="00AC22B1" w:rsidRDefault="002704FD" w:rsidP="00E673AD">
      <w:pPr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151515"/>
          <w:sz w:val="20"/>
          <w:szCs w:val="18"/>
        </w:rPr>
      </w:pPr>
      <w:r>
        <w:rPr>
          <w:rFonts w:ascii="Arial" w:eastAsia="Times New Roman" w:hAnsi="Arial" w:cs="Arial"/>
          <w:b/>
          <w:bCs/>
          <w:sz w:val="20"/>
          <w:szCs w:val="20"/>
          <w:bdr w:val="none" w:sz="0" w:space="0" w:color="auto" w:frame="1"/>
        </w:rPr>
        <w:t>Právny základ spracovania osobných údajov:</w:t>
      </w:r>
      <w:r>
        <w:rPr>
          <w:rFonts w:ascii="Arial" w:eastAsia="Times New Roman" w:hAnsi="Arial" w:cs="Arial"/>
          <w:bCs/>
          <w:sz w:val="20"/>
          <w:szCs w:val="20"/>
          <w:bdr w:val="none" w:sz="0" w:space="0" w:color="auto" w:frame="1"/>
        </w:rPr>
        <w:t xml:space="preserve"> čl. 6 ods. 1 písm. c) Nariadenia GDPR: zákon č. 245/2008  Z.z. o výchove a vzdelávaní (školský zákon), zákon č. 544/2010 Z. z. o dotáciách v pôsobnosti Ministerstva práce, sociálnych vecí a rodiny Slovenskej republiky, zákon č. 596/2003 Z.z. o štátnej správe v školstve a školskej samospráve a zmene a o doplnení niektorých zákonov v znení neskorších predpisov, zákon č. 597/2003 Z.z. o financovaní základných škôl, stredných škôl a školských zariadení, </w:t>
      </w:r>
    </w:p>
    <w:p w:rsidR="00AC22B1" w:rsidRDefault="00AC22B1" w:rsidP="00E673AD">
      <w:pPr>
        <w:pStyle w:val="Bezriadkovania"/>
        <w:jc w:val="both"/>
        <w:rPr>
          <w:rFonts w:ascii="Arial" w:eastAsia="Times New Roman" w:hAnsi="Arial" w:cs="Arial"/>
          <w:b/>
          <w:bCs/>
          <w:sz w:val="20"/>
          <w:szCs w:val="20"/>
          <w:bdr w:val="none" w:sz="0" w:space="0" w:color="auto" w:frame="1"/>
        </w:rPr>
      </w:pPr>
    </w:p>
    <w:p w:rsidR="00AC22B1" w:rsidRDefault="002704FD" w:rsidP="00E673AD">
      <w:pPr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151515"/>
          <w:sz w:val="20"/>
          <w:szCs w:val="18"/>
        </w:rPr>
      </w:pPr>
      <w:r>
        <w:rPr>
          <w:rFonts w:ascii="Arial" w:eastAsia="Times New Roman" w:hAnsi="Arial" w:cs="Arial"/>
          <w:b/>
          <w:bCs/>
          <w:sz w:val="20"/>
          <w:szCs w:val="20"/>
          <w:bdr w:val="none" w:sz="0" w:space="0" w:color="auto" w:frame="1"/>
        </w:rPr>
        <w:t xml:space="preserve">Kategórie príjemcov: </w:t>
      </w:r>
      <w:r>
        <w:rPr>
          <w:rFonts w:ascii="Arial" w:eastAsia="Times New Roman" w:hAnsi="Arial" w:cs="Arial"/>
          <w:color w:val="151515"/>
          <w:sz w:val="20"/>
          <w:szCs w:val="18"/>
        </w:rPr>
        <w:t xml:space="preserve">Zriaďovateľ – Zákon č. 596/2003 Z. z. o štátnej správe v školstve a školskej samospráve a zmene a o doplnení niektorých zákonov v znení neskorších predpisov, Zákon č. 597/2003 Z. z. o financovaní základných škôl, stredných škôl a školských zariadení, Zákon č. 345/2012 o niektorých opatreniach v miestnej štátnej správe a o zmene a doplnení niektorých zákonov, Zákon č. 596/2003 Z. z. o štátnej správe v školstve a školskej samospráve a zmene a o doplnení niektorých zákonov v znení neskorších predpisov, Zákon č. 597/2003 Z. z. o financovaní základných škôl, stredných škôl a školských zariadení, Zákon č. 345/2012 o niektorých opatreniach v miestnej štátnej správe a o zmene a doplnení niektorých zákonov, Štátna školská inšpekcia - Zákon č. 597/2003 Z. z. o financovaní základných škôl, stredných škôl a školských zariadení a </w:t>
      </w:r>
      <w:r>
        <w:rPr>
          <w:rFonts w:ascii="Arial" w:eastAsia="Times New Roman" w:hAnsi="Arial" w:cs="Arial"/>
          <w:color w:val="151515"/>
          <w:sz w:val="20"/>
          <w:szCs w:val="20"/>
        </w:rPr>
        <w:t>subjekty, ktorým osobitný predpis zveruje právomoc rozhodovať o právach a povinnostiach fyzických osôb: súdy, orgány činné v trestnom konaní</w:t>
      </w:r>
    </w:p>
    <w:p w:rsidR="00AC22B1" w:rsidRDefault="00E673AD" w:rsidP="00E673AD">
      <w:pPr>
        <w:spacing w:after="0" w:line="255" w:lineRule="atLeast"/>
        <w:jc w:val="both"/>
        <w:textAlignment w:val="baseline"/>
        <w:rPr>
          <w:rFonts w:ascii="Arial" w:eastAsia="Times New Roman" w:hAnsi="Arial" w:cs="Arial"/>
          <w:b/>
          <w:color w:val="151515"/>
          <w:sz w:val="20"/>
          <w:szCs w:val="20"/>
        </w:rPr>
      </w:pPr>
      <w:r>
        <w:rPr>
          <w:rFonts w:ascii="Arial" w:eastAsia="Times New Roman" w:hAnsi="Arial" w:cs="Arial"/>
          <w:color w:val="151515"/>
          <w:sz w:val="20"/>
          <w:szCs w:val="20"/>
        </w:rPr>
        <w:t>a sprostredkovatelia:</w:t>
      </w:r>
      <w:r>
        <w:rPr>
          <w:rFonts w:ascii="Arial" w:hAnsi="Arial" w:cs="Arial"/>
          <w:sz w:val="20"/>
          <w:szCs w:val="20"/>
        </w:rPr>
        <w:t>ASC Applied Software Consultants, s.r.o, Svoradova 7, Bratislava 811 03   , 31361161</w:t>
      </w:r>
    </w:p>
    <w:p w:rsidR="00AC22B1" w:rsidRDefault="009E75F2" w:rsidP="00E76725">
      <w:pPr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151515"/>
          <w:sz w:val="20"/>
          <w:szCs w:val="20"/>
        </w:rPr>
      </w:pPr>
      <w:r>
        <w:rPr>
          <w:rFonts w:ascii="Arial" w:eastAsia="Times New Roman" w:hAnsi="Arial" w:cs="Arial"/>
          <w:b/>
          <w:color w:val="151515"/>
          <w:sz w:val="20"/>
          <w:szCs w:val="20"/>
        </w:rPr>
        <w:t>Prenos osobných údajov do tretích krajín sa nerealizuje</w:t>
      </w:r>
      <w:r>
        <w:rPr>
          <w:rFonts w:ascii="Arial" w:eastAsia="Times New Roman" w:hAnsi="Arial" w:cs="Arial"/>
          <w:color w:val="151515"/>
          <w:sz w:val="20"/>
          <w:szCs w:val="20"/>
        </w:rPr>
        <w:t>.</w:t>
      </w:r>
    </w:p>
    <w:p w:rsidR="00AC22B1" w:rsidRDefault="009E75F2" w:rsidP="009E75F2">
      <w:pPr>
        <w:pStyle w:val="Bezriadkovania"/>
        <w:jc w:val="both"/>
        <w:rPr>
          <w:rFonts w:ascii="Arial" w:eastAsia="Times New Roman" w:hAnsi="Arial" w:cs="Arial"/>
          <w:color w:val="151515"/>
          <w:sz w:val="20"/>
          <w:szCs w:val="20"/>
        </w:rPr>
      </w:pPr>
      <w:r>
        <w:rPr>
          <w:rFonts w:ascii="Arial" w:eastAsia="Times New Roman" w:hAnsi="Arial" w:cs="Arial"/>
          <w:b/>
          <w:bCs/>
          <w:color w:val="151515"/>
          <w:sz w:val="20"/>
          <w:szCs w:val="20"/>
          <w:bdr w:val="none" w:sz="0" w:space="0" w:color="auto" w:frame="1"/>
        </w:rPr>
        <w:t>Lehoty na vymazanie osobných údajov:</w:t>
      </w:r>
    </w:p>
    <w:tbl>
      <w:tblPr>
        <w:tblStyle w:val="Mriekatabuky"/>
        <w:tblW w:w="9322" w:type="dxa"/>
        <w:tblLook w:val="04A0"/>
      </w:tblPr>
      <w:tblGrid>
        <w:gridCol w:w="4644"/>
        <w:gridCol w:w="4678"/>
      </w:tblGrid>
      <w:tr w:rsidR="00AC22B1" w:rsidTr="00F27454">
        <w:trPr>
          <w:trHeight w:val="20"/>
        </w:trPr>
        <w:tc>
          <w:tcPr>
            <w:tcW w:w="4644" w:type="dxa"/>
          </w:tcPr>
          <w:p w:rsidR="00AC22B1" w:rsidRDefault="009E75F2" w:rsidP="00F2745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Osobné spisy dieťaťa</w:t>
            </w:r>
          </w:p>
        </w:tc>
        <w:tc>
          <w:tcPr>
            <w:tcW w:w="4678" w:type="dxa"/>
          </w:tcPr>
          <w:p w:rsidR="00AC22B1" w:rsidRDefault="009E75F2" w:rsidP="00F27454">
            <w:pPr>
              <w:rPr>
                <w:rFonts w:ascii="Arial" w:hAnsi="Arial" w:cs="Arial"/>
                <w:color w:val="0070C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 rokov</w:t>
            </w:r>
          </w:p>
        </w:tc>
      </w:tr>
      <w:tr w:rsidR="00AC22B1" w:rsidTr="00F27454">
        <w:trPr>
          <w:trHeight w:val="20"/>
        </w:trPr>
        <w:tc>
          <w:tcPr>
            <w:tcW w:w="4644" w:type="dxa"/>
          </w:tcPr>
          <w:p w:rsidR="00AC22B1" w:rsidRDefault="009E75F2" w:rsidP="00F2745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Prihlášky, rozhodnutie, oznámenia o prijatí/neprijatí</w:t>
            </w:r>
          </w:p>
        </w:tc>
        <w:tc>
          <w:tcPr>
            <w:tcW w:w="4678" w:type="dxa"/>
          </w:tcPr>
          <w:p w:rsidR="00AC22B1" w:rsidRDefault="009E75F2" w:rsidP="00F27454">
            <w:pPr>
              <w:rPr>
                <w:rFonts w:ascii="Arial" w:hAnsi="Arial" w:cs="Arial"/>
                <w:color w:val="0070C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 rokov</w:t>
            </w:r>
          </w:p>
        </w:tc>
      </w:tr>
      <w:tr w:rsidR="00AC22B1" w:rsidTr="00F27454">
        <w:trPr>
          <w:trHeight w:val="20"/>
        </w:trPr>
        <w:tc>
          <w:tcPr>
            <w:tcW w:w="4644" w:type="dxa"/>
          </w:tcPr>
          <w:p w:rsidR="00AC22B1" w:rsidRDefault="009E75F2" w:rsidP="00F2745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Rozhodnutia o prerušení a o predčasnom ukončení dochádzky dieťaťa</w:t>
            </w:r>
          </w:p>
        </w:tc>
        <w:tc>
          <w:tcPr>
            <w:tcW w:w="4678" w:type="dxa"/>
          </w:tcPr>
          <w:p w:rsidR="00AC22B1" w:rsidRDefault="009E75F2" w:rsidP="00F27454">
            <w:pPr>
              <w:rPr>
                <w:rFonts w:ascii="Arial" w:hAnsi="Arial" w:cs="Arial"/>
                <w:color w:val="0070C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 rokov</w:t>
            </w:r>
          </w:p>
        </w:tc>
      </w:tr>
      <w:tr w:rsidR="00AC22B1" w:rsidTr="00F27454">
        <w:trPr>
          <w:trHeight w:val="20"/>
        </w:trPr>
        <w:tc>
          <w:tcPr>
            <w:tcW w:w="4644" w:type="dxa"/>
          </w:tcPr>
          <w:p w:rsidR="00AC22B1" w:rsidRDefault="009E75F2" w:rsidP="00F2745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Dochádzka dieťaťa</w:t>
            </w:r>
          </w:p>
        </w:tc>
        <w:tc>
          <w:tcPr>
            <w:tcW w:w="4678" w:type="dxa"/>
          </w:tcPr>
          <w:p w:rsidR="00AC22B1" w:rsidRDefault="009E75F2" w:rsidP="00F27454">
            <w:pPr>
              <w:rPr>
                <w:rFonts w:ascii="Arial" w:hAnsi="Arial" w:cs="Arial"/>
                <w:color w:val="0070C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 roky</w:t>
            </w:r>
          </w:p>
        </w:tc>
      </w:tr>
      <w:tr w:rsidR="00AC22B1" w:rsidTr="00F27454">
        <w:trPr>
          <w:trHeight w:val="20"/>
        </w:trPr>
        <w:tc>
          <w:tcPr>
            <w:tcW w:w="4644" w:type="dxa"/>
          </w:tcPr>
          <w:p w:rsidR="00AC22B1" w:rsidRDefault="009E75F2" w:rsidP="00F2745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Splnomocnenie rodičov o prevzatí dieťaťa</w:t>
            </w:r>
          </w:p>
        </w:tc>
        <w:tc>
          <w:tcPr>
            <w:tcW w:w="4678" w:type="dxa"/>
          </w:tcPr>
          <w:p w:rsidR="00AC22B1" w:rsidRDefault="009E75F2" w:rsidP="00F27454">
            <w:pPr>
              <w:rPr>
                <w:rFonts w:ascii="Arial" w:hAnsi="Arial" w:cs="Arial"/>
                <w:color w:val="0070C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 roky</w:t>
            </w:r>
          </w:p>
        </w:tc>
      </w:tr>
      <w:tr w:rsidR="00AC22B1" w:rsidTr="00F27454">
        <w:trPr>
          <w:trHeight w:val="20"/>
        </w:trPr>
        <w:tc>
          <w:tcPr>
            <w:tcW w:w="4644" w:type="dxa"/>
          </w:tcPr>
          <w:p w:rsidR="00AC22B1" w:rsidRDefault="009E75F2" w:rsidP="00F2745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Potvrdenie o bezinfekčnosti dieťaťa</w:t>
            </w:r>
          </w:p>
        </w:tc>
        <w:tc>
          <w:tcPr>
            <w:tcW w:w="4678" w:type="dxa"/>
          </w:tcPr>
          <w:p w:rsidR="00AC22B1" w:rsidRDefault="009E75F2" w:rsidP="00F27454">
            <w:pPr>
              <w:rPr>
                <w:rFonts w:ascii="Arial" w:hAnsi="Arial" w:cs="Arial"/>
                <w:color w:val="0070C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 rokov</w:t>
            </w:r>
          </w:p>
        </w:tc>
      </w:tr>
      <w:tr w:rsidR="00AC22B1" w:rsidTr="00F27454">
        <w:trPr>
          <w:trHeight w:val="20"/>
        </w:trPr>
        <w:tc>
          <w:tcPr>
            <w:tcW w:w="4644" w:type="dxa"/>
          </w:tcPr>
          <w:p w:rsidR="00AC22B1" w:rsidRDefault="009E75F2" w:rsidP="00F2745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Záznamy o deťoch, pedagogická charakteristika</w:t>
            </w:r>
          </w:p>
        </w:tc>
        <w:tc>
          <w:tcPr>
            <w:tcW w:w="4678" w:type="dxa"/>
          </w:tcPr>
          <w:p w:rsidR="00AC22B1" w:rsidRDefault="009E75F2" w:rsidP="00F27454">
            <w:pPr>
              <w:rPr>
                <w:rFonts w:ascii="Arial" w:hAnsi="Arial" w:cs="Arial"/>
                <w:color w:val="0070C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 rokov</w:t>
            </w:r>
          </w:p>
        </w:tc>
      </w:tr>
    </w:tbl>
    <w:p w:rsidR="00AC22B1" w:rsidRDefault="00AC22B1" w:rsidP="009E75F2">
      <w:pPr>
        <w:pStyle w:val="Bezriadkovania"/>
        <w:jc w:val="both"/>
        <w:rPr>
          <w:rFonts w:ascii="Arial" w:eastAsia="Times New Roman" w:hAnsi="Arial" w:cs="Arial"/>
          <w:b/>
          <w:bCs/>
          <w:color w:val="151515"/>
          <w:sz w:val="20"/>
          <w:szCs w:val="20"/>
          <w:bdr w:val="none" w:sz="0" w:space="0" w:color="auto" w:frame="1"/>
        </w:rPr>
      </w:pPr>
    </w:p>
    <w:p w:rsidR="00AC22B1" w:rsidRDefault="00064E45" w:rsidP="009E75F2">
      <w:pPr>
        <w:pStyle w:val="Bezriadkovania"/>
        <w:jc w:val="both"/>
        <w:rPr>
          <w:rFonts w:ascii="Arial" w:eastAsia="Times New Roman" w:hAnsi="Arial" w:cs="Arial"/>
          <w:color w:val="151515"/>
          <w:sz w:val="20"/>
          <w:szCs w:val="20"/>
        </w:rPr>
      </w:pPr>
      <w:r>
        <w:rPr>
          <w:rFonts w:ascii="Arial" w:eastAsia="Times New Roman" w:hAnsi="Arial" w:cs="Arial"/>
          <w:b/>
          <w:bCs/>
          <w:color w:val="151515"/>
          <w:sz w:val="20"/>
          <w:szCs w:val="20"/>
          <w:bdr w:val="none" w:sz="0" w:space="0" w:color="auto" w:frame="1"/>
        </w:rPr>
        <w:t>Automatizované rozhodovanie vrátane profilovania sa neuskutočňuje</w:t>
      </w:r>
      <w:r>
        <w:rPr>
          <w:rFonts w:ascii="Arial" w:eastAsia="Times New Roman" w:hAnsi="Arial" w:cs="Arial"/>
          <w:color w:val="151515"/>
          <w:sz w:val="20"/>
          <w:szCs w:val="20"/>
        </w:rPr>
        <w:t>.</w:t>
      </w:r>
    </w:p>
    <w:p w:rsidR="00AC22B1" w:rsidRDefault="00E76725" w:rsidP="00064E45">
      <w:pPr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151515"/>
          <w:sz w:val="20"/>
          <w:szCs w:val="20"/>
        </w:rPr>
      </w:pPr>
      <w:r>
        <w:rPr>
          <w:rFonts w:ascii="Arial" w:eastAsia="Times New Roman" w:hAnsi="Arial" w:cs="Arial"/>
          <w:color w:val="151515"/>
          <w:sz w:val="20"/>
          <w:szCs w:val="20"/>
        </w:rPr>
        <w:t>Z dôvodu dodržiavania zásady minimalizácie sú všetky Vami poskytnuté osobné údaje nevyhnutnou zákonnou požiadavkou pre naplnenie účelu ich spracúvania.</w:t>
      </w:r>
    </w:p>
    <w:p w:rsidR="00D35863" w:rsidRDefault="00D35863" w:rsidP="00D35863">
      <w:pPr>
        <w:spacing w:after="0" w:line="255" w:lineRule="atLeast"/>
        <w:jc w:val="center"/>
        <w:textAlignment w:val="baseline"/>
        <w:rPr>
          <w:rFonts w:ascii="Arial" w:eastAsia="Times New Roman" w:hAnsi="Arial" w:cs="Arial"/>
          <w:b/>
          <w:bCs/>
          <w:color w:val="C00000"/>
          <w:sz w:val="24"/>
          <w:szCs w:val="24"/>
          <w:bdr w:val="none" w:sz="0" w:space="0" w:color="auto" w:frame="1"/>
        </w:rPr>
      </w:pPr>
      <w:r>
        <w:rPr>
          <w:rFonts w:ascii="Arial" w:eastAsia="Times New Roman" w:hAnsi="Arial" w:cs="Arial"/>
          <w:b/>
          <w:bCs/>
          <w:color w:val="C00000"/>
          <w:sz w:val="24"/>
          <w:szCs w:val="24"/>
          <w:bdr w:val="none" w:sz="0" w:space="0" w:color="auto" w:frame="1"/>
        </w:rPr>
        <w:lastRenderedPageBreak/>
        <w:t>INFOZÁKON</w:t>
      </w:r>
    </w:p>
    <w:p w:rsidR="00D35863" w:rsidRDefault="00D35863" w:rsidP="00D35863">
      <w:pPr>
        <w:spacing w:after="0" w:line="255" w:lineRule="atLeast"/>
        <w:jc w:val="center"/>
        <w:textAlignment w:val="baseline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  <w:bCs/>
          <w:color w:val="151515"/>
          <w:bdr w:val="none" w:sz="0" w:space="0" w:color="auto" w:frame="1"/>
        </w:rPr>
        <w:t xml:space="preserve">Účel spracúvania osobných údajov </w:t>
      </w:r>
      <w:r>
        <w:rPr>
          <w:rFonts w:ascii="Arial" w:eastAsia="Times New Roman" w:hAnsi="Arial" w:cs="Arial"/>
          <w:bCs/>
          <w:bdr w:val="none" w:sz="0" w:space="0" w:color="auto" w:frame="1"/>
        </w:rPr>
        <w:t>je</w:t>
      </w:r>
      <w:r>
        <w:rPr>
          <w:rFonts w:ascii="Arial" w:eastAsia="Times New Roman" w:hAnsi="Arial" w:cs="Arial"/>
        </w:rPr>
        <w:t xml:space="preserve"> evidencia fyzických osôb, ktoré požiadali o sprístupnenie informácií.</w:t>
      </w:r>
    </w:p>
    <w:p w:rsidR="00D35863" w:rsidRDefault="00D35863" w:rsidP="00D35863">
      <w:pPr>
        <w:pStyle w:val="Bezriadkovania"/>
        <w:jc w:val="center"/>
        <w:rPr>
          <w:rFonts w:ascii="Arial" w:eastAsia="Times New Roman" w:hAnsi="Arial" w:cs="Arial"/>
          <w:bCs/>
          <w:color w:val="151515"/>
          <w:sz w:val="20"/>
          <w:szCs w:val="20"/>
          <w:bdr w:val="none" w:sz="0" w:space="0" w:color="auto" w:frame="1"/>
        </w:rPr>
      </w:pPr>
    </w:p>
    <w:p w:rsidR="00D35863" w:rsidRDefault="00D35863" w:rsidP="00D35863">
      <w:pPr>
        <w:pStyle w:val="Bezriadkovania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Okruh dotknutých osôb: </w:t>
      </w:r>
      <w:r>
        <w:rPr>
          <w:rFonts w:ascii="Arial" w:hAnsi="Arial" w:cs="Arial"/>
          <w:sz w:val="20"/>
          <w:szCs w:val="20"/>
        </w:rPr>
        <w:t>fyzická osoba, ktorá požiadala o sprístupnenie informácií</w:t>
      </w:r>
    </w:p>
    <w:p w:rsidR="00D35863" w:rsidRDefault="00D35863" w:rsidP="00D35863">
      <w:pPr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151515"/>
          <w:sz w:val="20"/>
          <w:szCs w:val="20"/>
        </w:rPr>
      </w:pPr>
    </w:p>
    <w:p w:rsidR="00D35863" w:rsidRDefault="00D35863" w:rsidP="00D35863">
      <w:pPr>
        <w:pStyle w:val="Bezriadkovania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Zoznam osobných údajov:</w:t>
      </w:r>
      <w:r>
        <w:rPr>
          <w:rFonts w:ascii="Arial" w:hAnsi="Arial" w:cs="Arial"/>
          <w:sz w:val="20"/>
          <w:szCs w:val="20"/>
        </w:rPr>
        <w:t xml:space="preserve"> titul, meno, priezvisko, bydlisko, telefónne číslo, e-mail, podľa § 20 zákona 211/2000 Z.z. o slobodnom prístupe k informáciám</w:t>
      </w:r>
    </w:p>
    <w:p w:rsidR="00D35863" w:rsidRDefault="00D35863" w:rsidP="00D35863">
      <w:pPr>
        <w:pStyle w:val="Bezriadkovania"/>
        <w:jc w:val="both"/>
        <w:rPr>
          <w:rFonts w:ascii="Arial" w:hAnsi="Arial" w:cs="Arial"/>
          <w:sz w:val="20"/>
          <w:szCs w:val="20"/>
        </w:rPr>
      </w:pPr>
    </w:p>
    <w:p w:rsidR="00D35863" w:rsidRDefault="00D35863" w:rsidP="00D35863">
      <w:pPr>
        <w:spacing w:after="0" w:line="255" w:lineRule="atLeast"/>
        <w:jc w:val="both"/>
        <w:textAlignment w:val="baseline"/>
        <w:rPr>
          <w:rFonts w:ascii="Arial" w:eastAsia="Times New Roman" w:hAnsi="Arial" w:cs="Arial"/>
          <w:bCs/>
          <w:color w:val="151515"/>
          <w:sz w:val="20"/>
          <w:szCs w:val="20"/>
          <w:bdr w:val="none" w:sz="0" w:space="0" w:color="auto" w:frame="1"/>
        </w:rPr>
      </w:pPr>
      <w:r>
        <w:rPr>
          <w:rFonts w:ascii="Arial" w:eastAsia="Times New Roman" w:hAnsi="Arial" w:cs="Arial"/>
          <w:b/>
          <w:bCs/>
          <w:sz w:val="20"/>
          <w:szCs w:val="20"/>
          <w:bdr w:val="none" w:sz="0" w:space="0" w:color="auto" w:frame="1"/>
        </w:rPr>
        <w:t>Právny základ spracovania osobných údajov:</w:t>
      </w:r>
      <w:r>
        <w:rPr>
          <w:rFonts w:ascii="Arial" w:eastAsia="Times New Roman" w:hAnsi="Arial" w:cs="Arial"/>
          <w:bCs/>
          <w:sz w:val="20"/>
          <w:szCs w:val="20"/>
          <w:bdr w:val="none" w:sz="0" w:space="0" w:color="auto" w:frame="1"/>
        </w:rPr>
        <w:t xml:space="preserve"> čl. 6 ods. 1 písm. c) Nariadenia GDPR: z</w:t>
      </w:r>
      <w:r>
        <w:rPr>
          <w:rFonts w:ascii="Arial" w:eastAsia="Times New Roman" w:hAnsi="Arial" w:cs="Arial"/>
          <w:color w:val="151515"/>
          <w:sz w:val="20"/>
          <w:szCs w:val="20"/>
        </w:rPr>
        <w:t>ákon č. 211/2000 Z. z. o slobodnom prístupe k informáciám</w:t>
      </w:r>
    </w:p>
    <w:p w:rsidR="00D35863" w:rsidRDefault="00D35863" w:rsidP="00D35863">
      <w:pPr>
        <w:pStyle w:val="Bezriadkovania"/>
        <w:jc w:val="both"/>
        <w:rPr>
          <w:rFonts w:ascii="Arial" w:eastAsia="Times New Roman" w:hAnsi="Arial" w:cs="Arial"/>
          <w:color w:val="151515"/>
          <w:sz w:val="20"/>
          <w:szCs w:val="20"/>
        </w:rPr>
      </w:pPr>
    </w:p>
    <w:p w:rsidR="00D35863" w:rsidRDefault="00D35863" w:rsidP="00D35863">
      <w:pPr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151515"/>
          <w:sz w:val="20"/>
          <w:szCs w:val="20"/>
        </w:rPr>
      </w:pPr>
      <w:r>
        <w:rPr>
          <w:rFonts w:ascii="Arial" w:eastAsia="Times New Roman" w:hAnsi="Arial" w:cs="Arial"/>
          <w:b/>
          <w:bCs/>
          <w:sz w:val="20"/>
          <w:szCs w:val="20"/>
          <w:bdr w:val="none" w:sz="0" w:space="0" w:color="auto" w:frame="1"/>
        </w:rPr>
        <w:t xml:space="preserve">Kategórie príjemcov: </w:t>
      </w:r>
      <w:r>
        <w:rPr>
          <w:rFonts w:ascii="Arial" w:eastAsia="Times New Roman" w:hAnsi="Arial" w:cs="Arial"/>
          <w:color w:val="151515"/>
          <w:sz w:val="20"/>
          <w:szCs w:val="20"/>
        </w:rPr>
        <w:t>subjekty, ktorým osobitný predpis zveruje právomoc rozhodovať o právach a povinnostiach fyzických osôb: súdy, orgány činné v trestnom konaní</w:t>
      </w:r>
    </w:p>
    <w:p w:rsidR="00D35863" w:rsidRDefault="00D35863" w:rsidP="00D35863">
      <w:pPr>
        <w:spacing w:after="0" w:line="255" w:lineRule="atLeast"/>
        <w:jc w:val="both"/>
        <w:textAlignment w:val="baseline"/>
        <w:rPr>
          <w:rFonts w:ascii="Arial" w:eastAsia="Times New Roman" w:hAnsi="Arial" w:cs="Arial"/>
          <w:b/>
          <w:color w:val="151515"/>
          <w:sz w:val="20"/>
          <w:szCs w:val="20"/>
        </w:rPr>
      </w:pPr>
    </w:p>
    <w:p w:rsidR="00D35863" w:rsidRDefault="00D35863" w:rsidP="00D35863">
      <w:pPr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151515"/>
          <w:sz w:val="20"/>
          <w:szCs w:val="20"/>
        </w:rPr>
      </w:pPr>
      <w:r>
        <w:rPr>
          <w:rFonts w:ascii="Arial" w:eastAsia="Times New Roman" w:hAnsi="Arial" w:cs="Arial"/>
          <w:b/>
          <w:color w:val="151515"/>
          <w:sz w:val="20"/>
          <w:szCs w:val="20"/>
        </w:rPr>
        <w:t>Prenos osobných údajov do tretích krajín sa nerealizuje</w:t>
      </w:r>
      <w:r>
        <w:rPr>
          <w:rFonts w:ascii="Arial" w:eastAsia="Times New Roman" w:hAnsi="Arial" w:cs="Arial"/>
          <w:color w:val="151515"/>
          <w:sz w:val="20"/>
          <w:szCs w:val="20"/>
        </w:rPr>
        <w:t>.</w:t>
      </w:r>
    </w:p>
    <w:p w:rsidR="00D35863" w:rsidRDefault="00D35863" w:rsidP="00D35863">
      <w:pPr>
        <w:pStyle w:val="Bezriadkovania"/>
        <w:jc w:val="both"/>
        <w:rPr>
          <w:rFonts w:ascii="Arial" w:eastAsia="Times New Roman" w:hAnsi="Arial" w:cs="Arial"/>
          <w:color w:val="151515"/>
          <w:sz w:val="20"/>
          <w:szCs w:val="20"/>
        </w:rPr>
      </w:pPr>
      <w:r>
        <w:rPr>
          <w:rFonts w:ascii="Arial" w:eastAsia="Times New Roman" w:hAnsi="Arial" w:cs="Arial"/>
          <w:b/>
          <w:bCs/>
          <w:color w:val="151515"/>
          <w:sz w:val="20"/>
          <w:szCs w:val="20"/>
          <w:bdr w:val="none" w:sz="0" w:space="0" w:color="auto" w:frame="1"/>
        </w:rPr>
        <w:t>Lehoty na vymazanie osobných údajov:</w:t>
      </w:r>
    </w:p>
    <w:tbl>
      <w:tblPr>
        <w:tblStyle w:val="Mriekatabuky"/>
        <w:tblW w:w="9322" w:type="dxa"/>
        <w:tblLook w:val="04A0"/>
      </w:tblPr>
      <w:tblGrid>
        <w:gridCol w:w="4644"/>
        <w:gridCol w:w="4678"/>
      </w:tblGrid>
      <w:tr w:rsidR="00D35863" w:rsidTr="00B750BA">
        <w:trPr>
          <w:trHeight w:val="20"/>
        </w:trPr>
        <w:tc>
          <w:tcPr>
            <w:tcW w:w="4644" w:type="dxa"/>
          </w:tcPr>
          <w:p w:rsidR="00D35863" w:rsidRDefault="00D35863" w:rsidP="00B750B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Žiadosti</w:t>
            </w:r>
          </w:p>
        </w:tc>
        <w:tc>
          <w:tcPr>
            <w:tcW w:w="4678" w:type="dxa"/>
          </w:tcPr>
          <w:p w:rsidR="00D35863" w:rsidRDefault="00D35863" w:rsidP="00B750BA">
            <w:pPr>
              <w:rPr>
                <w:rFonts w:ascii="Arial" w:hAnsi="Arial" w:cs="Arial"/>
                <w:color w:val="0070C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 rokov</w:t>
            </w:r>
          </w:p>
        </w:tc>
      </w:tr>
    </w:tbl>
    <w:p w:rsidR="00D35863" w:rsidRDefault="00D35863" w:rsidP="00D35863">
      <w:pPr>
        <w:pStyle w:val="Bezriadkovania"/>
        <w:jc w:val="both"/>
        <w:rPr>
          <w:rFonts w:ascii="Arial" w:eastAsia="Times New Roman" w:hAnsi="Arial" w:cs="Arial"/>
          <w:color w:val="151515"/>
          <w:sz w:val="20"/>
          <w:szCs w:val="20"/>
        </w:rPr>
      </w:pPr>
      <w:r>
        <w:rPr>
          <w:rFonts w:ascii="Arial" w:eastAsia="Times New Roman" w:hAnsi="Arial" w:cs="Arial"/>
          <w:b/>
          <w:bCs/>
          <w:color w:val="151515"/>
          <w:sz w:val="20"/>
          <w:szCs w:val="20"/>
          <w:bdr w:val="none" w:sz="0" w:space="0" w:color="auto" w:frame="1"/>
        </w:rPr>
        <w:t>Automatizované rozhodovanie vrátane profilovania sa neuskutočňuje</w:t>
      </w:r>
      <w:r>
        <w:rPr>
          <w:rFonts w:ascii="Arial" w:eastAsia="Times New Roman" w:hAnsi="Arial" w:cs="Arial"/>
          <w:color w:val="151515"/>
          <w:sz w:val="20"/>
          <w:szCs w:val="20"/>
        </w:rPr>
        <w:t>.</w:t>
      </w:r>
    </w:p>
    <w:p w:rsidR="00D35863" w:rsidRDefault="00D35863" w:rsidP="00D35863">
      <w:pPr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151515"/>
          <w:sz w:val="20"/>
          <w:szCs w:val="20"/>
        </w:rPr>
      </w:pPr>
      <w:r>
        <w:rPr>
          <w:rFonts w:ascii="Arial" w:eastAsia="Times New Roman" w:hAnsi="Arial" w:cs="Arial"/>
          <w:iCs/>
          <w:color w:val="151515"/>
          <w:sz w:val="20"/>
          <w:szCs w:val="20"/>
        </w:rPr>
        <w:t>Z dôvodu dodržiavania zásady minimalizácie sú všetky Vami poskytnuté osobné údaje nevyhnutnou zákonnou požiadavkou pre naplnenie účelu ich spracúvania.</w:t>
      </w:r>
    </w:p>
    <w:p w:rsidR="00D35863" w:rsidRDefault="00D35863" w:rsidP="00D35863">
      <w:pPr>
        <w:spacing w:after="0" w:line="255" w:lineRule="atLeast"/>
        <w:jc w:val="center"/>
        <w:textAlignment w:val="baseline"/>
        <w:rPr>
          <w:rFonts w:ascii="Arial" w:hAnsi="Arial" w:cs="Arial"/>
          <w:b/>
          <w:color w:val="C00000"/>
          <w:sz w:val="24"/>
          <w:szCs w:val="24"/>
        </w:rPr>
      </w:pPr>
    </w:p>
    <w:p w:rsidR="00D35863" w:rsidRDefault="00D35863" w:rsidP="00D35863">
      <w:pPr>
        <w:spacing w:after="0" w:line="255" w:lineRule="atLeast"/>
        <w:jc w:val="center"/>
        <w:textAlignment w:val="baseline"/>
        <w:rPr>
          <w:rFonts w:ascii="Arial" w:eastAsia="Times New Roman" w:hAnsi="Arial" w:cs="Arial"/>
          <w:b/>
          <w:bCs/>
          <w:color w:val="C00000"/>
          <w:sz w:val="24"/>
          <w:szCs w:val="24"/>
          <w:bdr w:val="none" w:sz="0" w:space="0" w:color="auto" w:frame="1"/>
        </w:rPr>
      </w:pPr>
      <w:r>
        <w:rPr>
          <w:rFonts w:ascii="Arial" w:hAnsi="Arial" w:cs="Arial"/>
          <w:b/>
          <w:color w:val="C00000"/>
          <w:sz w:val="24"/>
          <w:szCs w:val="24"/>
        </w:rPr>
        <w:t>POŠTA</w:t>
      </w:r>
    </w:p>
    <w:p w:rsidR="00D35863" w:rsidRDefault="00D35863" w:rsidP="00D35863">
      <w:pPr>
        <w:spacing w:after="0" w:line="255" w:lineRule="atLeast"/>
        <w:jc w:val="center"/>
        <w:textAlignment w:val="baseline"/>
        <w:rPr>
          <w:rFonts w:ascii="Arial" w:eastAsia="Times New Roman" w:hAnsi="Arial" w:cs="Arial"/>
          <w:color w:val="151515"/>
        </w:rPr>
      </w:pPr>
      <w:r>
        <w:rPr>
          <w:rFonts w:ascii="Arial" w:eastAsia="Times New Roman" w:hAnsi="Arial" w:cs="Arial"/>
          <w:bCs/>
          <w:color w:val="151515"/>
          <w:bdr w:val="none" w:sz="0" w:space="0" w:color="auto" w:frame="1"/>
        </w:rPr>
        <w:t>Účel spracúvania osobných údajov je</w:t>
      </w:r>
      <w:r>
        <w:rPr>
          <w:rFonts w:ascii="Arial" w:eastAsia="Times New Roman" w:hAnsi="Arial" w:cs="Arial"/>
          <w:color w:val="151515"/>
        </w:rPr>
        <w:t xml:space="preserve"> evidencia došlej a odoslanej pošty.</w:t>
      </w:r>
    </w:p>
    <w:p w:rsidR="00D35863" w:rsidRDefault="00D35863" w:rsidP="00D35863">
      <w:pPr>
        <w:pStyle w:val="Bezriadkovania"/>
        <w:jc w:val="both"/>
        <w:rPr>
          <w:rFonts w:ascii="Arial" w:hAnsi="Arial" w:cs="Arial"/>
          <w:b/>
          <w:sz w:val="20"/>
          <w:szCs w:val="20"/>
        </w:rPr>
      </w:pPr>
    </w:p>
    <w:p w:rsidR="00D35863" w:rsidRDefault="00D35863" w:rsidP="00D35863">
      <w:pPr>
        <w:pStyle w:val="Bezriadkovania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Okruh dotknutých osôb: </w:t>
      </w:r>
      <w:r>
        <w:rPr>
          <w:rFonts w:ascii="Arial" w:eastAsia="Times New Roman" w:hAnsi="Arial" w:cs="Arial"/>
          <w:color w:val="151515"/>
          <w:sz w:val="20"/>
          <w:szCs w:val="20"/>
        </w:rPr>
        <w:t>fyzické osoby – adresáti.</w:t>
      </w:r>
    </w:p>
    <w:p w:rsidR="00D35863" w:rsidRDefault="00D35863" w:rsidP="00D35863">
      <w:pPr>
        <w:pStyle w:val="Bezriadkovania"/>
        <w:jc w:val="both"/>
        <w:rPr>
          <w:rFonts w:ascii="Arial" w:hAnsi="Arial" w:cs="Arial"/>
          <w:sz w:val="20"/>
          <w:szCs w:val="20"/>
        </w:rPr>
      </w:pPr>
    </w:p>
    <w:p w:rsidR="00D35863" w:rsidRDefault="00D35863" w:rsidP="00D35863">
      <w:pPr>
        <w:pStyle w:val="Bezriadkovania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Zoznam osobných údajov:</w:t>
      </w:r>
      <w:r>
        <w:rPr>
          <w:rFonts w:ascii="Arial" w:hAnsi="Arial" w:cs="Arial"/>
          <w:sz w:val="20"/>
          <w:szCs w:val="20"/>
        </w:rPr>
        <w:t xml:space="preserve"> meno, priezvisko, titul, adresa, názov organizácie, pracovné zaradenie, e-mailová adresa, predmet a obsah pošty</w:t>
      </w:r>
    </w:p>
    <w:p w:rsidR="00D35863" w:rsidRDefault="00D35863" w:rsidP="00D35863">
      <w:pPr>
        <w:pStyle w:val="Bezriadkovania"/>
        <w:jc w:val="both"/>
        <w:rPr>
          <w:rFonts w:ascii="Arial" w:eastAsia="Times New Roman" w:hAnsi="Arial" w:cs="Arial"/>
          <w:b/>
          <w:bCs/>
          <w:sz w:val="20"/>
          <w:szCs w:val="20"/>
          <w:bdr w:val="none" w:sz="0" w:space="0" w:color="auto" w:frame="1"/>
        </w:rPr>
      </w:pPr>
    </w:p>
    <w:p w:rsidR="00D35863" w:rsidRDefault="00D35863" w:rsidP="00D35863">
      <w:pPr>
        <w:pStyle w:val="Bezriadkovania"/>
        <w:jc w:val="both"/>
        <w:rPr>
          <w:rFonts w:ascii="Arial" w:eastAsia="Times New Roman" w:hAnsi="Arial" w:cs="Arial"/>
          <w:bCs/>
          <w:sz w:val="20"/>
          <w:szCs w:val="20"/>
          <w:bdr w:val="none" w:sz="0" w:space="0" w:color="auto" w:frame="1"/>
        </w:rPr>
      </w:pPr>
      <w:r>
        <w:rPr>
          <w:rFonts w:ascii="Arial" w:eastAsia="Times New Roman" w:hAnsi="Arial" w:cs="Arial"/>
          <w:b/>
          <w:bCs/>
          <w:sz w:val="20"/>
          <w:szCs w:val="20"/>
          <w:bdr w:val="none" w:sz="0" w:space="0" w:color="auto" w:frame="1"/>
        </w:rPr>
        <w:t>Právny základ spracovania osobných údajov:</w:t>
      </w:r>
      <w:r>
        <w:rPr>
          <w:rFonts w:ascii="Arial" w:eastAsia="Times New Roman" w:hAnsi="Arial" w:cs="Arial"/>
          <w:bCs/>
          <w:sz w:val="20"/>
          <w:szCs w:val="20"/>
          <w:bdr w:val="none" w:sz="0" w:space="0" w:color="auto" w:frame="1"/>
        </w:rPr>
        <w:t xml:space="preserve"> čl. 6 ods. 1 písm. c) Nariadenia GDPR: </w:t>
      </w:r>
      <w:r>
        <w:rPr>
          <w:rFonts w:ascii="Arial" w:eastAsia="Times New Roman" w:hAnsi="Arial" w:cs="Arial"/>
          <w:color w:val="151515"/>
          <w:sz w:val="20"/>
          <w:szCs w:val="20"/>
        </w:rPr>
        <w:t xml:space="preserve">zákon č. 395/2002 Z.z. o archívoch a registratúrach a o doplnení niektorých </w:t>
      </w:r>
      <w:r>
        <w:rPr>
          <w:rFonts w:ascii="Arial" w:eastAsia="Times New Roman" w:hAnsi="Arial" w:cs="Arial"/>
          <w:sz w:val="20"/>
          <w:szCs w:val="20"/>
        </w:rPr>
        <w:t xml:space="preserve">zákonov v znení neskorších predpisov, zákon č. 305/2013 Z.z. o elektronickej podobe výkonu pôsobnosti orgánov verejnej moci a o zmene a doplnení niektorých zákonov ( zákon o e-Governmente) </w:t>
      </w:r>
    </w:p>
    <w:p w:rsidR="00D35863" w:rsidRDefault="00D35863" w:rsidP="00D35863">
      <w:pPr>
        <w:spacing w:after="0" w:line="255" w:lineRule="atLeast"/>
        <w:jc w:val="both"/>
        <w:textAlignment w:val="baseline"/>
        <w:rPr>
          <w:rFonts w:ascii="Arial" w:eastAsia="Times New Roman" w:hAnsi="Arial" w:cs="Arial"/>
          <w:b/>
          <w:bCs/>
          <w:sz w:val="20"/>
          <w:szCs w:val="20"/>
          <w:bdr w:val="none" w:sz="0" w:space="0" w:color="auto" w:frame="1"/>
        </w:rPr>
      </w:pPr>
    </w:p>
    <w:p w:rsidR="00D35863" w:rsidRDefault="00D35863" w:rsidP="00D35863">
      <w:pPr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151515"/>
          <w:sz w:val="20"/>
          <w:szCs w:val="20"/>
        </w:rPr>
      </w:pPr>
      <w:r>
        <w:rPr>
          <w:rFonts w:ascii="Arial" w:eastAsia="Times New Roman" w:hAnsi="Arial" w:cs="Arial"/>
          <w:b/>
          <w:bCs/>
          <w:sz w:val="20"/>
          <w:szCs w:val="20"/>
          <w:bdr w:val="none" w:sz="0" w:space="0" w:color="auto" w:frame="1"/>
        </w:rPr>
        <w:t xml:space="preserve">Kategórie príjemcov: </w:t>
      </w:r>
      <w:r>
        <w:rPr>
          <w:rFonts w:ascii="Arial" w:eastAsia="Times New Roman" w:hAnsi="Arial" w:cs="Arial"/>
          <w:color w:val="151515"/>
          <w:sz w:val="20"/>
          <w:szCs w:val="20"/>
        </w:rPr>
        <w:t>subjekty, ktorým osobitný predpis zveruje právomoc rozhodovať o právach a povinnostiach fyzických osôb: súdy, orgány činné v trestnom konaní</w:t>
      </w:r>
    </w:p>
    <w:p w:rsidR="00D35863" w:rsidRDefault="00D35863" w:rsidP="00D35863">
      <w:pPr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151515"/>
          <w:sz w:val="20"/>
          <w:szCs w:val="20"/>
        </w:rPr>
      </w:pPr>
      <w:r>
        <w:rPr>
          <w:rFonts w:ascii="Arial" w:eastAsia="Times New Roman" w:hAnsi="Arial" w:cs="Arial"/>
          <w:color w:val="151515"/>
          <w:sz w:val="20"/>
          <w:szCs w:val="20"/>
        </w:rPr>
        <w:t>a sprostredkovatelia:</w:t>
      </w:r>
      <w:r>
        <w:rPr>
          <w:rFonts w:ascii="Arial" w:hAnsi="Arial" w:cs="Arial"/>
          <w:sz w:val="20"/>
          <w:szCs w:val="20"/>
        </w:rPr>
        <w:t>GoogleIrelandLimited, GordonHouse, BarrowStreet, Dublin 4, Ireland, https://cloud.google.com/terms/, 00000</w:t>
      </w:r>
    </w:p>
    <w:p w:rsidR="00D35863" w:rsidRDefault="00D35863" w:rsidP="00D35863">
      <w:pPr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151515"/>
          <w:sz w:val="20"/>
          <w:szCs w:val="20"/>
        </w:rPr>
      </w:pPr>
      <w:r>
        <w:rPr>
          <w:rFonts w:ascii="Arial" w:eastAsia="Times New Roman" w:hAnsi="Arial" w:cs="Arial"/>
          <w:color w:val="151515"/>
          <w:sz w:val="20"/>
          <w:szCs w:val="20"/>
        </w:rPr>
        <w:t>a sprostredkovatelia:</w:t>
      </w:r>
      <w:r>
        <w:rPr>
          <w:rFonts w:ascii="Arial" w:hAnsi="Arial" w:cs="Arial"/>
          <w:sz w:val="20"/>
          <w:szCs w:val="20"/>
        </w:rPr>
        <w:t>Mesto Nitra, Štefánikova trieda 80/60, Nitra 94901, 00308307</w:t>
      </w:r>
    </w:p>
    <w:p w:rsidR="00D35863" w:rsidRDefault="00D35863" w:rsidP="00D35863">
      <w:pPr>
        <w:spacing w:after="0" w:line="255" w:lineRule="atLeast"/>
        <w:jc w:val="both"/>
        <w:textAlignment w:val="baseline"/>
        <w:rPr>
          <w:rFonts w:ascii="Arial" w:eastAsia="Times New Roman" w:hAnsi="Arial" w:cs="Arial"/>
          <w:b/>
          <w:color w:val="151515"/>
          <w:sz w:val="20"/>
          <w:szCs w:val="20"/>
        </w:rPr>
      </w:pPr>
    </w:p>
    <w:p w:rsidR="00D35863" w:rsidRDefault="00D35863" w:rsidP="00D35863">
      <w:pPr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151515"/>
          <w:sz w:val="20"/>
          <w:szCs w:val="20"/>
        </w:rPr>
      </w:pPr>
      <w:r>
        <w:rPr>
          <w:rFonts w:ascii="Arial" w:eastAsia="Times New Roman" w:hAnsi="Arial" w:cs="Arial"/>
          <w:b/>
          <w:color w:val="151515"/>
          <w:sz w:val="20"/>
          <w:szCs w:val="20"/>
        </w:rPr>
        <w:t>Prenos osobných údajov do tretích krajín sa nerealizuje</w:t>
      </w:r>
      <w:r>
        <w:rPr>
          <w:rFonts w:ascii="Arial" w:eastAsia="Times New Roman" w:hAnsi="Arial" w:cs="Arial"/>
          <w:color w:val="151515"/>
          <w:sz w:val="20"/>
          <w:szCs w:val="20"/>
        </w:rPr>
        <w:t>.</w:t>
      </w:r>
    </w:p>
    <w:p w:rsidR="00D35863" w:rsidRDefault="00D35863" w:rsidP="00D35863">
      <w:pPr>
        <w:pStyle w:val="Bezriadkovania"/>
        <w:jc w:val="both"/>
        <w:rPr>
          <w:rFonts w:ascii="Arial" w:eastAsia="Times New Roman" w:hAnsi="Arial" w:cs="Arial"/>
          <w:color w:val="151515"/>
          <w:sz w:val="20"/>
          <w:szCs w:val="20"/>
        </w:rPr>
      </w:pPr>
      <w:r>
        <w:rPr>
          <w:rFonts w:ascii="Arial" w:eastAsia="Times New Roman" w:hAnsi="Arial" w:cs="Arial"/>
          <w:b/>
          <w:bCs/>
          <w:color w:val="151515"/>
          <w:sz w:val="20"/>
          <w:szCs w:val="20"/>
          <w:bdr w:val="none" w:sz="0" w:space="0" w:color="auto" w:frame="1"/>
        </w:rPr>
        <w:t>Lehoty na vymazanie osobných údajov:</w:t>
      </w:r>
    </w:p>
    <w:tbl>
      <w:tblPr>
        <w:tblStyle w:val="Mriekatabuky"/>
        <w:tblW w:w="9322" w:type="dxa"/>
        <w:tblLook w:val="04A0"/>
      </w:tblPr>
      <w:tblGrid>
        <w:gridCol w:w="4644"/>
        <w:gridCol w:w="4678"/>
      </w:tblGrid>
      <w:tr w:rsidR="00D35863" w:rsidTr="00B750BA">
        <w:trPr>
          <w:trHeight w:val="20"/>
        </w:trPr>
        <w:tc>
          <w:tcPr>
            <w:tcW w:w="4644" w:type="dxa"/>
          </w:tcPr>
          <w:p w:rsidR="00D35863" w:rsidRDefault="00D35863" w:rsidP="00B750B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Bežná korešpondencia</w:t>
            </w:r>
          </w:p>
        </w:tc>
        <w:tc>
          <w:tcPr>
            <w:tcW w:w="4678" w:type="dxa"/>
          </w:tcPr>
          <w:p w:rsidR="00D35863" w:rsidRDefault="00D35863" w:rsidP="00B750BA">
            <w:pPr>
              <w:rPr>
                <w:rFonts w:ascii="Arial" w:hAnsi="Arial" w:cs="Arial"/>
                <w:color w:val="0070C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 roky</w:t>
            </w:r>
          </w:p>
        </w:tc>
      </w:tr>
    </w:tbl>
    <w:p w:rsidR="00D35863" w:rsidRDefault="00D35863" w:rsidP="00D35863">
      <w:pPr>
        <w:pStyle w:val="Bezriadkovania"/>
        <w:jc w:val="both"/>
        <w:rPr>
          <w:rFonts w:ascii="Arial" w:eastAsia="Times New Roman" w:hAnsi="Arial" w:cs="Arial"/>
          <w:b/>
          <w:bCs/>
          <w:color w:val="151515"/>
          <w:sz w:val="20"/>
          <w:szCs w:val="20"/>
          <w:bdr w:val="none" w:sz="0" w:space="0" w:color="auto" w:frame="1"/>
        </w:rPr>
      </w:pPr>
    </w:p>
    <w:p w:rsidR="00D35863" w:rsidRDefault="00D35863" w:rsidP="00D35863">
      <w:pPr>
        <w:pStyle w:val="Bezriadkovania"/>
        <w:jc w:val="both"/>
        <w:rPr>
          <w:rFonts w:ascii="Arial" w:eastAsia="Times New Roman" w:hAnsi="Arial" w:cs="Arial"/>
          <w:color w:val="151515"/>
          <w:sz w:val="20"/>
          <w:szCs w:val="20"/>
        </w:rPr>
      </w:pPr>
      <w:r>
        <w:rPr>
          <w:rFonts w:ascii="Arial" w:eastAsia="Times New Roman" w:hAnsi="Arial" w:cs="Arial"/>
          <w:b/>
          <w:bCs/>
          <w:color w:val="151515"/>
          <w:sz w:val="20"/>
          <w:szCs w:val="20"/>
          <w:bdr w:val="none" w:sz="0" w:space="0" w:color="auto" w:frame="1"/>
        </w:rPr>
        <w:t>Automatizované rozhodovanie vrátane profilovania sa neuskutočňuje</w:t>
      </w:r>
      <w:r>
        <w:rPr>
          <w:rFonts w:ascii="Arial" w:eastAsia="Times New Roman" w:hAnsi="Arial" w:cs="Arial"/>
          <w:color w:val="151515"/>
          <w:sz w:val="20"/>
          <w:szCs w:val="20"/>
        </w:rPr>
        <w:t>.</w:t>
      </w:r>
    </w:p>
    <w:p w:rsidR="00D35863" w:rsidRDefault="00D35863" w:rsidP="00D35863">
      <w:pPr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151515"/>
          <w:sz w:val="20"/>
          <w:szCs w:val="20"/>
        </w:rPr>
      </w:pPr>
      <w:r>
        <w:rPr>
          <w:rFonts w:ascii="Arial" w:eastAsia="Times New Roman" w:hAnsi="Arial" w:cs="Arial"/>
          <w:color w:val="151515"/>
          <w:sz w:val="20"/>
          <w:szCs w:val="20"/>
        </w:rPr>
        <w:t>Z dôvodu dodržiavania zásady minimalizácie sú všetky Vami poskytnuté osobné údaje nevyhnutnou zákonnou požiadavkou pre naplnenie účelu ich spracúvania.</w:t>
      </w:r>
    </w:p>
    <w:p w:rsidR="00D35863" w:rsidRDefault="00D35863" w:rsidP="00D35863">
      <w:pPr>
        <w:spacing w:after="0" w:line="255" w:lineRule="atLeast"/>
        <w:jc w:val="center"/>
        <w:textAlignment w:val="baseline"/>
        <w:rPr>
          <w:rFonts w:ascii="Arial" w:hAnsi="Arial" w:cs="Arial"/>
          <w:b/>
          <w:color w:val="C00000"/>
          <w:sz w:val="24"/>
          <w:szCs w:val="24"/>
        </w:rPr>
      </w:pPr>
    </w:p>
    <w:p w:rsidR="00D35863" w:rsidRDefault="00D35863" w:rsidP="00D35863">
      <w:pPr>
        <w:spacing w:after="0" w:line="255" w:lineRule="atLeast"/>
        <w:jc w:val="center"/>
        <w:textAlignment w:val="baseline"/>
        <w:rPr>
          <w:rFonts w:ascii="Arial" w:eastAsia="Times New Roman" w:hAnsi="Arial" w:cs="Arial"/>
          <w:b/>
          <w:bCs/>
          <w:color w:val="C00000"/>
          <w:sz w:val="24"/>
          <w:szCs w:val="24"/>
          <w:bdr w:val="none" w:sz="0" w:space="0" w:color="auto" w:frame="1"/>
        </w:rPr>
      </w:pPr>
      <w:r>
        <w:rPr>
          <w:rFonts w:ascii="Arial" w:hAnsi="Arial" w:cs="Arial"/>
          <w:b/>
          <w:color w:val="C00000"/>
          <w:sz w:val="24"/>
          <w:szCs w:val="24"/>
        </w:rPr>
        <w:t>SPRÁVA REGISTRATÚRY</w:t>
      </w:r>
    </w:p>
    <w:p w:rsidR="00D35863" w:rsidRDefault="00D35863" w:rsidP="00D35863">
      <w:pPr>
        <w:spacing w:after="0" w:line="255" w:lineRule="atLeast"/>
        <w:jc w:val="center"/>
        <w:textAlignment w:val="baseline"/>
        <w:rPr>
          <w:rFonts w:ascii="Arial" w:eastAsia="Times New Roman" w:hAnsi="Arial" w:cs="Arial"/>
          <w:color w:val="151515"/>
        </w:rPr>
      </w:pPr>
      <w:r>
        <w:rPr>
          <w:rFonts w:ascii="Arial" w:eastAsia="Times New Roman" w:hAnsi="Arial" w:cs="Arial"/>
          <w:bCs/>
          <w:color w:val="151515"/>
          <w:bdr w:val="none" w:sz="0" w:space="0" w:color="auto" w:frame="1"/>
        </w:rPr>
        <w:t>Účel spracúvania osobných údajov je</w:t>
      </w:r>
      <w:r>
        <w:rPr>
          <w:rFonts w:ascii="Arial" w:eastAsia="Times New Roman" w:hAnsi="Arial" w:cs="Arial"/>
          <w:color w:val="151515"/>
        </w:rPr>
        <w:t xml:space="preserve"> evidencia spojená so správou registratúry ako organizovanie, manipulácia so záznamami a spismi, triedenie, evidovanie, obeh, tvorba, vybavovanie, odosielanie záznamov a ukladanie.</w:t>
      </w:r>
    </w:p>
    <w:p w:rsidR="00D35863" w:rsidRDefault="00D35863" w:rsidP="00D35863">
      <w:pPr>
        <w:spacing w:after="0" w:line="255" w:lineRule="atLeast"/>
        <w:jc w:val="both"/>
        <w:textAlignment w:val="baseline"/>
        <w:rPr>
          <w:rFonts w:ascii="Arial" w:hAnsi="Arial" w:cs="Arial"/>
          <w:b/>
          <w:sz w:val="20"/>
          <w:szCs w:val="20"/>
        </w:rPr>
      </w:pPr>
    </w:p>
    <w:p w:rsidR="00D35863" w:rsidRDefault="00D35863" w:rsidP="00D35863">
      <w:pPr>
        <w:pStyle w:val="Bezriadkovania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Okruh dotknutých osôb: </w:t>
      </w:r>
      <w:r>
        <w:rPr>
          <w:rFonts w:ascii="Arial" w:eastAsia="Times New Roman" w:hAnsi="Arial" w:cs="Arial"/>
          <w:color w:val="151515"/>
          <w:sz w:val="20"/>
          <w:szCs w:val="20"/>
        </w:rPr>
        <w:t>fyzické osoby – adresáti, zamestnanci</w:t>
      </w:r>
    </w:p>
    <w:p w:rsidR="00D35863" w:rsidRDefault="00D35863" w:rsidP="00D35863">
      <w:pPr>
        <w:pStyle w:val="Bezriadkovania"/>
        <w:jc w:val="both"/>
        <w:rPr>
          <w:rFonts w:ascii="Arial" w:hAnsi="Arial" w:cs="Arial"/>
          <w:sz w:val="20"/>
          <w:szCs w:val="20"/>
        </w:rPr>
      </w:pPr>
    </w:p>
    <w:p w:rsidR="00D35863" w:rsidRDefault="00D35863" w:rsidP="00D35863">
      <w:pPr>
        <w:pStyle w:val="Bezriadkovania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Zoznam osobných údajov:</w:t>
      </w:r>
      <w:r>
        <w:rPr>
          <w:rFonts w:ascii="Arial" w:hAnsi="Arial" w:cs="Arial"/>
          <w:sz w:val="20"/>
          <w:szCs w:val="20"/>
        </w:rPr>
        <w:t xml:space="preserve"> Osobné údaje nachádzajúce sa v súboroch všetkých registratúrnych záznamov pochádzajúcich z činnosti spoločnosti a všetkých záznamov spoločnosti doručených, ktoré </w:t>
      </w:r>
      <w:r>
        <w:rPr>
          <w:rFonts w:ascii="Arial" w:hAnsi="Arial" w:cs="Arial"/>
          <w:sz w:val="20"/>
          <w:szCs w:val="20"/>
        </w:rPr>
        <w:lastRenderedPageBreak/>
        <w:t>boli zaevidované v registratúrnom denníku a bolo im pridelené číslo spisu: meno, priezvisko, titul, trvalý pobyt, dátum narodenia, číslo občianskeho preukazu</w:t>
      </w:r>
    </w:p>
    <w:p w:rsidR="00D35863" w:rsidRDefault="00D35863" w:rsidP="00D35863">
      <w:pPr>
        <w:pStyle w:val="Bezriadkovania"/>
        <w:jc w:val="both"/>
        <w:rPr>
          <w:rFonts w:ascii="Arial" w:hAnsi="Arial" w:cs="Arial"/>
          <w:sz w:val="20"/>
          <w:szCs w:val="20"/>
        </w:rPr>
      </w:pPr>
    </w:p>
    <w:p w:rsidR="00D35863" w:rsidRDefault="00D35863" w:rsidP="00D35863">
      <w:pPr>
        <w:spacing w:after="0" w:line="255" w:lineRule="atLeast"/>
        <w:jc w:val="both"/>
        <w:textAlignment w:val="baseline"/>
        <w:rPr>
          <w:rFonts w:ascii="Arial" w:eastAsia="Times New Roman" w:hAnsi="Arial" w:cs="Arial"/>
          <w:bCs/>
          <w:color w:val="151515"/>
          <w:sz w:val="20"/>
          <w:szCs w:val="20"/>
          <w:bdr w:val="none" w:sz="0" w:space="0" w:color="auto" w:frame="1"/>
        </w:rPr>
      </w:pPr>
      <w:r>
        <w:rPr>
          <w:rFonts w:ascii="Arial" w:eastAsia="Times New Roman" w:hAnsi="Arial" w:cs="Arial"/>
          <w:b/>
          <w:bCs/>
          <w:sz w:val="20"/>
          <w:szCs w:val="20"/>
          <w:bdr w:val="none" w:sz="0" w:space="0" w:color="auto" w:frame="1"/>
        </w:rPr>
        <w:t>Právny základ spracovania osobných údajov:</w:t>
      </w:r>
      <w:r>
        <w:rPr>
          <w:rFonts w:ascii="Arial" w:eastAsia="Times New Roman" w:hAnsi="Arial" w:cs="Arial"/>
          <w:bCs/>
          <w:sz w:val="20"/>
          <w:szCs w:val="20"/>
          <w:bdr w:val="none" w:sz="0" w:space="0" w:color="auto" w:frame="1"/>
        </w:rPr>
        <w:t xml:space="preserve"> čl. 6 ods. 1 písm. c) Nariadenia GDPR: </w:t>
      </w:r>
      <w:r>
        <w:rPr>
          <w:rFonts w:ascii="Arial" w:eastAsia="Times New Roman" w:hAnsi="Arial" w:cs="Arial"/>
          <w:color w:val="151515"/>
          <w:sz w:val="20"/>
          <w:szCs w:val="20"/>
        </w:rPr>
        <w:t>zákon č. 395/2002 Z.z. o archívoch a registratúrach a o doplnení niektorých zákonov v znení neskorších predpisov</w:t>
      </w:r>
    </w:p>
    <w:p w:rsidR="00D35863" w:rsidRDefault="00D35863" w:rsidP="00D35863">
      <w:pPr>
        <w:spacing w:after="0" w:line="255" w:lineRule="atLeast"/>
        <w:jc w:val="both"/>
        <w:textAlignment w:val="baseline"/>
        <w:rPr>
          <w:rFonts w:ascii="Arial" w:eastAsia="Times New Roman" w:hAnsi="Arial" w:cs="Arial"/>
          <w:b/>
          <w:bCs/>
          <w:sz w:val="20"/>
          <w:szCs w:val="20"/>
          <w:bdr w:val="none" w:sz="0" w:space="0" w:color="auto" w:frame="1"/>
        </w:rPr>
      </w:pPr>
    </w:p>
    <w:p w:rsidR="00D35863" w:rsidRDefault="00D35863" w:rsidP="00D35863">
      <w:pPr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151515"/>
          <w:sz w:val="20"/>
          <w:szCs w:val="20"/>
        </w:rPr>
      </w:pPr>
      <w:r>
        <w:rPr>
          <w:rFonts w:ascii="Arial" w:eastAsia="Times New Roman" w:hAnsi="Arial" w:cs="Arial"/>
          <w:b/>
          <w:bCs/>
          <w:sz w:val="20"/>
          <w:szCs w:val="20"/>
          <w:bdr w:val="none" w:sz="0" w:space="0" w:color="auto" w:frame="1"/>
        </w:rPr>
        <w:t xml:space="preserve">Kategórie príjemcov: </w:t>
      </w:r>
      <w:r>
        <w:rPr>
          <w:rFonts w:ascii="Arial" w:eastAsia="Times New Roman" w:hAnsi="Arial" w:cs="Arial"/>
          <w:color w:val="151515"/>
          <w:sz w:val="20"/>
          <w:szCs w:val="20"/>
        </w:rPr>
        <w:t>subjekty, ktorým osobitný predpis zveruje právomoc rozhodovať o právach a povinnostiach fyzických osôb: súdy, orgány činné v trestnom konaní</w:t>
      </w:r>
    </w:p>
    <w:p w:rsidR="00D35863" w:rsidRDefault="00D35863" w:rsidP="00D35863">
      <w:pPr>
        <w:spacing w:after="0" w:line="255" w:lineRule="atLeast"/>
        <w:jc w:val="both"/>
        <w:textAlignment w:val="baseline"/>
        <w:rPr>
          <w:rFonts w:ascii="Arial" w:hAnsi="Arial" w:cs="Arial"/>
          <w:sz w:val="20"/>
          <w:szCs w:val="20"/>
        </w:rPr>
      </w:pPr>
      <w:r>
        <w:rPr>
          <w:rFonts w:ascii="Arial" w:eastAsia="Times New Roman" w:hAnsi="Arial" w:cs="Arial"/>
          <w:color w:val="151515"/>
          <w:sz w:val="20"/>
          <w:szCs w:val="20"/>
        </w:rPr>
        <w:t>a sprostredkovatelia:</w:t>
      </w:r>
      <w:r>
        <w:rPr>
          <w:rFonts w:ascii="Arial" w:hAnsi="Arial" w:cs="Arial"/>
          <w:sz w:val="20"/>
          <w:szCs w:val="20"/>
        </w:rPr>
        <w:t>ASC Applied Software Consultants, s.r.o, Svoradova 7, Bratislava 811 03, 31361161</w:t>
      </w:r>
    </w:p>
    <w:p w:rsidR="00D35863" w:rsidRDefault="00D35863" w:rsidP="00D35863">
      <w:pPr>
        <w:spacing w:after="0" w:line="255" w:lineRule="atLeast"/>
        <w:jc w:val="both"/>
        <w:textAlignment w:val="baseline"/>
        <w:rPr>
          <w:rFonts w:ascii="Arial" w:eastAsia="Times New Roman" w:hAnsi="Arial" w:cs="Arial"/>
          <w:b/>
          <w:color w:val="151515"/>
          <w:sz w:val="20"/>
          <w:szCs w:val="20"/>
        </w:rPr>
      </w:pPr>
    </w:p>
    <w:p w:rsidR="00D35863" w:rsidRDefault="00D35863" w:rsidP="00D35863">
      <w:pPr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151515"/>
          <w:sz w:val="20"/>
          <w:szCs w:val="20"/>
        </w:rPr>
      </w:pPr>
      <w:r>
        <w:rPr>
          <w:rFonts w:ascii="Arial" w:eastAsia="Times New Roman" w:hAnsi="Arial" w:cs="Arial"/>
          <w:b/>
          <w:color w:val="151515"/>
          <w:sz w:val="20"/>
          <w:szCs w:val="20"/>
        </w:rPr>
        <w:t>Prenos osobných údajov do tretích krajín sa nerealizuje</w:t>
      </w:r>
      <w:r>
        <w:rPr>
          <w:rFonts w:ascii="Arial" w:eastAsia="Times New Roman" w:hAnsi="Arial" w:cs="Arial"/>
          <w:color w:val="151515"/>
          <w:sz w:val="20"/>
          <w:szCs w:val="20"/>
        </w:rPr>
        <w:t>.</w:t>
      </w:r>
    </w:p>
    <w:p w:rsidR="00D35863" w:rsidRDefault="00D35863" w:rsidP="00D35863">
      <w:pPr>
        <w:pStyle w:val="Bezriadkovania"/>
        <w:jc w:val="both"/>
        <w:rPr>
          <w:rFonts w:ascii="Arial" w:eastAsia="Times New Roman" w:hAnsi="Arial" w:cs="Arial"/>
          <w:color w:val="151515"/>
          <w:sz w:val="20"/>
          <w:szCs w:val="20"/>
        </w:rPr>
      </w:pPr>
      <w:r>
        <w:rPr>
          <w:rFonts w:ascii="Arial" w:eastAsia="Times New Roman" w:hAnsi="Arial" w:cs="Arial"/>
          <w:b/>
          <w:bCs/>
          <w:color w:val="151515"/>
          <w:sz w:val="20"/>
          <w:szCs w:val="20"/>
          <w:bdr w:val="none" w:sz="0" w:space="0" w:color="auto" w:frame="1"/>
        </w:rPr>
        <w:t>Lehoty na vymazanie osobných údajov:</w:t>
      </w:r>
    </w:p>
    <w:tbl>
      <w:tblPr>
        <w:tblStyle w:val="Mriekatabuky"/>
        <w:tblW w:w="9322" w:type="dxa"/>
        <w:tblLook w:val="04A0"/>
      </w:tblPr>
      <w:tblGrid>
        <w:gridCol w:w="4644"/>
        <w:gridCol w:w="4678"/>
      </w:tblGrid>
      <w:tr w:rsidR="00D35863" w:rsidTr="00B750BA">
        <w:trPr>
          <w:trHeight w:val="20"/>
        </w:trPr>
        <w:tc>
          <w:tcPr>
            <w:tcW w:w="4644" w:type="dxa"/>
          </w:tcPr>
          <w:p w:rsidR="00D35863" w:rsidRDefault="00D35863" w:rsidP="00B750B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Registratúrny denník</w:t>
            </w:r>
          </w:p>
        </w:tc>
        <w:tc>
          <w:tcPr>
            <w:tcW w:w="4678" w:type="dxa"/>
          </w:tcPr>
          <w:p w:rsidR="00D35863" w:rsidRDefault="00D35863" w:rsidP="00B750BA">
            <w:pPr>
              <w:rPr>
                <w:rFonts w:ascii="Arial" w:hAnsi="Arial" w:cs="Arial"/>
                <w:color w:val="0070C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 rokov</w:t>
            </w:r>
          </w:p>
        </w:tc>
      </w:tr>
    </w:tbl>
    <w:p w:rsidR="00D35863" w:rsidRDefault="00D35863" w:rsidP="00D35863">
      <w:pPr>
        <w:pStyle w:val="Bezriadkovania"/>
        <w:jc w:val="both"/>
        <w:rPr>
          <w:rFonts w:ascii="Arial" w:eastAsia="Times New Roman" w:hAnsi="Arial" w:cs="Arial"/>
          <w:b/>
          <w:bCs/>
          <w:color w:val="151515"/>
          <w:sz w:val="20"/>
          <w:szCs w:val="20"/>
          <w:bdr w:val="none" w:sz="0" w:space="0" w:color="auto" w:frame="1"/>
        </w:rPr>
      </w:pPr>
    </w:p>
    <w:p w:rsidR="00D35863" w:rsidRDefault="00D35863" w:rsidP="00D35863">
      <w:pPr>
        <w:pStyle w:val="Bezriadkovania"/>
        <w:jc w:val="both"/>
        <w:rPr>
          <w:rFonts w:ascii="Arial" w:eastAsia="Times New Roman" w:hAnsi="Arial" w:cs="Arial"/>
          <w:color w:val="151515"/>
          <w:sz w:val="20"/>
          <w:szCs w:val="20"/>
        </w:rPr>
      </w:pPr>
      <w:r>
        <w:rPr>
          <w:rFonts w:ascii="Arial" w:eastAsia="Times New Roman" w:hAnsi="Arial" w:cs="Arial"/>
          <w:b/>
          <w:bCs/>
          <w:color w:val="151515"/>
          <w:sz w:val="20"/>
          <w:szCs w:val="20"/>
          <w:bdr w:val="none" w:sz="0" w:space="0" w:color="auto" w:frame="1"/>
        </w:rPr>
        <w:t>Automatizované rozhodovanie vrátane profilovania sa neuskutočňuje</w:t>
      </w:r>
      <w:r>
        <w:rPr>
          <w:rFonts w:ascii="Arial" w:eastAsia="Times New Roman" w:hAnsi="Arial" w:cs="Arial"/>
          <w:color w:val="151515"/>
          <w:sz w:val="20"/>
          <w:szCs w:val="20"/>
        </w:rPr>
        <w:t>.</w:t>
      </w:r>
    </w:p>
    <w:p w:rsidR="00D35863" w:rsidRDefault="00D35863" w:rsidP="00D35863">
      <w:pPr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151515"/>
          <w:sz w:val="20"/>
          <w:szCs w:val="20"/>
        </w:rPr>
      </w:pPr>
      <w:r>
        <w:rPr>
          <w:rFonts w:ascii="Arial" w:eastAsia="Times New Roman" w:hAnsi="Arial" w:cs="Arial"/>
          <w:color w:val="151515"/>
          <w:sz w:val="20"/>
          <w:szCs w:val="20"/>
        </w:rPr>
        <w:t>Z dôvodu dodržiavania zásady minimalizácie sú všetky Vami poskytnuté osobné údaje nevyhnutnou zákonnou požiadavkou pre naplnenie účelu ich spracúvania.</w:t>
      </w:r>
    </w:p>
    <w:p w:rsidR="00D35863" w:rsidRDefault="00D35863" w:rsidP="00D35863">
      <w:pPr>
        <w:spacing w:after="0" w:line="255" w:lineRule="atLeast"/>
        <w:jc w:val="center"/>
        <w:textAlignment w:val="baseline"/>
        <w:rPr>
          <w:rFonts w:ascii="Arial" w:hAnsi="Arial" w:cs="Arial"/>
          <w:b/>
          <w:color w:val="C00000"/>
          <w:sz w:val="24"/>
          <w:szCs w:val="24"/>
        </w:rPr>
      </w:pPr>
    </w:p>
    <w:p w:rsidR="00D35863" w:rsidRDefault="00D35863" w:rsidP="00D35863">
      <w:pPr>
        <w:spacing w:after="0" w:line="255" w:lineRule="atLeast"/>
        <w:jc w:val="center"/>
        <w:textAlignment w:val="baseline"/>
        <w:rPr>
          <w:rFonts w:ascii="Arial" w:eastAsia="Times New Roman" w:hAnsi="Arial" w:cs="Arial"/>
          <w:b/>
          <w:bCs/>
          <w:color w:val="C00000"/>
          <w:sz w:val="24"/>
          <w:szCs w:val="24"/>
          <w:bdr w:val="none" w:sz="0" w:space="0" w:color="auto" w:frame="1"/>
        </w:rPr>
      </w:pPr>
      <w:r>
        <w:rPr>
          <w:rFonts w:ascii="Arial" w:hAnsi="Arial" w:cs="Arial"/>
          <w:b/>
          <w:color w:val="C00000"/>
          <w:sz w:val="24"/>
          <w:szCs w:val="24"/>
        </w:rPr>
        <w:t>SŤAŽNOSTI</w:t>
      </w:r>
    </w:p>
    <w:p w:rsidR="00D35863" w:rsidRDefault="00D35863" w:rsidP="00D35863">
      <w:pPr>
        <w:spacing w:after="0" w:line="255" w:lineRule="atLeast"/>
        <w:jc w:val="center"/>
        <w:textAlignment w:val="baseline"/>
        <w:rPr>
          <w:rFonts w:ascii="Arial" w:eastAsia="Times New Roman" w:hAnsi="Arial" w:cs="Arial"/>
          <w:color w:val="151515"/>
        </w:rPr>
      </w:pPr>
      <w:r>
        <w:rPr>
          <w:rFonts w:ascii="Arial" w:eastAsia="Times New Roman" w:hAnsi="Arial" w:cs="Arial"/>
          <w:bCs/>
          <w:color w:val="151515"/>
          <w:bdr w:val="none" w:sz="0" w:space="0" w:color="auto" w:frame="1"/>
        </w:rPr>
        <w:t>Účel spracúvania osobných údajov je</w:t>
      </w:r>
      <w:r>
        <w:rPr>
          <w:rFonts w:ascii="Arial" w:eastAsia="Times New Roman" w:hAnsi="Arial" w:cs="Arial"/>
          <w:color w:val="151515"/>
        </w:rPr>
        <w:t xml:space="preserve"> vybavovanie sťažností podľa zákona č. 9/2010 Z.z.</w:t>
      </w:r>
    </w:p>
    <w:p w:rsidR="00D35863" w:rsidRDefault="00D35863" w:rsidP="00D35863">
      <w:pPr>
        <w:pStyle w:val="Bezriadkovania"/>
        <w:jc w:val="both"/>
        <w:rPr>
          <w:rFonts w:ascii="Arial" w:hAnsi="Arial" w:cs="Arial"/>
          <w:b/>
          <w:sz w:val="20"/>
          <w:szCs w:val="20"/>
        </w:rPr>
      </w:pPr>
    </w:p>
    <w:p w:rsidR="00D35863" w:rsidRDefault="00D35863" w:rsidP="00D35863">
      <w:pPr>
        <w:pStyle w:val="Bezriadkovania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Okruh dotknutých osôb: </w:t>
      </w:r>
      <w:r>
        <w:rPr>
          <w:rFonts w:ascii="Arial" w:eastAsia="Times New Roman" w:hAnsi="Arial" w:cs="Arial"/>
          <w:color w:val="151515"/>
          <w:sz w:val="20"/>
          <w:szCs w:val="20"/>
        </w:rPr>
        <w:t>fyzické osoby – sťažovateľ, fyzické osoby – zástupca sťažovateľa, iné fyzické osoby – ktorých osobné údaje sú nevyhnutné na vybavovanie sťažností</w:t>
      </w:r>
    </w:p>
    <w:p w:rsidR="00D35863" w:rsidRDefault="00D35863" w:rsidP="00D35863">
      <w:pPr>
        <w:pStyle w:val="Bezriadkovania"/>
        <w:jc w:val="both"/>
        <w:rPr>
          <w:rFonts w:ascii="Arial" w:hAnsi="Arial" w:cs="Arial"/>
          <w:sz w:val="20"/>
          <w:szCs w:val="20"/>
        </w:rPr>
      </w:pPr>
    </w:p>
    <w:p w:rsidR="00D35863" w:rsidRDefault="00D35863" w:rsidP="00D35863">
      <w:pPr>
        <w:pStyle w:val="Bezriadkovania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Zoznam osobných údajov:</w:t>
      </w:r>
      <w:r>
        <w:rPr>
          <w:rFonts w:ascii="Arial" w:hAnsi="Arial" w:cs="Arial"/>
          <w:sz w:val="20"/>
          <w:szCs w:val="20"/>
        </w:rPr>
        <w:t xml:space="preserve"> meno, priezvisko a adresa trvalého a prechodného pobytu sťažovateľa, adresa sťažovateľa na doručovanie v elektronickej forme, telefónne číslo, ďalšie osobné údaje zistené alebo predložené v priebehu vybavovania sťažnosti</w:t>
      </w:r>
    </w:p>
    <w:p w:rsidR="00D35863" w:rsidRDefault="00D35863" w:rsidP="00D35863">
      <w:pPr>
        <w:pStyle w:val="Bezriadkovania"/>
        <w:jc w:val="both"/>
        <w:rPr>
          <w:rFonts w:ascii="Arial" w:eastAsia="Times New Roman" w:hAnsi="Arial" w:cs="Arial"/>
          <w:b/>
          <w:bCs/>
          <w:sz w:val="20"/>
          <w:szCs w:val="20"/>
          <w:bdr w:val="none" w:sz="0" w:space="0" w:color="auto" w:frame="1"/>
        </w:rPr>
      </w:pPr>
    </w:p>
    <w:p w:rsidR="00D35863" w:rsidRDefault="00D35863" w:rsidP="00D35863">
      <w:pPr>
        <w:pStyle w:val="Bezriadkovania"/>
        <w:jc w:val="both"/>
        <w:rPr>
          <w:rFonts w:ascii="Arial" w:eastAsia="Times New Roman" w:hAnsi="Arial" w:cs="Arial"/>
          <w:bCs/>
          <w:sz w:val="20"/>
          <w:szCs w:val="20"/>
          <w:bdr w:val="none" w:sz="0" w:space="0" w:color="auto" w:frame="1"/>
        </w:rPr>
      </w:pPr>
      <w:r>
        <w:rPr>
          <w:rFonts w:ascii="Arial" w:eastAsia="Times New Roman" w:hAnsi="Arial" w:cs="Arial"/>
          <w:b/>
          <w:bCs/>
          <w:sz w:val="20"/>
          <w:szCs w:val="20"/>
          <w:bdr w:val="none" w:sz="0" w:space="0" w:color="auto" w:frame="1"/>
        </w:rPr>
        <w:t>Právny základ spracovania osobných údajov:</w:t>
      </w:r>
      <w:r>
        <w:rPr>
          <w:rFonts w:ascii="Arial" w:eastAsia="Times New Roman" w:hAnsi="Arial" w:cs="Arial"/>
          <w:bCs/>
          <w:sz w:val="20"/>
          <w:szCs w:val="20"/>
          <w:bdr w:val="none" w:sz="0" w:space="0" w:color="auto" w:frame="1"/>
        </w:rPr>
        <w:t xml:space="preserve"> čl. 6 ods. 1 písm. c) Nariadenia GDPR: </w:t>
      </w:r>
      <w:r>
        <w:rPr>
          <w:rFonts w:ascii="Arial" w:eastAsia="Times New Roman" w:hAnsi="Arial" w:cs="Arial"/>
          <w:color w:val="151515"/>
          <w:sz w:val="20"/>
          <w:szCs w:val="20"/>
        </w:rPr>
        <w:t>zákon č. 9/2010 Z.z o sťažnostiach</w:t>
      </w:r>
    </w:p>
    <w:p w:rsidR="00D35863" w:rsidRDefault="00D35863" w:rsidP="00D35863">
      <w:pPr>
        <w:spacing w:after="0" w:line="255" w:lineRule="atLeast"/>
        <w:jc w:val="both"/>
        <w:textAlignment w:val="baseline"/>
        <w:rPr>
          <w:rFonts w:ascii="Arial" w:eastAsia="Times New Roman" w:hAnsi="Arial" w:cs="Arial"/>
          <w:b/>
          <w:bCs/>
          <w:sz w:val="20"/>
          <w:szCs w:val="20"/>
          <w:bdr w:val="none" w:sz="0" w:space="0" w:color="auto" w:frame="1"/>
        </w:rPr>
      </w:pPr>
    </w:p>
    <w:p w:rsidR="00D35863" w:rsidRDefault="00D35863" w:rsidP="00D35863">
      <w:pPr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151515"/>
          <w:sz w:val="20"/>
          <w:szCs w:val="20"/>
        </w:rPr>
      </w:pPr>
      <w:r>
        <w:rPr>
          <w:rFonts w:ascii="Arial" w:eastAsia="Times New Roman" w:hAnsi="Arial" w:cs="Arial"/>
          <w:b/>
          <w:bCs/>
          <w:sz w:val="20"/>
          <w:szCs w:val="20"/>
          <w:bdr w:val="none" w:sz="0" w:space="0" w:color="auto" w:frame="1"/>
        </w:rPr>
        <w:t xml:space="preserve">Kategórie príjemcov: </w:t>
      </w:r>
      <w:r>
        <w:rPr>
          <w:rFonts w:ascii="Arial" w:eastAsia="Times New Roman" w:hAnsi="Arial" w:cs="Arial"/>
          <w:color w:val="151515"/>
          <w:sz w:val="20"/>
          <w:szCs w:val="20"/>
        </w:rPr>
        <w:t>sťažovateľ a iné osoby, ktorých sa sťažnosť týka, orgány verejnej správy a iné osoby v rámci poskytovania súčinnosti podľa príslušných právnych predpisov, subjekty, ktorým osobitný predpis zveruje právomoc rozhodovať o právach a povinnostiach fyzických osôb: súdy, orgány činné v trestnom konaní</w:t>
      </w:r>
    </w:p>
    <w:p w:rsidR="00D35863" w:rsidRDefault="00D35863" w:rsidP="00D35863">
      <w:pPr>
        <w:spacing w:after="0" w:line="255" w:lineRule="atLeast"/>
        <w:jc w:val="both"/>
        <w:textAlignment w:val="baseline"/>
        <w:rPr>
          <w:rFonts w:ascii="Arial" w:eastAsia="Times New Roman" w:hAnsi="Arial" w:cs="Arial"/>
          <w:b/>
          <w:color w:val="151515"/>
          <w:sz w:val="20"/>
          <w:szCs w:val="20"/>
        </w:rPr>
      </w:pPr>
    </w:p>
    <w:p w:rsidR="00D35863" w:rsidRDefault="00D35863" w:rsidP="00D35863">
      <w:pPr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151515"/>
          <w:sz w:val="20"/>
          <w:szCs w:val="20"/>
        </w:rPr>
      </w:pPr>
      <w:r>
        <w:rPr>
          <w:rFonts w:ascii="Arial" w:eastAsia="Times New Roman" w:hAnsi="Arial" w:cs="Arial"/>
          <w:b/>
          <w:color w:val="151515"/>
          <w:sz w:val="20"/>
          <w:szCs w:val="20"/>
        </w:rPr>
        <w:t>Prenos osobných údajov do tretích krajín sa nerealizuje</w:t>
      </w:r>
      <w:r>
        <w:rPr>
          <w:rFonts w:ascii="Arial" w:eastAsia="Times New Roman" w:hAnsi="Arial" w:cs="Arial"/>
          <w:color w:val="151515"/>
          <w:sz w:val="20"/>
          <w:szCs w:val="20"/>
        </w:rPr>
        <w:t>.</w:t>
      </w:r>
    </w:p>
    <w:p w:rsidR="00D35863" w:rsidRDefault="00D35863" w:rsidP="00D35863">
      <w:pPr>
        <w:pStyle w:val="Bezriadkovania"/>
        <w:jc w:val="both"/>
        <w:rPr>
          <w:rFonts w:ascii="Arial" w:eastAsia="Times New Roman" w:hAnsi="Arial" w:cs="Arial"/>
          <w:color w:val="151515"/>
          <w:sz w:val="20"/>
          <w:szCs w:val="20"/>
        </w:rPr>
      </w:pPr>
      <w:r>
        <w:rPr>
          <w:rFonts w:ascii="Arial" w:eastAsia="Times New Roman" w:hAnsi="Arial" w:cs="Arial"/>
          <w:b/>
          <w:bCs/>
          <w:color w:val="151515"/>
          <w:sz w:val="20"/>
          <w:szCs w:val="20"/>
          <w:bdr w:val="none" w:sz="0" w:space="0" w:color="auto" w:frame="1"/>
        </w:rPr>
        <w:t>Lehoty na vymazanie osobných údajov:</w:t>
      </w:r>
    </w:p>
    <w:tbl>
      <w:tblPr>
        <w:tblStyle w:val="Mriekatabuky"/>
        <w:tblW w:w="9322" w:type="dxa"/>
        <w:tblLook w:val="04A0"/>
      </w:tblPr>
      <w:tblGrid>
        <w:gridCol w:w="4644"/>
        <w:gridCol w:w="4678"/>
      </w:tblGrid>
      <w:tr w:rsidR="00D35863" w:rsidTr="00B750BA">
        <w:trPr>
          <w:trHeight w:val="20"/>
        </w:trPr>
        <w:tc>
          <w:tcPr>
            <w:tcW w:w="4644" w:type="dxa"/>
          </w:tcPr>
          <w:p w:rsidR="00D35863" w:rsidRDefault="00D35863" w:rsidP="00B750B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35863">
              <w:rPr>
                <w:rFonts w:ascii="Arial" w:hAnsi="Arial" w:cs="Arial"/>
                <w:sz w:val="20"/>
                <w:szCs w:val="20"/>
              </w:rPr>
              <w:t>Sťažnosti</w:t>
            </w:r>
          </w:p>
        </w:tc>
        <w:tc>
          <w:tcPr>
            <w:tcW w:w="4678" w:type="dxa"/>
          </w:tcPr>
          <w:p w:rsidR="00D35863" w:rsidRDefault="00D35863" w:rsidP="00B750BA">
            <w:pPr>
              <w:rPr>
                <w:rFonts w:ascii="Arial" w:hAnsi="Arial" w:cs="Arial"/>
                <w:color w:val="0070C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 rokov</w:t>
            </w:r>
          </w:p>
        </w:tc>
      </w:tr>
    </w:tbl>
    <w:p w:rsidR="00D35863" w:rsidRDefault="00D35863" w:rsidP="00D35863">
      <w:pPr>
        <w:pStyle w:val="Bezriadkovania"/>
        <w:jc w:val="both"/>
        <w:rPr>
          <w:rFonts w:ascii="Arial" w:eastAsia="Times New Roman" w:hAnsi="Arial" w:cs="Arial"/>
          <w:b/>
          <w:bCs/>
          <w:color w:val="151515"/>
          <w:sz w:val="20"/>
          <w:szCs w:val="20"/>
          <w:bdr w:val="none" w:sz="0" w:space="0" w:color="auto" w:frame="1"/>
        </w:rPr>
      </w:pPr>
    </w:p>
    <w:p w:rsidR="00D35863" w:rsidRDefault="00D35863" w:rsidP="00D35863">
      <w:pPr>
        <w:pStyle w:val="Bezriadkovania"/>
        <w:jc w:val="both"/>
        <w:rPr>
          <w:rFonts w:ascii="Arial" w:eastAsia="Times New Roman" w:hAnsi="Arial" w:cs="Arial"/>
          <w:color w:val="151515"/>
          <w:sz w:val="20"/>
          <w:szCs w:val="20"/>
        </w:rPr>
      </w:pPr>
      <w:r>
        <w:rPr>
          <w:rFonts w:ascii="Arial" w:eastAsia="Times New Roman" w:hAnsi="Arial" w:cs="Arial"/>
          <w:b/>
          <w:bCs/>
          <w:color w:val="151515"/>
          <w:sz w:val="20"/>
          <w:szCs w:val="20"/>
          <w:bdr w:val="none" w:sz="0" w:space="0" w:color="auto" w:frame="1"/>
        </w:rPr>
        <w:t>Automatizované rozhodovanie vrátane profilovania sa neuskutočňuje</w:t>
      </w:r>
      <w:r>
        <w:rPr>
          <w:rFonts w:ascii="Arial" w:eastAsia="Times New Roman" w:hAnsi="Arial" w:cs="Arial"/>
          <w:color w:val="151515"/>
          <w:sz w:val="20"/>
          <w:szCs w:val="20"/>
        </w:rPr>
        <w:t>.</w:t>
      </w:r>
    </w:p>
    <w:p w:rsidR="00D35863" w:rsidRDefault="00D35863" w:rsidP="00D35863">
      <w:pPr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151515"/>
          <w:sz w:val="20"/>
          <w:szCs w:val="20"/>
        </w:rPr>
      </w:pPr>
      <w:r>
        <w:rPr>
          <w:rFonts w:ascii="Arial" w:eastAsia="Times New Roman" w:hAnsi="Arial" w:cs="Arial"/>
          <w:color w:val="151515"/>
          <w:sz w:val="20"/>
          <w:szCs w:val="20"/>
        </w:rPr>
        <w:t>Z dôvodu dodržiavania zásady minimalizácie sú všetky Vami poskytnuté osobné údaje nevyhnutnou zákonnou požiadavkou pre naplnenie účelu ich spracúvania.</w:t>
      </w:r>
    </w:p>
    <w:p w:rsidR="00D35863" w:rsidRDefault="00D35863" w:rsidP="00D35863">
      <w:pPr>
        <w:spacing w:after="0" w:line="255" w:lineRule="atLeast"/>
        <w:jc w:val="center"/>
        <w:textAlignment w:val="baseline"/>
        <w:rPr>
          <w:rFonts w:ascii="Arial" w:eastAsia="Times New Roman" w:hAnsi="Arial" w:cs="Arial"/>
          <w:b/>
          <w:bCs/>
          <w:color w:val="C00000"/>
          <w:sz w:val="24"/>
          <w:szCs w:val="24"/>
          <w:bdr w:val="none" w:sz="0" w:space="0" w:color="auto" w:frame="1"/>
        </w:rPr>
      </w:pPr>
    </w:p>
    <w:p w:rsidR="00D35863" w:rsidRDefault="00D35863" w:rsidP="00D35863">
      <w:pPr>
        <w:spacing w:after="0" w:line="255" w:lineRule="atLeast"/>
        <w:jc w:val="center"/>
        <w:textAlignment w:val="baseline"/>
        <w:rPr>
          <w:rFonts w:ascii="Arial" w:eastAsia="Times New Roman" w:hAnsi="Arial" w:cs="Arial"/>
          <w:b/>
          <w:bCs/>
          <w:color w:val="C00000"/>
          <w:sz w:val="24"/>
          <w:szCs w:val="24"/>
          <w:bdr w:val="none" w:sz="0" w:space="0" w:color="auto" w:frame="1"/>
        </w:rPr>
      </w:pPr>
      <w:r>
        <w:rPr>
          <w:rFonts w:ascii="Arial" w:eastAsia="Times New Roman" w:hAnsi="Arial" w:cs="Arial"/>
          <w:b/>
          <w:bCs/>
          <w:color w:val="C00000"/>
          <w:sz w:val="24"/>
          <w:szCs w:val="24"/>
          <w:bdr w:val="none" w:sz="0" w:space="0" w:color="auto" w:frame="1"/>
        </w:rPr>
        <w:t>EVIDENCIA STRAVNÍKOV</w:t>
      </w:r>
    </w:p>
    <w:p w:rsidR="00D35863" w:rsidRDefault="00D35863" w:rsidP="00D35863">
      <w:pPr>
        <w:spacing w:after="0" w:line="255" w:lineRule="atLeast"/>
        <w:jc w:val="center"/>
        <w:textAlignment w:val="baseline"/>
        <w:rPr>
          <w:rFonts w:ascii="Arial" w:eastAsia="Times New Roman" w:hAnsi="Arial" w:cs="Arial"/>
          <w:color w:val="151515"/>
        </w:rPr>
      </w:pPr>
      <w:r>
        <w:rPr>
          <w:rFonts w:ascii="Arial" w:eastAsia="Times New Roman" w:hAnsi="Arial" w:cs="Arial"/>
          <w:bCs/>
          <w:color w:val="151515"/>
          <w:bdr w:val="none" w:sz="0" w:space="0" w:color="auto" w:frame="1"/>
        </w:rPr>
        <w:t xml:space="preserve">Účel spracúvania osobných údajov je </w:t>
      </w:r>
      <w:r>
        <w:rPr>
          <w:rFonts w:ascii="Arial" w:eastAsia="Times New Roman" w:hAnsi="Arial" w:cs="Arial"/>
          <w:color w:val="151515"/>
        </w:rPr>
        <w:t>evidencia stravníkov.</w:t>
      </w:r>
    </w:p>
    <w:p w:rsidR="00D35863" w:rsidRDefault="00D35863" w:rsidP="00D35863">
      <w:pPr>
        <w:spacing w:after="0" w:line="255" w:lineRule="atLeast"/>
        <w:jc w:val="center"/>
        <w:textAlignment w:val="baseline"/>
        <w:rPr>
          <w:rFonts w:ascii="Arial" w:eastAsia="Times New Roman" w:hAnsi="Arial" w:cs="Arial"/>
          <w:color w:val="151515"/>
          <w:sz w:val="20"/>
          <w:szCs w:val="20"/>
        </w:rPr>
      </w:pPr>
    </w:p>
    <w:p w:rsidR="00D35863" w:rsidRDefault="00D35863" w:rsidP="00D35863">
      <w:pPr>
        <w:pStyle w:val="Bezriadkovania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Okruh dotknutých osôb: </w:t>
      </w:r>
      <w:r>
        <w:rPr>
          <w:rFonts w:ascii="Arial" w:eastAsia="Times New Roman" w:hAnsi="Arial" w:cs="Arial"/>
          <w:color w:val="151515"/>
          <w:sz w:val="20"/>
          <w:szCs w:val="20"/>
        </w:rPr>
        <w:t>fyzické osoby – stravníci</w:t>
      </w:r>
    </w:p>
    <w:p w:rsidR="00D35863" w:rsidRDefault="00D35863" w:rsidP="00D35863">
      <w:pPr>
        <w:pStyle w:val="Bezriadkovania"/>
        <w:jc w:val="both"/>
        <w:rPr>
          <w:rFonts w:ascii="Arial" w:hAnsi="Arial" w:cs="Arial"/>
          <w:b/>
          <w:sz w:val="20"/>
          <w:szCs w:val="20"/>
        </w:rPr>
      </w:pPr>
    </w:p>
    <w:p w:rsidR="00D35863" w:rsidRDefault="00D35863" w:rsidP="00D35863">
      <w:pPr>
        <w:pStyle w:val="Bezriadkovania"/>
        <w:jc w:val="both"/>
        <w:rPr>
          <w:rFonts w:ascii="Arial" w:eastAsia="Times New Roman" w:hAnsi="Arial" w:cs="Arial"/>
          <w:color w:val="151515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Zoznam osobných údajov:</w:t>
      </w:r>
      <w:r>
        <w:rPr>
          <w:rFonts w:ascii="Arial" w:hAnsi="Arial" w:cs="Arial"/>
          <w:sz w:val="20"/>
          <w:szCs w:val="20"/>
        </w:rPr>
        <w:t xml:space="preserve"> osobné údaje dieťaťa v rozsahu: meno, priezvisko, číslo triedy, bydlisko, osobné údaje zákonného zástupcu v rozsahu: meno, priezvisko, číslo bankového účtu, telefonický kontakt</w:t>
      </w:r>
    </w:p>
    <w:p w:rsidR="00D35863" w:rsidRDefault="00D35863" w:rsidP="00D35863">
      <w:pPr>
        <w:pStyle w:val="Bezriadkovania"/>
        <w:jc w:val="both"/>
        <w:rPr>
          <w:rFonts w:ascii="Arial" w:hAnsi="Arial" w:cs="Arial"/>
          <w:sz w:val="20"/>
          <w:szCs w:val="20"/>
        </w:rPr>
      </w:pPr>
    </w:p>
    <w:p w:rsidR="00D35863" w:rsidRDefault="00D35863" w:rsidP="00D35863">
      <w:pPr>
        <w:spacing w:after="0" w:line="255" w:lineRule="atLeast"/>
        <w:jc w:val="both"/>
        <w:textAlignment w:val="baseline"/>
        <w:rPr>
          <w:rFonts w:ascii="Arial" w:eastAsia="Times New Roman" w:hAnsi="Arial" w:cs="Arial"/>
          <w:bCs/>
          <w:color w:val="151515"/>
          <w:sz w:val="20"/>
          <w:szCs w:val="20"/>
          <w:bdr w:val="none" w:sz="0" w:space="0" w:color="auto" w:frame="1"/>
        </w:rPr>
      </w:pPr>
      <w:r>
        <w:rPr>
          <w:rFonts w:ascii="Arial" w:eastAsia="Times New Roman" w:hAnsi="Arial" w:cs="Arial"/>
          <w:b/>
          <w:bCs/>
          <w:sz w:val="20"/>
          <w:szCs w:val="20"/>
          <w:bdr w:val="none" w:sz="0" w:space="0" w:color="auto" w:frame="1"/>
        </w:rPr>
        <w:t>Právny základ spracovania osobných údajov:</w:t>
      </w:r>
      <w:r>
        <w:rPr>
          <w:rFonts w:ascii="Arial" w:eastAsia="Times New Roman" w:hAnsi="Arial" w:cs="Arial"/>
          <w:bCs/>
          <w:sz w:val="20"/>
          <w:szCs w:val="20"/>
          <w:bdr w:val="none" w:sz="0" w:space="0" w:color="auto" w:frame="1"/>
        </w:rPr>
        <w:t xml:space="preserve"> čl. 6 ods. 1 písm. c) Nariadenia GDPR: </w:t>
      </w:r>
      <w:r>
        <w:rPr>
          <w:rFonts w:ascii="Arial" w:eastAsia="Times New Roman" w:hAnsi="Arial" w:cs="Arial"/>
          <w:bCs/>
          <w:color w:val="151515"/>
          <w:sz w:val="20"/>
          <w:szCs w:val="20"/>
          <w:bdr w:val="none" w:sz="0" w:space="0" w:color="auto" w:frame="1"/>
        </w:rPr>
        <w:t xml:space="preserve">zákon č. 597/2003 Z.z. o financovaní základných škôl, stredných škôl a školských zariadení, zákon č. 245/2008 Z.z.  o výchove a vzdelávaní (školský zákon) a o zmene a doplnení niektorých zákonov v znení neskorších predpisov, vyhláška č. 330/2009 Z. z. vyhláška Ministerstva školstva Slovenskej republiky </w:t>
      </w:r>
      <w:r>
        <w:rPr>
          <w:rFonts w:ascii="Arial" w:eastAsia="Times New Roman" w:hAnsi="Arial" w:cs="Arial"/>
          <w:bCs/>
          <w:color w:val="151515"/>
          <w:sz w:val="20"/>
          <w:szCs w:val="20"/>
          <w:bdr w:val="none" w:sz="0" w:space="0" w:color="auto" w:frame="1"/>
        </w:rPr>
        <w:lastRenderedPageBreak/>
        <w:t>o zariadení školského stravovania, zákon č. 431/2002 Z.z. o účtovníctve, čl. 6 ods. 1 písm. b) Nariadenia GDPR - zmluva</w:t>
      </w:r>
    </w:p>
    <w:p w:rsidR="00D35863" w:rsidRDefault="00D35863" w:rsidP="00D35863">
      <w:pPr>
        <w:spacing w:after="0" w:line="255" w:lineRule="atLeast"/>
        <w:jc w:val="both"/>
        <w:textAlignment w:val="baseline"/>
        <w:rPr>
          <w:rFonts w:ascii="Arial" w:eastAsia="Times New Roman" w:hAnsi="Arial" w:cs="Arial"/>
          <w:bCs/>
          <w:color w:val="151515"/>
          <w:sz w:val="20"/>
          <w:szCs w:val="20"/>
          <w:bdr w:val="none" w:sz="0" w:space="0" w:color="auto" w:frame="1"/>
        </w:rPr>
      </w:pPr>
    </w:p>
    <w:p w:rsidR="00D35863" w:rsidRDefault="00D35863" w:rsidP="00D35863">
      <w:pPr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151515"/>
          <w:sz w:val="20"/>
          <w:szCs w:val="20"/>
        </w:rPr>
      </w:pPr>
      <w:r>
        <w:rPr>
          <w:rFonts w:ascii="Arial" w:eastAsia="Times New Roman" w:hAnsi="Arial" w:cs="Arial"/>
          <w:b/>
          <w:bCs/>
          <w:color w:val="151515"/>
          <w:sz w:val="20"/>
          <w:szCs w:val="20"/>
          <w:bdr w:val="none" w:sz="0" w:space="0" w:color="auto" w:frame="1"/>
        </w:rPr>
        <w:t xml:space="preserve">Kategórie príjemcov: </w:t>
      </w:r>
      <w:r>
        <w:rPr>
          <w:rFonts w:ascii="Arial" w:eastAsia="Times New Roman" w:hAnsi="Arial" w:cs="Arial"/>
          <w:color w:val="151515"/>
          <w:sz w:val="20"/>
          <w:szCs w:val="20"/>
        </w:rPr>
        <w:t>subjekty, ktorým osobitný predpis zveruje právomoc rozhodovať o právach a povinnostiach fyzických osôb: súdy, orgány činné v trestnom konaní</w:t>
      </w:r>
    </w:p>
    <w:p w:rsidR="00D35863" w:rsidRDefault="00D35863" w:rsidP="00D35863">
      <w:pPr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151515"/>
          <w:sz w:val="20"/>
          <w:szCs w:val="20"/>
        </w:rPr>
      </w:pPr>
      <w:r>
        <w:rPr>
          <w:rFonts w:ascii="Arial" w:eastAsia="Times New Roman" w:hAnsi="Arial" w:cs="Arial"/>
          <w:color w:val="151515"/>
          <w:sz w:val="20"/>
          <w:szCs w:val="20"/>
        </w:rPr>
        <w:t>a sprostredkovatelia:</w:t>
      </w:r>
      <w:r>
        <w:rPr>
          <w:rFonts w:ascii="Arial" w:hAnsi="Arial" w:cs="Arial"/>
          <w:sz w:val="20"/>
          <w:szCs w:val="20"/>
        </w:rPr>
        <w:t>VIS Slovensko, s.r.o., Vysokoškolákov 33/B, Žilina 010 08, 36006912</w:t>
      </w:r>
    </w:p>
    <w:p w:rsidR="00D35863" w:rsidRDefault="00D35863" w:rsidP="00D35863">
      <w:pPr>
        <w:spacing w:after="0" w:line="255" w:lineRule="atLeast"/>
        <w:jc w:val="both"/>
        <w:textAlignment w:val="baseline"/>
        <w:rPr>
          <w:rFonts w:ascii="Arial" w:hAnsi="Arial" w:cs="Arial"/>
          <w:sz w:val="20"/>
          <w:szCs w:val="20"/>
        </w:rPr>
      </w:pPr>
    </w:p>
    <w:p w:rsidR="00D35863" w:rsidRDefault="00D35863" w:rsidP="00D35863">
      <w:pPr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151515"/>
          <w:sz w:val="20"/>
          <w:szCs w:val="20"/>
        </w:rPr>
      </w:pPr>
      <w:r>
        <w:rPr>
          <w:rFonts w:ascii="Arial" w:eastAsia="Times New Roman" w:hAnsi="Arial" w:cs="Arial"/>
          <w:b/>
          <w:color w:val="151515"/>
          <w:sz w:val="20"/>
          <w:szCs w:val="20"/>
        </w:rPr>
        <w:t>Prenos osobných údajov do tretích krajín sa nerealizuje</w:t>
      </w:r>
      <w:r>
        <w:rPr>
          <w:rFonts w:ascii="Arial" w:eastAsia="Times New Roman" w:hAnsi="Arial" w:cs="Arial"/>
          <w:color w:val="151515"/>
          <w:sz w:val="20"/>
          <w:szCs w:val="20"/>
        </w:rPr>
        <w:t>.</w:t>
      </w:r>
    </w:p>
    <w:p w:rsidR="00D35863" w:rsidRDefault="00D35863" w:rsidP="00D35863">
      <w:pPr>
        <w:pStyle w:val="Bezriadkovania"/>
        <w:jc w:val="both"/>
        <w:rPr>
          <w:rFonts w:ascii="Arial" w:eastAsia="Times New Roman" w:hAnsi="Arial" w:cs="Arial"/>
          <w:color w:val="151515"/>
          <w:sz w:val="20"/>
          <w:szCs w:val="20"/>
        </w:rPr>
      </w:pPr>
      <w:r>
        <w:rPr>
          <w:rFonts w:ascii="Arial" w:eastAsia="Times New Roman" w:hAnsi="Arial" w:cs="Arial"/>
          <w:b/>
          <w:bCs/>
          <w:color w:val="151515"/>
          <w:sz w:val="20"/>
          <w:szCs w:val="20"/>
          <w:bdr w:val="none" w:sz="0" w:space="0" w:color="auto" w:frame="1"/>
        </w:rPr>
        <w:t>Lehoty na vymazanie osobných údajov:</w:t>
      </w:r>
    </w:p>
    <w:tbl>
      <w:tblPr>
        <w:tblStyle w:val="Mriekatabuky"/>
        <w:tblW w:w="9322" w:type="dxa"/>
        <w:tblLook w:val="04A0"/>
      </w:tblPr>
      <w:tblGrid>
        <w:gridCol w:w="4644"/>
        <w:gridCol w:w="4678"/>
      </w:tblGrid>
      <w:tr w:rsidR="00D35863" w:rsidTr="00B750BA">
        <w:trPr>
          <w:trHeight w:val="20"/>
        </w:trPr>
        <w:tc>
          <w:tcPr>
            <w:tcW w:w="4644" w:type="dxa"/>
          </w:tcPr>
          <w:p w:rsidR="00D35863" w:rsidRDefault="00D35863" w:rsidP="00B750B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Stravníci</w:t>
            </w:r>
          </w:p>
        </w:tc>
        <w:tc>
          <w:tcPr>
            <w:tcW w:w="4678" w:type="dxa"/>
          </w:tcPr>
          <w:p w:rsidR="00D35863" w:rsidRDefault="00D35863" w:rsidP="00B750BA">
            <w:pPr>
              <w:rPr>
                <w:rFonts w:ascii="Arial" w:hAnsi="Arial" w:cs="Arial"/>
                <w:color w:val="0070C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 rokov</w:t>
            </w:r>
          </w:p>
        </w:tc>
      </w:tr>
    </w:tbl>
    <w:p w:rsidR="00D35863" w:rsidRDefault="00D35863" w:rsidP="00D35863">
      <w:pPr>
        <w:pStyle w:val="Bezriadkovania"/>
        <w:jc w:val="both"/>
        <w:rPr>
          <w:rFonts w:ascii="Arial" w:eastAsia="Times New Roman" w:hAnsi="Arial" w:cs="Arial"/>
          <w:b/>
          <w:bCs/>
          <w:color w:val="151515"/>
          <w:sz w:val="20"/>
          <w:szCs w:val="20"/>
          <w:bdr w:val="none" w:sz="0" w:space="0" w:color="auto" w:frame="1"/>
        </w:rPr>
      </w:pPr>
    </w:p>
    <w:p w:rsidR="00D35863" w:rsidRDefault="00D35863" w:rsidP="00D35863">
      <w:pPr>
        <w:pStyle w:val="Bezriadkovania"/>
        <w:jc w:val="both"/>
        <w:rPr>
          <w:rFonts w:ascii="Arial" w:eastAsia="Times New Roman" w:hAnsi="Arial" w:cs="Arial"/>
          <w:color w:val="151515"/>
          <w:sz w:val="20"/>
          <w:szCs w:val="20"/>
        </w:rPr>
      </w:pPr>
      <w:r>
        <w:rPr>
          <w:rFonts w:ascii="Arial" w:eastAsia="Times New Roman" w:hAnsi="Arial" w:cs="Arial"/>
          <w:b/>
          <w:bCs/>
          <w:color w:val="151515"/>
          <w:sz w:val="20"/>
          <w:szCs w:val="20"/>
          <w:bdr w:val="none" w:sz="0" w:space="0" w:color="auto" w:frame="1"/>
        </w:rPr>
        <w:t>Automatizované rozhodovanie vrátane profilovania sa neuskutočňuje</w:t>
      </w:r>
      <w:r>
        <w:rPr>
          <w:rFonts w:ascii="Arial" w:eastAsia="Times New Roman" w:hAnsi="Arial" w:cs="Arial"/>
          <w:color w:val="151515"/>
          <w:sz w:val="20"/>
          <w:szCs w:val="20"/>
        </w:rPr>
        <w:t>.</w:t>
      </w:r>
    </w:p>
    <w:p w:rsidR="00D35863" w:rsidRDefault="00D35863" w:rsidP="00D35863">
      <w:pPr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151515"/>
          <w:sz w:val="20"/>
          <w:szCs w:val="20"/>
        </w:rPr>
      </w:pPr>
      <w:r>
        <w:rPr>
          <w:rFonts w:ascii="Arial" w:eastAsia="Times New Roman" w:hAnsi="Arial" w:cs="Arial"/>
          <w:iCs/>
          <w:color w:val="151515"/>
          <w:sz w:val="20"/>
          <w:szCs w:val="20"/>
        </w:rPr>
        <w:t>Z dôvodu dodržiavania zásady minimalizácie sú všetky Vami poskytnuté osobné údaje nevyhnutnou zákonnou požiadavkou pre naplnenie účelu ich spracúvania.</w:t>
      </w:r>
    </w:p>
    <w:p w:rsidR="00D35863" w:rsidRDefault="00D35863" w:rsidP="00D35863">
      <w:pPr>
        <w:spacing w:after="0" w:line="255" w:lineRule="atLeast"/>
        <w:jc w:val="center"/>
        <w:textAlignment w:val="baseline"/>
        <w:rPr>
          <w:rFonts w:ascii="Arial" w:hAnsi="Arial" w:cs="Arial"/>
          <w:b/>
          <w:color w:val="C00000"/>
          <w:sz w:val="24"/>
          <w:szCs w:val="24"/>
        </w:rPr>
      </w:pPr>
    </w:p>
    <w:p w:rsidR="00D35863" w:rsidRDefault="00D35863" w:rsidP="00D35863">
      <w:pPr>
        <w:spacing w:after="0" w:line="255" w:lineRule="atLeast"/>
        <w:jc w:val="center"/>
        <w:textAlignment w:val="baseline"/>
        <w:rPr>
          <w:rFonts w:ascii="Arial" w:eastAsia="Times New Roman" w:hAnsi="Arial" w:cs="Arial"/>
          <w:b/>
          <w:bCs/>
          <w:color w:val="C00000"/>
          <w:sz w:val="24"/>
          <w:szCs w:val="24"/>
          <w:bdr w:val="none" w:sz="0" w:space="0" w:color="auto" w:frame="1"/>
        </w:rPr>
      </w:pPr>
      <w:r>
        <w:rPr>
          <w:rFonts w:ascii="Arial" w:hAnsi="Arial" w:cs="Arial"/>
          <w:b/>
          <w:color w:val="C00000"/>
          <w:sz w:val="24"/>
          <w:szCs w:val="24"/>
        </w:rPr>
        <w:t>ÚČTOVNÉ A DAŇOVÉ DOKLADY</w:t>
      </w:r>
    </w:p>
    <w:p w:rsidR="00D35863" w:rsidRDefault="00D35863" w:rsidP="00D35863">
      <w:pPr>
        <w:spacing w:after="0" w:line="255" w:lineRule="atLeast"/>
        <w:jc w:val="center"/>
        <w:textAlignment w:val="baseline"/>
        <w:rPr>
          <w:rFonts w:ascii="Arial" w:eastAsia="Times New Roman" w:hAnsi="Arial" w:cs="Arial"/>
          <w:color w:val="151515"/>
        </w:rPr>
      </w:pPr>
      <w:r>
        <w:rPr>
          <w:rFonts w:ascii="Arial" w:eastAsia="Times New Roman" w:hAnsi="Arial" w:cs="Arial"/>
          <w:bCs/>
          <w:color w:val="151515"/>
          <w:bdr w:val="none" w:sz="0" w:space="0" w:color="auto" w:frame="1"/>
        </w:rPr>
        <w:t>Účel spracúvania osobných údajov je</w:t>
      </w:r>
      <w:r>
        <w:rPr>
          <w:rFonts w:ascii="Arial" w:eastAsia="Times New Roman" w:hAnsi="Arial" w:cs="Arial"/>
          <w:color w:val="151515"/>
        </w:rPr>
        <w:t xml:space="preserve"> evidencia účtovných dokladov a agendy spojenej s jej spracovaním.</w:t>
      </w:r>
    </w:p>
    <w:p w:rsidR="00D35863" w:rsidRDefault="00D35863" w:rsidP="00D35863">
      <w:pPr>
        <w:pStyle w:val="Bezriadkovania"/>
        <w:jc w:val="both"/>
        <w:rPr>
          <w:rFonts w:ascii="Arial" w:hAnsi="Arial" w:cs="Arial"/>
          <w:b/>
          <w:sz w:val="20"/>
          <w:szCs w:val="20"/>
        </w:rPr>
      </w:pPr>
    </w:p>
    <w:p w:rsidR="00D35863" w:rsidRDefault="00D35863" w:rsidP="00D35863">
      <w:pPr>
        <w:pStyle w:val="Bezriadkovania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Okruh dotknutých osôb: </w:t>
      </w:r>
      <w:r>
        <w:rPr>
          <w:rFonts w:ascii="Arial" w:hAnsi="Arial" w:cs="Arial"/>
          <w:sz w:val="20"/>
          <w:szCs w:val="20"/>
        </w:rPr>
        <w:t xml:space="preserve">fyzické osoby – </w:t>
      </w:r>
      <w:r>
        <w:rPr>
          <w:rFonts w:ascii="Arial" w:eastAsia="Times New Roman" w:hAnsi="Arial" w:cs="Arial"/>
          <w:color w:val="151515"/>
          <w:sz w:val="20"/>
          <w:szCs w:val="20"/>
        </w:rPr>
        <w:t>klienti, zamestnanci</w:t>
      </w:r>
    </w:p>
    <w:p w:rsidR="00D35863" w:rsidRDefault="00D35863" w:rsidP="00D35863">
      <w:pPr>
        <w:pStyle w:val="Bezriadkovania"/>
        <w:jc w:val="both"/>
        <w:rPr>
          <w:rFonts w:ascii="Arial" w:hAnsi="Arial" w:cs="Arial"/>
          <w:sz w:val="20"/>
          <w:szCs w:val="20"/>
        </w:rPr>
      </w:pPr>
    </w:p>
    <w:p w:rsidR="00D35863" w:rsidRDefault="00D35863" w:rsidP="00D35863">
      <w:pPr>
        <w:pStyle w:val="Bezriadkovania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Zoznam osobných údajov:</w:t>
      </w:r>
      <w:r>
        <w:rPr>
          <w:rFonts w:ascii="Arial" w:hAnsi="Arial" w:cs="Arial"/>
          <w:sz w:val="20"/>
          <w:szCs w:val="20"/>
        </w:rPr>
        <w:t xml:space="preserve"> meno, priezvisko, titul, adresa trvalého pobytu, adresa prechodného pobytu, telefónne číslo, e-mailová adresa, dátum narodenia, druh a číslo dokladu totožnosti, podpis, číslo bankového účtu fyzickej osoby</w:t>
      </w:r>
    </w:p>
    <w:p w:rsidR="00D35863" w:rsidRDefault="00D35863" w:rsidP="00D35863">
      <w:pPr>
        <w:pStyle w:val="Bezriadkovania"/>
        <w:jc w:val="both"/>
        <w:rPr>
          <w:rFonts w:ascii="Arial" w:eastAsia="Times New Roman" w:hAnsi="Arial" w:cs="Arial"/>
          <w:b/>
          <w:bCs/>
          <w:sz w:val="20"/>
          <w:szCs w:val="20"/>
          <w:bdr w:val="none" w:sz="0" w:space="0" w:color="auto" w:frame="1"/>
        </w:rPr>
      </w:pPr>
    </w:p>
    <w:p w:rsidR="00D35863" w:rsidRDefault="00D35863" w:rsidP="00D35863">
      <w:pPr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151515"/>
          <w:sz w:val="20"/>
          <w:szCs w:val="20"/>
        </w:rPr>
      </w:pPr>
      <w:r>
        <w:rPr>
          <w:rFonts w:ascii="Arial" w:eastAsia="Times New Roman" w:hAnsi="Arial" w:cs="Arial"/>
          <w:b/>
          <w:bCs/>
          <w:sz w:val="20"/>
          <w:szCs w:val="20"/>
          <w:bdr w:val="none" w:sz="0" w:space="0" w:color="auto" w:frame="1"/>
        </w:rPr>
        <w:t>Právny základ spracovania osobných údajov:</w:t>
      </w:r>
      <w:r>
        <w:rPr>
          <w:rFonts w:ascii="Arial" w:eastAsia="Times New Roman" w:hAnsi="Arial" w:cs="Arial"/>
          <w:bCs/>
          <w:sz w:val="20"/>
          <w:szCs w:val="20"/>
          <w:bdr w:val="none" w:sz="0" w:space="0" w:color="auto" w:frame="1"/>
        </w:rPr>
        <w:t xml:space="preserve"> čl. 6 ods. 1 písm. c) Nariadenia GDPR: </w:t>
      </w:r>
      <w:r>
        <w:rPr>
          <w:rFonts w:ascii="Arial" w:eastAsia="Times New Roman" w:hAnsi="Arial" w:cs="Arial"/>
          <w:color w:val="151515"/>
          <w:sz w:val="20"/>
          <w:szCs w:val="20"/>
        </w:rPr>
        <w:t>zákon č. 431/2002 Z. z. o účtovníctve v znení neskorších predpisov, zákon č. 222/2004 Z. z. o dani z pridanej hodnoty v znení neskorších predpisov, zákon č. 40/1964 Zb. Občiansky zákonník v znení neskorších predpisov, zákon č. 152/1994 Z. z. o sociálnom fonde a o zmene a doplnení zákona č. 286/1992 Zb. o daniach z príjmov v znení neskorších predpisov, zákon č. 311/2001 Z. z. Zákonník práce v znení neskorších predpisov</w:t>
      </w:r>
    </w:p>
    <w:p w:rsidR="00D35863" w:rsidRDefault="00D35863" w:rsidP="00D35863">
      <w:pPr>
        <w:spacing w:after="0" w:line="255" w:lineRule="atLeast"/>
        <w:jc w:val="both"/>
        <w:textAlignment w:val="baseline"/>
        <w:rPr>
          <w:rFonts w:ascii="Arial" w:eastAsia="Times New Roman" w:hAnsi="Arial" w:cs="Arial"/>
          <w:bCs/>
          <w:color w:val="151515"/>
          <w:sz w:val="20"/>
          <w:szCs w:val="20"/>
          <w:bdr w:val="none" w:sz="0" w:space="0" w:color="auto" w:frame="1"/>
        </w:rPr>
      </w:pPr>
    </w:p>
    <w:p w:rsidR="00D35863" w:rsidRDefault="00D35863" w:rsidP="00D35863">
      <w:pPr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151515"/>
          <w:sz w:val="20"/>
          <w:szCs w:val="20"/>
        </w:rPr>
      </w:pPr>
      <w:r>
        <w:rPr>
          <w:rFonts w:ascii="Arial" w:eastAsia="Times New Roman" w:hAnsi="Arial" w:cs="Arial"/>
          <w:b/>
          <w:bCs/>
          <w:color w:val="151515"/>
          <w:sz w:val="20"/>
          <w:szCs w:val="20"/>
          <w:bdr w:val="none" w:sz="0" w:space="0" w:color="auto" w:frame="1"/>
        </w:rPr>
        <w:t>Kategórie príjemcov:</w:t>
      </w:r>
      <w:r>
        <w:rPr>
          <w:rFonts w:ascii="Arial" w:eastAsia="Times New Roman" w:hAnsi="Arial" w:cs="Arial"/>
          <w:color w:val="151515"/>
          <w:sz w:val="20"/>
          <w:szCs w:val="20"/>
        </w:rPr>
        <w:t xml:space="preserve"> sociálna poisťovňa, zdravotné poisťovne, daňový úrad a subjekty, ktorým osobitný predpis zveruje právomoc rozhodovať o právach a povinnostiach fyzických osôb: súdy, orgány činné v trestnom konaní</w:t>
      </w:r>
    </w:p>
    <w:p w:rsidR="00D35863" w:rsidRDefault="00D35863" w:rsidP="00D35863">
      <w:pPr>
        <w:spacing w:after="0" w:line="255" w:lineRule="atLeast"/>
        <w:jc w:val="both"/>
        <w:textAlignment w:val="baseline"/>
        <w:rPr>
          <w:rFonts w:ascii="Arial" w:hAnsi="Arial" w:cs="Arial"/>
          <w:sz w:val="20"/>
          <w:szCs w:val="20"/>
        </w:rPr>
      </w:pPr>
      <w:r>
        <w:rPr>
          <w:rFonts w:ascii="Arial" w:eastAsia="Times New Roman" w:hAnsi="Arial" w:cs="Arial"/>
          <w:color w:val="151515"/>
          <w:sz w:val="20"/>
          <w:szCs w:val="20"/>
        </w:rPr>
        <w:t>a sprostredkovatelia:</w:t>
      </w:r>
      <w:r>
        <w:rPr>
          <w:rFonts w:ascii="Arial" w:hAnsi="Arial" w:cs="Arial"/>
          <w:sz w:val="20"/>
          <w:szCs w:val="20"/>
        </w:rPr>
        <w:t>Mesto Nitra, Štefánikova trieda 80/60, Nitra 94901, 00308307</w:t>
      </w:r>
    </w:p>
    <w:p w:rsidR="00D35863" w:rsidRDefault="00D35863" w:rsidP="00D35863">
      <w:pPr>
        <w:spacing w:after="0" w:line="255" w:lineRule="atLeast"/>
        <w:jc w:val="both"/>
        <w:textAlignment w:val="baseline"/>
        <w:rPr>
          <w:rFonts w:ascii="Arial" w:eastAsia="Times New Roman" w:hAnsi="Arial" w:cs="Arial"/>
          <w:b/>
          <w:bCs/>
          <w:sz w:val="20"/>
          <w:szCs w:val="20"/>
          <w:bdr w:val="none" w:sz="0" w:space="0" w:color="auto" w:frame="1"/>
        </w:rPr>
      </w:pPr>
    </w:p>
    <w:p w:rsidR="00D35863" w:rsidRDefault="00D35863" w:rsidP="00D35863">
      <w:pPr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151515"/>
          <w:sz w:val="20"/>
          <w:szCs w:val="20"/>
        </w:rPr>
      </w:pPr>
      <w:r>
        <w:rPr>
          <w:rFonts w:ascii="Arial" w:eastAsia="Times New Roman" w:hAnsi="Arial" w:cs="Arial"/>
          <w:b/>
          <w:color w:val="151515"/>
          <w:sz w:val="20"/>
          <w:szCs w:val="20"/>
        </w:rPr>
        <w:t>Prenos osobných údajov do tretích krajín sa nerealizuje</w:t>
      </w:r>
      <w:r>
        <w:rPr>
          <w:rFonts w:ascii="Arial" w:eastAsia="Times New Roman" w:hAnsi="Arial" w:cs="Arial"/>
          <w:color w:val="151515"/>
          <w:sz w:val="20"/>
          <w:szCs w:val="20"/>
        </w:rPr>
        <w:t>.</w:t>
      </w:r>
    </w:p>
    <w:p w:rsidR="00D35863" w:rsidRDefault="00D35863" w:rsidP="00D35863">
      <w:pPr>
        <w:pStyle w:val="Bezriadkovania"/>
        <w:jc w:val="both"/>
        <w:rPr>
          <w:rFonts w:ascii="Arial" w:eastAsia="Times New Roman" w:hAnsi="Arial" w:cs="Arial"/>
          <w:color w:val="151515"/>
          <w:sz w:val="20"/>
          <w:szCs w:val="20"/>
        </w:rPr>
      </w:pPr>
      <w:r>
        <w:rPr>
          <w:rFonts w:ascii="Arial" w:eastAsia="Times New Roman" w:hAnsi="Arial" w:cs="Arial"/>
          <w:b/>
          <w:bCs/>
          <w:color w:val="151515"/>
          <w:sz w:val="20"/>
          <w:szCs w:val="20"/>
          <w:bdr w:val="none" w:sz="0" w:space="0" w:color="auto" w:frame="1"/>
        </w:rPr>
        <w:t>Lehoty na vymazanie osobných údajov:</w:t>
      </w:r>
    </w:p>
    <w:tbl>
      <w:tblPr>
        <w:tblStyle w:val="Mriekatabuky"/>
        <w:tblW w:w="9322" w:type="dxa"/>
        <w:tblLook w:val="04A0"/>
      </w:tblPr>
      <w:tblGrid>
        <w:gridCol w:w="4644"/>
        <w:gridCol w:w="4678"/>
      </w:tblGrid>
      <w:tr w:rsidR="00D35863" w:rsidTr="00B750BA">
        <w:trPr>
          <w:trHeight w:val="20"/>
        </w:trPr>
        <w:tc>
          <w:tcPr>
            <w:tcW w:w="4644" w:type="dxa"/>
          </w:tcPr>
          <w:p w:rsidR="00D35863" w:rsidRDefault="00D35863" w:rsidP="00B750B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Účtovné doklady</w:t>
            </w:r>
          </w:p>
        </w:tc>
        <w:tc>
          <w:tcPr>
            <w:tcW w:w="4678" w:type="dxa"/>
          </w:tcPr>
          <w:p w:rsidR="00D35863" w:rsidRDefault="00D35863" w:rsidP="00B750BA">
            <w:pPr>
              <w:rPr>
                <w:rFonts w:ascii="Arial" w:hAnsi="Arial" w:cs="Arial"/>
                <w:color w:val="0070C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 rokov</w:t>
            </w:r>
          </w:p>
        </w:tc>
      </w:tr>
    </w:tbl>
    <w:p w:rsidR="00D35863" w:rsidRDefault="00D35863" w:rsidP="00D35863">
      <w:pPr>
        <w:pStyle w:val="Bezriadkovania"/>
        <w:jc w:val="both"/>
        <w:rPr>
          <w:rFonts w:ascii="Arial" w:eastAsia="Times New Roman" w:hAnsi="Arial" w:cs="Arial"/>
          <w:b/>
          <w:bCs/>
          <w:color w:val="151515"/>
          <w:sz w:val="20"/>
          <w:szCs w:val="20"/>
          <w:bdr w:val="none" w:sz="0" w:space="0" w:color="auto" w:frame="1"/>
        </w:rPr>
      </w:pPr>
    </w:p>
    <w:p w:rsidR="00D35863" w:rsidRDefault="00D35863" w:rsidP="00D35863">
      <w:pPr>
        <w:pStyle w:val="Bezriadkovania"/>
        <w:jc w:val="both"/>
        <w:rPr>
          <w:rFonts w:ascii="Arial" w:eastAsia="Times New Roman" w:hAnsi="Arial" w:cs="Arial"/>
          <w:color w:val="151515"/>
          <w:sz w:val="20"/>
          <w:szCs w:val="20"/>
        </w:rPr>
      </w:pPr>
      <w:r>
        <w:rPr>
          <w:rFonts w:ascii="Arial" w:eastAsia="Times New Roman" w:hAnsi="Arial" w:cs="Arial"/>
          <w:b/>
          <w:bCs/>
          <w:color w:val="151515"/>
          <w:sz w:val="20"/>
          <w:szCs w:val="20"/>
          <w:bdr w:val="none" w:sz="0" w:space="0" w:color="auto" w:frame="1"/>
        </w:rPr>
        <w:t>Automatizované rozhodovanie vrátane profilovania sa neuskutočňuje</w:t>
      </w:r>
      <w:r>
        <w:rPr>
          <w:rFonts w:ascii="Arial" w:eastAsia="Times New Roman" w:hAnsi="Arial" w:cs="Arial"/>
          <w:color w:val="151515"/>
          <w:sz w:val="20"/>
          <w:szCs w:val="20"/>
        </w:rPr>
        <w:t>.</w:t>
      </w:r>
    </w:p>
    <w:p w:rsidR="00D35863" w:rsidRDefault="00D35863" w:rsidP="00D35863">
      <w:pPr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151515"/>
          <w:sz w:val="20"/>
          <w:szCs w:val="20"/>
        </w:rPr>
      </w:pPr>
      <w:r>
        <w:rPr>
          <w:rFonts w:ascii="Arial" w:eastAsia="Times New Roman" w:hAnsi="Arial" w:cs="Arial"/>
          <w:color w:val="151515"/>
          <w:sz w:val="20"/>
          <w:szCs w:val="20"/>
        </w:rPr>
        <w:t>Z dôvodu dodržiavania zásady minimalizácie sú všetky Vami poskytnuté osobné údaje nevyhnutnou zákonnou požiadavkou pre naplnenie účelu ich spracúvania.</w:t>
      </w:r>
    </w:p>
    <w:p w:rsidR="00D35863" w:rsidRDefault="00D35863" w:rsidP="00D35863">
      <w:pPr>
        <w:spacing w:after="0" w:line="255" w:lineRule="atLeast"/>
        <w:jc w:val="center"/>
        <w:textAlignment w:val="baseline"/>
        <w:rPr>
          <w:rFonts w:ascii="Arial" w:eastAsia="Times New Roman" w:hAnsi="Arial" w:cs="Arial"/>
          <w:b/>
          <w:bCs/>
          <w:color w:val="C00000"/>
          <w:sz w:val="24"/>
          <w:szCs w:val="24"/>
          <w:bdr w:val="none" w:sz="0" w:space="0" w:color="auto" w:frame="1"/>
        </w:rPr>
      </w:pPr>
    </w:p>
    <w:p w:rsidR="00D35863" w:rsidRDefault="00D35863" w:rsidP="00D35863">
      <w:pPr>
        <w:spacing w:after="0" w:line="255" w:lineRule="atLeast"/>
        <w:jc w:val="center"/>
        <w:textAlignment w:val="baseline"/>
        <w:rPr>
          <w:rFonts w:ascii="Arial" w:eastAsia="Times New Roman" w:hAnsi="Arial" w:cs="Arial"/>
          <w:b/>
          <w:bCs/>
          <w:color w:val="C00000"/>
          <w:sz w:val="24"/>
          <w:szCs w:val="24"/>
          <w:bdr w:val="none" w:sz="0" w:space="0" w:color="auto" w:frame="1"/>
        </w:rPr>
      </w:pPr>
      <w:r>
        <w:rPr>
          <w:rFonts w:ascii="Arial" w:eastAsia="Times New Roman" w:hAnsi="Arial" w:cs="Arial"/>
          <w:b/>
          <w:bCs/>
          <w:color w:val="C00000"/>
          <w:sz w:val="24"/>
          <w:szCs w:val="24"/>
          <w:bdr w:val="none" w:sz="0" w:space="0" w:color="auto" w:frame="1"/>
        </w:rPr>
        <w:t>OZNAMOVANIE PROTISPOLOČENSKEJ ČINNOSTI</w:t>
      </w:r>
    </w:p>
    <w:p w:rsidR="00D35863" w:rsidRDefault="00D35863" w:rsidP="00D35863">
      <w:pPr>
        <w:pStyle w:val="Bezriadkovania"/>
        <w:jc w:val="center"/>
        <w:rPr>
          <w:rFonts w:ascii="Arial" w:hAnsi="Arial" w:cs="Arial"/>
        </w:rPr>
      </w:pPr>
      <w:r>
        <w:rPr>
          <w:rFonts w:ascii="Arial" w:eastAsia="Times New Roman" w:hAnsi="Arial" w:cs="Arial"/>
          <w:bCs/>
          <w:color w:val="151515"/>
          <w:bdr w:val="none" w:sz="0" w:space="0" w:color="auto" w:frame="1"/>
        </w:rPr>
        <w:t xml:space="preserve">Účel spracúvania osobných údajov </w:t>
      </w:r>
      <w:r>
        <w:rPr>
          <w:rFonts w:ascii="Arial" w:eastAsia="Times New Roman" w:hAnsi="Arial" w:cs="Arial"/>
          <w:bCs/>
          <w:bdr w:val="none" w:sz="0" w:space="0" w:color="auto" w:frame="1"/>
        </w:rPr>
        <w:t xml:space="preserve">je </w:t>
      </w:r>
      <w:r>
        <w:rPr>
          <w:rFonts w:ascii="Arial" w:hAnsi="Arial" w:cs="Arial"/>
        </w:rPr>
        <w:t>vedenia agendy potrebnej k splneniu zákonnej povinnosti prevádzkovateľa pri prešetrovaní podnetov podaných k prešetreniu protispoločenskej činnosti.</w:t>
      </w:r>
    </w:p>
    <w:p w:rsidR="00D35863" w:rsidRDefault="00D35863" w:rsidP="00D35863">
      <w:pPr>
        <w:spacing w:after="0" w:line="255" w:lineRule="atLeast"/>
        <w:jc w:val="center"/>
        <w:textAlignment w:val="baseline"/>
        <w:rPr>
          <w:rFonts w:ascii="Arial" w:eastAsia="Times New Roman" w:hAnsi="Arial" w:cs="Arial"/>
          <w:sz w:val="20"/>
          <w:szCs w:val="20"/>
        </w:rPr>
      </w:pPr>
    </w:p>
    <w:p w:rsidR="00D35863" w:rsidRDefault="00D35863" w:rsidP="00D35863">
      <w:pPr>
        <w:pStyle w:val="Bezriadkovania"/>
        <w:jc w:val="center"/>
        <w:rPr>
          <w:rFonts w:ascii="Arial" w:eastAsia="Times New Roman" w:hAnsi="Arial" w:cs="Arial"/>
          <w:bCs/>
          <w:color w:val="151515"/>
          <w:sz w:val="20"/>
          <w:szCs w:val="20"/>
          <w:bdr w:val="none" w:sz="0" w:space="0" w:color="auto" w:frame="1"/>
        </w:rPr>
      </w:pPr>
    </w:p>
    <w:p w:rsidR="00D35863" w:rsidRDefault="00D35863" w:rsidP="00D35863">
      <w:pPr>
        <w:pStyle w:val="Bezriadkovania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Okruh dotknutých osôb: </w:t>
      </w:r>
      <w:r>
        <w:rPr>
          <w:rFonts w:ascii="Arial" w:hAnsi="Arial" w:cs="Arial"/>
          <w:sz w:val="20"/>
          <w:szCs w:val="20"/>
        </w:rPr>
        <w:t>fyzické osoby, ktoré podali oznámenie</w:t>
      </w:r>
    </w:p>
    <w:p w:rsidR="00D35863" w:rsidRDefault="00D35863" w:rsidP="00D35863">
      <w:pPr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151515"/>
          <w:sz w:val="20"/>
          <w:szCs w:val="20"/>
        </w:rPr>
      </w:pPr>
    </w:p>
    <w:p w:rsidR="00D35863" w:rsidRDefault="00D35863" w:rsidP="00D35863">
      <w:pPr>
        <w:pStyle w:val="Bezriadkovania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Zoznam osobných údajov:</w:t>
      </w:r>
      <w:r>
        <w:rPr>
          <w:rFonts w:ascii="Arial" w:hAnsi="Arial" w:cs="Arial"/>
          <w:sz w:val="20"/>
          <w:szCs w:val="20"/>
        </w:rPr>
        <w:t xml:space="preserve"> titul, meno a priezvisko, adresa pobyt u osoby, ktorá podala podnet, dátum doručenia podnetu, predmet podnetu, výsledok preverenia podnetu, dátum skončenia preverenia podnetu</w:t>
      </w:r>
    </w:p>
    <w:p w:rsidR="00D35863" w:rsidRDefault="00D35863" w:rsidP="00D35863">
      <w:pPr>
        <w:pStyle w:val="Bezriadkovania"/>
        <w:jc w:val="both"/>
        <w:rPr>
          <w:rFonts w:ascii="Arial" w:hAnsi="Arial" w:cs="Arial"/>
          <w:sz w:val="20"/>
          <w:szCs w:val="20"/>
        </w:rPr>
      </w:pPr>
    </w:p>
    <w:p w:rsidR="00D35863" w:rsidRDefault="00D35863" w:rsidP="00D35863">
      <w:pPr>
        <w:spacing w:after="0" w:line="255" w:lineRule="atLeast"/>
        <w:jc w:val="both"/>
        <w:textAlignment w:val="baseline"/>
        <w:rPr>
          <w:rFonts w:ascii="Arial" w:hAnsi="Arial" w:cs="Arial"/>
          <w:sz w:val="20"/>
          <w:szCs w:val="20"/>
        </w:rPr>
      </w:pPr>
      <w:r>
        <w:rPr>
          <w:rFonts w:ascii="Arial" w:eastAsia="Times New Roman" w:hAnsi="Arial" w:cs="Arial"/>
          <w:b/>
          <w:bCs/>
          <w:sz w:val="20"/>
          <w:szCs w:val="20"/>
          <w:bdr w:val="none" w:sz="0" w:space="0" w:color="auto" w:frame="1"/>
        </w:rPr>
        <w:lastRenderedPageBreak/>
        <w:t>Právny základ spracovania osobných údajov:</w:t>
      </w:r>
      <w:r>
        <w:rPr>
          <w:rFonts w:ascii="Arial" w:eastAsia="Times New Roman" w:hAnsi="Arial" w:cs="Arial"/>
          <w:bCs/>
          <w:sz w:val="20"/>
          <w:szCs w:val="20"/>
          <w:bdr w:val="none" w:sz="0" w:space="0" w:color="auto" w:frame="1"/>
        </w:rPr>
        <w:t xml:space="preserve"> čl. 6 ods. 1 písm. c) Nariadenia GDPR: </w:t>
      </w:r>
      <w:r>
        <w:rPr>
          <w:rFonts w:ascii="Arial" w:hAnsi="Arial" w:cs="Arial"/>
          <w:sz w:val="20"/>
          <w:szCs w:val="20"/>
        </w:rPr>
        <w:t>zákon č. 54/20019 Z. z. o ochrane oznamovateľov protispoločenskej činnosti a o zmene a doplnení niektorých zákonov</w:t>
      </w:r>
    </w:p>
    <w:p w:rsidR="00D35863" w:rsidRDefault="00D35863" w:rsidP="00D35863">
      <w:pPr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151515"/>
          <w:sz w:val="20"/>
          <w:szCs w:val="20"/>
        </w:rPr>
      </w:pPr>
    </w:p>
    <w:p w:rsidR="00D35863" w:rsidRDefault="00D35863" w:rsidP="00D35863">
      <w:pPr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151515"/>
          <w:sz w:val="20"/>
          <w:szCs w:val="20"/>
        </w:rPr>
      </w:pPr>
      <w:r>
        <w:rPr>
          <w:rFonts w:ascii="Arial" w:eastAsia="Times New Roman" w:hAnsi="Arial" w:cs="Arial"/>
          <w:b/>
          <w:bCs/>
          <w:sz w:val="20"/>
          <w:szCs w:val="20"/>
          <w:bdr w:val="none" w:sz="0" w:space="0" w:color="auto" w:frame="1"/>
        </w:rPr>
        <w:t xml:space="preserve">Kategórie príjemcov: </w:t>
      </w:r>
      <w:r>
        <w:rPr>
          <w:rFonts w:ascii="Arial" w:eastAsia="Times New Roman" w:hAnsi="Arial" w:cs="Arial"/>
          <w:color w:val="151515"/>
          <w:sz w:val="20"/>
          <w:szCs w:val="20"/>
        </w:rPr>
        <w:t>subjekty, ktorým osobitný predpis zveruje právomoc rozhodovať o právach a povinnostiach fyzických osôb: súdy, orgány činné v trestnom konaní</w:t>
      </w:r>
    </w:p>
    <w:p w:rsidR="00D35863" w:rsidRDefault="00D35863" w:rsidP="00D35863">
      <w:pPr>
        <w:spacing w:after="0" w:line="255" w:lineRule="atLeast"/>
        <w:jc w:val="both"/>
        <w:textAlignment w:val="baseline"/>
        <w:rPr>
          <w:rFonts w:ascii="Arial" w:eastAsia="Times New Roman" w:hAnsi="Arial" w:cs="Arial"/>
          <w:b/>
          <w:color w:val="151515"/>
          <w:sz w:val="20"/>
          <w:szCs w:val="20"/>
        </w:rPr>
      </w:pPr>
    </w:p>
    <w:p w:rsidR="00D35863" w:rsidRDefault="00D35863" w:rsidP="00D35863">
      <w:pPr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151515"/>
          <w:sz w:val="20"/>
          <w:szCs w:val="20"/>
        </w:rPr>
      </w:pPr>
      <w:r>
        <w:rPr>
          <w:rFonts w:ascii="Arial" w:eastAsia="Times New Roman" w:hAnsi="Arial" w:cs="Arial"/>
          <w:b/>
          <w:color w:val="151515"/>
          <w:sz w:val="20"/>
          <w:szCs w:val="20"/>
        </w:rPr>
        <w:t>Prenos osobných údajov do tretích krajín sa nerealizuje</w:t>
      </w:r>
      <w:r>
        <w:rPr>
          <w:rFonts w:ascii="Arial" w:eastAsia="Times New Roman" w:hAnsi="Arial" w:cs="Arial"/>
          <w:color w:val="151515"/>
          <w:sz w:val="20"/>
          <w:szCs w:val="20"/>
        </w:rPr>
        <w:t>.</w:t>
      </w:r>
    </w:p>
    <w:p w:rsidR="00D35863" w:rsidRDefault="00D35863" w:rsidP="00D35863">
      <w:pPr>
        <w:pStyle w:val="Bezriadkovania"/>
        <w:jc w:val="both"/>
        <w:rPr>
          <w:rFonts w:ascii="Arial" w:eastAsia="Times New Roman" w:hAnsi="Arial" w:cs="Arial"/>
          <w:color w:val="151515"/>
          <w:sz w:val="20"/>
          <w:szCs w:val="20"/>
        </w:rPr>
      </w:pPr>
      <w:r>
        <w:rPr>
          <w:rFonts w:ascii="Arial" w:eastAsia="Times New Roman" w:hAnsi="Arial" w:cs="Arial"/>
          <w:b/>
          <w:bCs/>
          <w:color w:val="151515"/>
          <w:sz w:val="20"/>
          <w:szCs w:val="20"/>
          <w:bdr w:val="none" w:sz="0" w:space="0" w:color="auto" w:frame="1"/>
        </w:rPr>
        <w:t>Lehoty na vymazanie osobných údajov:</w:t>
      </w:r>
    </w:p>
    <w:tbl>
      <w:tblPr>
        <w:tblStyle w:val="Mriekatabuky"/>
        <w:tblW w:w="9322" w:type="dxa"/>
        <w:tblLook w:val="04A0"/>
      </w:tblPr>
      <w:tblGrid>
        <w:gridCol w:w="4644"/>
        <w:gridCol w:w="4678"/>
      </w:tblGrid>
      <w:tr w:rsidR="00D35863" w:rsidTr="00B750BA">
        <w:trPr>
          <w:trHeight w:val="20"/>
        </w:trPr>
        <w:tc>
          <w:tcPr>
            <w:tcW w:w="4644" w:type="dxa"/>
          </w:tcPr>
          <w:p w:rsidR="00D35863" w:rsidRDefault="00D35863" w:rsidP="00B750B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35863">
              <w:rPr>
                <w:rFonts w:ascii="Arial" w:hAnsi="Arial" w:cs="Arial"/>
                <w:sz w:val="20"/>
                <w:szCs w:val="20"/>
              </w:rPr>
              <w:t>Podnety</w:t>
            </w:r>
          </w:p>
        </w:tc>
        <w:tc>
          <w:tcPr>
            <w:tcW w:w="4678" w:type="dxa"/>
          </w:tcPr>
          <w:p w:rsidR="00D35863" w:rsidRDefault="00D35863" w:rsidP="00B750BA">
            <w:pPr>
              <w:rPr>
                <w:rFonts w:ascii="Arial" w:hAnsi="Arial" w:cs="Arial"/>
                <w:color w:val="0070C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 roky</w:t>
            </w:r>
          </w:p>
        </w:tc>
      </w:tr>
    </w:tbl>
    <w:p w:rsidR="00D35863" w:rsidRDefault="00D35863" w:rsidP="00D35863">
      <w:pPr>
        <w:pStyle w:val="Bezriadkovania"/>
        <w:jc w:val="both"/>
        <w:rPr>
          <w:rFonts w:ascii="Arial" w:eastAsia="Times New Roman" w:hAnsi="Arial" w:cs="Arial"/>
          <w:b/>
          <w:bCs/>
          <w:color w:val="151515"/>
          <w:sz w:val="20"/>
          <w:szCs w:val="20"/>
          <w:bdr w:val="none" w:sz="0" w:space="0" w:color="auto" w:frame="1"/>
        </w:rPr>
      </w:pPr>
    </w:p>
    <w:p w:rsidR="00D35863" w:rsidRDefault="00D35863" w:rsidP="00D35863">
      <w:pPr>
        <w:pStyle w:val="Bezriadkovania"/>
        <w:jc w:val="both"/>
        <w:rPr>
          <w:rFonts w:ascii="Arial" w:eastAsia="Times New Roman" w:hAnsi="Arial" w:cs="Arial"/>
          <w:color w:val="151515"/>
          <w:sz w:val="20"/>
          <w:szCs w:val="20"/>
        </w:rPr>
      </w:pPr>
      <w:r>
        <w:rPr>
          <w:rFonts w:ascii="Arial" w:eastAsia="Times New Roman" w:hAnsi="Arial" w:cs="Arial"/>
          <w:b/>
          <w:bCs/>
          <w:color w:val="151515"/>
          <w:sz w:val="20"/>
          <w:szCs w:val="20"/>
          <w:bdr w:val="none" w:sz="0" w:space="0" w:color="auto" w:frame="1"/>
        </w:rPr>
        <w:t>Automatizované rozhodovanie vrátane profilovania sa neuskutočňuje</w:t>
      </w:r>
      <w:r>
        <w:rPr>
          <w:rFonts w:ascii="Arial" w:eastAsia="Times New Roman" w:hAnsi="Arial" w:cs="Arial"/>
          <w:color w:val="151515"/>
          <w:sz w:val="20"/>
          <w:szCs w:val="20"/>
        </w:rPr>
        <w:t>.</w:t>
      </w:r>
    </w:p>
    <w:p w:rsidR="00D35863" w:rsidRDefault="00D35863" w:rsidP="00D35863">
      <w:pPr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151515"/>
          <w:sz w:val="20"/>
          <w:szCs w:val="20"/>
        </w:rPr>
      </w:pPr>
      <w:r>
        <w:rPr>
          <w:rFonts w:ascii="Arial" w:eastAsia="Times New Roman" w:hAnsi="Arial" w:cs="Arial"/>
          <w:iCs/>
          <w:color w:val="151515"/>
          <w:sz w:val="20"/>
          <w:szCs w:val="20"/>
        </w:rPr>
        <w:t>z dôvodu dodržiavania zásady minimalizácie sú všetky Vami poskytnuté osobné údaje nevyhnutnou zákonnou požiadavkou pre naplnenie účelu ich spracúvania.</w:t>
      </w:r>
    </w:p>
    <w:p w:rsidR="00D35863" w:rsidRDefault="00D35863" w:rsidP="00D35863">
      <w:pPr>
        <w:spacing w:after="0" w:line="255" w:lineRule="atLeast"/>
        <w:jc w:val="center"/>
        <w:textAlignment w:val="baseline"/>
        <w:rPr>
          <w:rFonts w:ascii="Arial" w:hAnsi="Arial" w:cs="Arial"/>
          <w:b/>
          <w:color w:val="C00000"/>
          <w:sz w:val="24"/>
          <w:szCs w:val="24"/>
        </w:rPr>
      </w:pPr>
    </w:p>
    <w:p w:rsidR="00D35863" w:rsidRDefault="00D35863" w:rsidP="00D35863">
      <w:pPr>
        <w:spacing w:after="0" w:line="255" w:lineRule="atLeast"/>
        <w:jc w:val="center"/>
        <w:textAlignment w:val="baseline"/>
        <w:rPr>
          <w:rFonts w:ascii="Arial" w:eastAsia="Times New Roman" w:hAnsi="Arial" w:cs="Arial"/>
          <w:b/>
          <w:bCs/>
          <w:color w:val="C00000"/>
          <w:sz w:val="24"/>
          <w:szCs w:val="24"/>
          <w:bdr w:val="none" w:sz="0" w:space="0" w:color="auto" w:frame="1"/>
        </w:rPr>
      </w:pPr>
      <w:r>
        <w:rPr>
          <w:rFonts w:ascii="Arial" w:hAnsi="Arial" w:cs="Arial"/>
          <w:b/>
          <w:color w:val="C00000"/>
          <w:sz w:val="24"/>
          <w:szCs w:val="24"/>
        </w:rPr>
        <w:t>ŽIADOSTI DOTKNUTÝCH OSÔB NA UPLATNENIE PRÁV</w:t>
      </w:r>
    </w:p>
    <w:p w:rsidR="00D35863" w:rsidRDefault="00D35863" w:rsidP="00D35863">
      <w:pPr>
        <w:spacing w:after="0" w:line="255" w:lineRule="atLeast"/>
        <w:jc w:val="center"/>
        <w:textAlignment w:val="baseline"/>
        <w:rPr>
          <w:rFonts w:ascii="Arial" w:eastAsia="Times New Roman" w:hAnsi="Arial" w:cs="Arial"/>
          <w:color w:val="151515"/>
        </w:rPr>
      </w:pPr>
      <w:r>
        <w:rPr>
          <w:rFonts w:ascii="Arial" w:eastAsia="Times New Roman" w:hAnsi="Arial" w:cs="Arial"/>
          <w:bCs/>
          <w:color w:val="151515"/>
          <w:bdr w:val="none" w:sz="0" w:space="0" w:color="auto" w:frame="1"/>
        </w:rPr>
        <w:t>Účel spracúvania osobných údajov je</w:t>
      </w:r>
      <w:r>
        <w:rPr>
          <w:rFonts w:ascii="Arial" w:eastAsia="Times New Roman" w:hAnsi="Arial" w:cs="Arial"/>
          <w:color w:val="151515"/>
        </w:rPr>
        <w:t xml:space="preserve"> evidencia a vybavenie žiadostí dotknutých osôb pri uplatňovaní práv v zmysle Nariadenia.</w:t>
      </w:r>
    </w:p>
    <w:p w:rsidR="00D35863" w:rsidRDefault="00D35863" w:rsidP="00D35863">
      <w:pPr>
        <w:pStyle w:val="Bezriadkovania"/>
        <w:jc w:val="both"/>
        <w:rPr>
          <w:rFonts w:ascii="Arial" w:hAnsi="Arial" w:cs="Arial"/>
          <w:b/>
          <w:sz w:val="20"/>
          <w:szCs w:val="20"/>
        </w:rPr>
      </w:pPr>
    </w:p>
    <w:p w:rsidR="00D35863" w:rsidRDefault="00D35863" w:rsidP="00D35863">
      <w:pPr>
        <w:pStyle w:val="Bezriadkovania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Okruh dotknutých osôb: </w:t>
      </w:r>
      <w:r>
        <w:rPr>
          <w:rFonts w:ascii="Arial" w:hAnsi="Arial" w:cs="Arial"/>
          <w:sz w:val="20"/>
          <w:szCs w:val="20"/>
        </w:rPr>
        <w:t>fyzické osoby – dotknuté osoby / žiadatelia</w:t>
      </w:r>
    </w:p>
    <w:p w:rsidR="00D35863" w:rsidRDefault="00D35863" w:rsidP="00D35863">
      <w:pPr>
        <w:pStyle w:val="Bezriadkovania"/>
        <w:jc w:val="both"/>
        <w:rPr>
          <w:rFonts w:ascii="Arial" w:hAnsi="Arial" w:cs="Arial"/>
          <w:sz w:val="20"/>
          <w:szCs w:val="20"/>
        </w:rPr>
      </w:pPr>
    </w:p>
    <w:p w:rsidR="00D35863" w:rsidRDefault="00D35863" w:rsidP="00D35863">
      <w:pPr>
        <w:pStyle w:val="Bezriadkovania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Zoznam osobných údajov:</w:t>
      </w:r>
      <w:r>
        <w:rPr>
          <w:rFonts w:ascii="Arial" w:hAnsi="Arial" w:cs="Arial"/>
          <w:sz w:val="20"/>
          <w:szCs w:val="20"/>
        </w:rPr>
        <w:t xml:space="preserve"> titul, meno, priezvisko, trvalý pobyt, emailová adresa</w:t>
      </w:r>
    </w:p>
    <w:p w:rsidR="00D35863" w:rsidRDefault="00D35863" w:rsidP="00D35863">
      <w:pPr>
        <w:pStyle w:val="Bezriadkovania"/>
        <w:jc w:val="both"/>
        <w:rPr>
          <w:rFonts w:ascii="Arial" w:eastAsia="Times New Roman" w:hAnsi="Arial" w:cs="Arial"/>
          <w:b/>
          <w:bCs/>
          <w:sz w:val="20"/>
          <w:szCs w:val="20"/>
          <w:bdr w:val="none" w:sz="0" w:space="0" w:color="auto" w:frame="1"/>
        </w:rPr>
      </w:pPr>
    </w:p>
    <w:p w:rsidR="00D35863" w:rsidRDefault="00D35863" w:rsidP="00D35863">
      <w:pPr>
        <w:pStyle w:val="Bezriadkovania"/>
        <w:jc w:val="both"/>
        <w:rPr>
          <w:rFonts w:ascii="Arial" w:eastAsia="Times New Roman" w:hAnsi="Arial" w:cs="Arial"/>
          <w:bCs/>
          <w:sz w:val="20"/>
          <w:szCs w:val="20"/>
          <w:bdr w:val="none" w:sz="0" w:space="0" w:color="auto" w:frame="1"/>
        </w:rPr>
      </w:pPr>
      <w:r>
        <w:rPr>
          <w:rFonts w:ascii="Arial" w:eastAsia="Times New Roman" w:hAnsi="Arial" w:cs="Arial"/>
          <w:b/>
          <w:bCs/>
          <w:sz w:val="20"/>
          <w:szCs w:val="20"/>
          <w:bdr w:val="none" w:sz="0" w:space="0" w:color="auto" w:frame="1"/>
        </w:rPr>
        <w:t>Právny základ spracovania osobných údajov:</w:t>
      </w:r>
      <w:r>
        <w:rPr>
          <w:rFonts w:ascii="Arial" w:eastAsia="Times New Roman" w:hAnsi="Arial" w:cs="Arial"/>
          <w:bCs/>
          <w:sz w:val="20"/>
          <w:szCs w:val="20"/>
          <w:bdr w:val="none" w:sz="0" w:space="0" w:color="auto" w:frame="1"/>
        </w:rPr>
        <w:t xml:space="preserve"> čl. 6 ods. 1 písm. c) Nariadenia GDPR</w:t>
      </w:r>
    </w:p>
    <w:p w:rsidR="00D35863" w:rsidRDefault="00D35863" w:rsidP="00D35863">
      <w:pPr>
        <w:spacing w:after="0" w:line="255" w:lineRule="atLeast"/>
        <w:jc w:val="both"/>
        <w:textAlignment w:val="baseline"/>
        <w:rPr>
          <w:rFonts w:ascii="Arial" w:eastAsia="Times New Roman" w:hAnsi="Arial" w:cs="Arial"/>
          <w:b/>
          <w:bCs/>
          <w:sz w:val="20"/>
          <w:szCs w:val="20"/>
          <w:bdr w:val="none" w:sz="0" w:space="0" w:color="auto" w:frame="1"/>
        </w:rPr>
      </w:pPr>
    </w:p>
    <w:p w:rsidR="00D35863" w:rsidRDefault="00D35863" w:rsidP="00D35863">
      <w:pPr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151515"/>
          <w:sz w:val="20"/>
          <w:szCs w:val="20"/>
        </w:rPr>
      </w:pPr>
      <w:r>
        <w:rPr>
          <w:rFonts w:ascii="Arial" w:eastAsia="Times New Roman" w:hAnsi="Arial" w:cs="Arial"/>
          <w:b/>
          <w:bCs/>
          <w:sz w:val="20"/>
          <w:szCs w:val="20"/>
          <w:bdr w:val="none" w:sz="0" w:space="0" w:color="auto" w:frame="1"/>
        </w:rPr>
        <w:t xml:space="preserve">Kategórie príjemcov: </w:t>
      </w:r>
      <w:r>
        <w:rPr>
          <w:rFonts w:ascii="Arial" w:eastAsia="Times New Roman" w:hAnsi="Arial" w:cs="Arial"/>
          <w:color w:val="151515"/>
          <w:sz w:val="20"/>
          <w:szCs w:val="20"/>
        </w:rPr>
        <w:t>subjekty, ktorým osobitný predpis zveruje právomoc rozhodovať o právach a povinnostiach fyzických osôb: súdy, orgány činné v trestnom konaní</w:t>
      </w:r>
    </w:p>
    <w:p w:rsidR="00D35863" w:rsidRDefault="00D35863" w:rsidP="00D35863">
      <w:pPr>
        <w:spacing w:after="0" w:line="255" w:lineRule="atLeast"/>
        <w:jc w:val="both"/>
        <w:textAlignment w:val="baseline"/>
        <w:rPr>
          <w:rFonts w:ascii="Arial" w:eastAsia="Times New Roman" w:hAnsi="Arial" w:cs="Arial"/>
          <w:b/>
          <w:color w:val="151515"/>
          <w:sz w:val="20"/>
          <w:szCs w:val="20"/>
        </w:rPr>
      </w:pPr>
    </w:p>
    <w:p w:rsidR="00D35863" w:rsidRDefault="00D35863" w:rsidP="00D35863">
      <w:pPr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151515"/>
          <w:sz w:val="20"/>
          <w:szCs w:val="20"/>
        </w:rPr>
      </w:pPr>
      <w:r>
        <w:rPr>
          <w:rFonts w:ascii="Arial" w:eastAsia="Times New Roman" w:hAnsi="Arial" w:cs="Arial"/>
          <w:b/>
          <w:color w:val="151515"/>
          <w:sz w:val="20"/>
          <w:szCs w:val="20"/>
        </w:rPr>
        <w:t>Prenos osobných údajov do tretích krajín sa nerealizuje</w:t>
      </w:r>
      <w:r>
        <w:rPr>
          <w:rFonts w:ascii="Arial" w:eastAsia="Times New Roman" w:hAnsi="Arial" w:cs="Arial"/>
          <w:color w:val="151515"/>
          <w:sz w:val="20"/>
          <w:szCs w:val="20"/>
        </w:rPr>
        <w:t>.</w:t>
      </w:r>
    </w:p>
    <w:p w:rsidR="00D35863" w:rsidRDefault="00D35863" w:rsidP="00D35863">
      <w:pPr>
        <w:pStyle w:val="Bezriadkovania"/>
        <w:jc w:val="both"/>
        <w:rPr>
          <w:rFonts w:ascii="Arial" w:eastAsia="Times New Roman" w:hAnsi="Arial" w:cs="Arial"/>
          <w:color w:val="151515"/>
          <w:sz w:val="20"/>
          <w:szCs w:val="20"/>
        </w:rPr>
      </w:pPr>
      <w:r>
        <w:rPr>
          <w:rFonts w:ascii="Arial" w:eastAsia="Times New Roman" w:hAnsi="Arial" w:cs="Arial"/>
          <w:b/>
          <w:bCs/>
          <w:color w:val="151515"/>
          <w:sz w:val="20"/>
          <w:szCs w:val="20"/>
          <w:bdr w:val="none" w:sz="0" w:space="0" w:color="auto" w:frame="1"/>
        </w:rPr>
        <w:t>Lehoty na vymazanie osobných údajov:</w:t>
      </w:r>
    </w:p>
    <w:tbl>
      <w:tblPr>
        <w:tblStyle w:val="Mriekatabuky"/>
        <w:tblW w:w="9322" w:type="dxa"/>
        <w:tblLook w:val="04A0"/>
      </w:tblPr>
      <w:tblGrid>
        <w:gridCol w:w="4644"/>
        <w:gridCol w:w="4678"/>
      </w:tblGrid>
      <w:tr w:rsidR="00D35863" w:rsidTr="00B750BA">
        <w:trPr>
          <w:trHeight w:val="20"/>
        </w:trPr>
        <w:tc>
          <w:tcPr>
            <w:tcW w:w="4644" w:type="dxa"/>
          </w:tcPr>
          <w:p w:rsidR="00D35863" w:rsidRDefault="00D35863" w:rsidP="00B750B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Žiadosť</w:t>
            </w:r>
          </w:p>
        </w:tc>
        <w:tc>
          <w:tcPr>
            <w:tcW w:w="4678" w:type="dxa"/>
          </w:tcPr>
          <w:p w:rsidR="00D35863" w:rsidRDefault="00D35863" w:rsidP="00B750BA">
            <w:pPr>
              <w:rPr>
                <w:rFonts w:ascii="Arial" w:hAnsi="Arial" w:cs="Arial"/>
                <w:color w:val="0070C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 rokov</w:t>
            </w:r>
          </w:p>
        </w:tc>
      </w:tr>
    </w:tbl>
    <w:p w:rsidR="00D35863" w:rsidRDefault="00D35863" w:rsidP="00D35863">
      <w:pPr>
        <w:pStyle w:val="Bezriadkovania"/>
        <w:jc w:val="both"/>
        <w:rPr>
          <w:rFonts w:ascii="Arial" w:eastAsia="Times New Roman" w:hAnsi="Arial" w:cs="Arial"/>
          <w:b/>
          <w:bCs/>
          <w:color w:val="151515"/>
          <w:sz w:val="20"/>
          <w:szCs w:val="20"/>
          <w:bdr w:val="none" w:sz="0" w:space="0" w:color="auto" w:frame="1"/>
        </w:rPr>
      </w:pPr>
    </w:p>
    <w:p w:rsidR="00D35863" w:rsidRDefault="00D35863" w:rsidP="00D35863">
      <w:pPr>
        <w:pStyle w:val="Bezriadkovania"/>
        <w:jc w:val="both"/>
        <w:rPr>
          <w:rFonts w:ascii="Arial" w:eastAsia="Times New Roman" w:hAnsi="Arial" w:cs="Arial"/>
          <w:color w:val="151515"/>
          <w:sz w:val="20"/>
          <w:szCs w:val="20"/>
        </w:rPr>
      </w:pPr>
      <w:r>
        <w:rPr>
          <w:rFonts w:ascii="Arial" w:eastAsia="Times New Roman" w:hAnsi="Arial" w:cs="Arial"/>
          <w:b/>
          <w:bCs/>
          <w:color w:val="151515"/>
          <w:sz w:val="20"/>
          <w:szCs w:val="20"/>
          <w:bdr w:val="none" w:sz="0" w:space="0" w:color="auto" w:frame="1"/>
        </w:rPr>
        <w:t>Automatizované rozhodovanie vrátane profilovania sa neuskutočňuje</w:t>
      </w:r>
      <w:r>
        <w:rPr>
          <w:rFonts w:ascii="Arial" w:eastAsia="Times New Roman" w:hAnsi="Arial" w:cs="Arial"/>
          <w:color w:val="151515"/>
          <w:sz w:val="20"/>
          <w:szCs w:val="20"/>
        </w:rPr>
        <w:t>.</w:t>
      </w:r>
    </w:p>
    <w:p w:rsidR="00D35863" w:rsidRDefault="00D35863" w:rsidP="00D35863">
      <w:pPr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151515"/>
          <w:sz w:val="20"/>
          <w:szCs w:val="20"/>
        </w:rPr>
      </w:pPr>
      <w:r>
        <w:rPr>
          <w:rFonts w:ascii="Arial" w:eastAsia="Times New Roman" w:hAnsi="Arial" w:cs="Arial"/>
          <w:color w:val="151515"/>
          <w:sz w:val="20"/>
          <w:szCs w:val="20"/>
        </w:rPr>
        <w:t>Z dôvodu dodržiavania zásady minimalizácie sú všetky Vami poskytnuté osobné údaje nevyhnutnou zákonnou požiadavkou pre naplnenie účelu ich spracúvania.</w:t>
      </w:r>
    </w:p>
    <w:p w:rsidR="00D35863" w:rsidRDefault="00D35863" w:rsidP="00D35863">
      <w:pPr>
        <w:spacing w:after="0" w:line="255" w:lineRule="atLeast"/>
        <w:jc w:val="center"/>
        <w:textAlignment w:val="baseline"/>
        <w:rPr>
          <w:rFonts w:ascii="Arial" w:hAnsi="Arial" w:cs="Arial"/>
          <w:b/>
          <w:color w:val="C00000"/>
          <w:sz w:val="24"/>
          <w:szCs w:val="24"/>
        </w:rPr>
      </w:pPr>
    </w:p>
    <w:p w:rsidR="00D35863" w:rsidRDefault="00D35863" w:rsidP="00D35863">
      <w:pPr>
        <w:spacing w:after="0" w:line="255" w:lineRule="atLeast"/>
        <w:jc w:val="center"/>
        <w:textAlignment w:val="baseline"/>
        <w:rPr>
          <w:rFonts w:ascii="Arial" w:eastAsia="Times New Roman" w:hAnsi="Arial" w:cs="Arial"/>
          <w:b/>
          <w:bCs/>
          <w:color w:val="C00000"/>
          <w:sz w:val="24"/>
          <w:szCs w:val="24"/>
          <w:bdr w:val="none" w:sz="0" w:space="0" w:color="auto" w:frame="1"/>
        </w:rPr>
      </w:pPr>
      <w:r>
        <w:rPr>
          <w:rFonts w:ascii="Arial" w:hAnsi="Arial" w:cs="Arial"/>
          <w:b/>
          <w:color w:val="C00000"/>
          <w:sz w:val="24"/>
          <w:szCs w:val="24"/>
        </w:rPr>
        <w:t>ZMLUVY S FYZICKÝMI OSOBAMI</w:t>
      </w:r>
    </w:p>
    <w:p w:rsidR="00D35863" w:rsidRDefault="00D35863" w:rsidP="00D35863">
      <w:pPr>
        <w:spacing w:after="0" w:line="255" w:lineRule="atLeast"/>
        <w:jc w:val="center"/>
        <w:textAlignment w:val="baseline"/>
        <w:rPr>
          <w:rFonts w:ascii="Arial" w:eastAsia="Times New Roman" w:hAnsi="Arial" w:cs="Arial"/>
          <w:color w:val="151515"/>
        </w:rPr>
      </w:pPr>
      <w:r>
        <w:rPr>
          <w:rFonts w:ascii="Arial" w:eastAsia="Times New Roman" w:hAnsi="Arial" w:cs="Arial"/>
          <w:bCs/>
          <w:color w:val="151515"/>
          <w:bdr w:val="none" w:sz="0" w:space="0" w:color="auto" w:frame="1"/>
        </w:rPr>
        <w:t>Účel spracúvania osobných údajov je</w:t>
      </w:r>
      <w:r>
        <w:rPr>
          <w:rFonts w:ascii="Arial" w:eastAsia="Times New Roman" w:hAnsi="Arial" w:cs="Arial"/>
          <w:color w:val="151515"/>
        </w:rPr>
        <w:t xml:space="preserve"> príprava a uzatváranie zmlúv s fyzickými osobami.</w:t>
      </w:r>
    </w:p>
    <w:p w:rsidR="00D35863" w:rsidRDefault="00D35863" w:rsidP="00D35863">
      <w:pPr>
        <w:pStyle w:val="Bezriadkovania"/>
        <w:jc w:val="both"/>
        <w:rPr>
          <w:rFonts w:ascii="Arial" w:hAnsi="Arial" w:cs="Arial"/>
          <w:b/>
          <w:sz w:val="20"/>
          <w:szCs w:val="20"/>
        </w:rPr>
      </w:pPr>
    </w:p>
    <w:p w:rsidR="00D35863" w:rsidRDefault="00D35863" w:rsidP="00D35863">
      <w:pPr>
        <w:pStyle w:val="Bezriadkovania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Okruh dotknutých osôb: </w:t>
      </w:r>
      <w:r>
        <w:rPr>
          <w:rFonts w:ascii="Arial" w:hAnsi="Arial" w:cs="Arial"/>
          <w:sz w:val="20"/>
          <w:szCs w:val="20"/>
        </w:rPr>
        <w:t xml:space="preserve">fyzické osoby – zmluvná strana </w:t>
      </w:r>
    </w:p>
    <w:p w:rsidR="00D35863" w:rsidRDefault="00D35863" w:rsidP="00D35863">
      <w:pPr>
        <w:pStyle w:val="Bezriadkovania"/>
        <w:jc w:val="both"/>
        <w:rPr>
          <w:rFonts w:ascii="Arial" w:hAnsi="Arial" w:cs="Arial"/>
          <w:sz w:val="20"/>
          <w:szCs w:val="20"/>
        </w:rPr>
      </w:pPr>
    </w:p>
    <w:p w:rsidR="00D35863" w:rsidRDefault="00D35863" w:rsidP="00D35863">
      <w:pPr>
        <w:pStyle w:val="Bezriadkovania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Zoznam osobných údajov:</w:t>
      </w:r>
      <w:r>
        <w:rPr>
          <w:rFonts w:ascii="Arial" w:hAnsi="Arial" w:cs="Arial"/>
          <w:sz w:val="20"/>
          <w:szCs w:val="20"/>
        </w:rPr>
        <w:t xml:space="preserve"> titul, meno a priezvisko, bydlisko, dátum narodenia, údaje týkajúce sa predmetu zmluvy, podpis</w:t>
      </w:r>
    </w:p>
    <w:p w:rsidR="00D35863" w:rsidRDefault="00D35863" w:rsidP="00D35863">
      <w:pPr>
        <w:pStyle w:val="Bezriadkovania"/>
        <w:jc w:val="both"/>
        <w:rPr>
          <w:rFonts w:ascii="Arial" w:hAnsi="Arial" w:cs="Arial"/>
          <w:sz w:val="20"/>
          <w:szCs w:val="20"/>
        </w:rPr>
      </w:pPr>
    </w:p>
    <w:p w:rsidR="00D35863" w:rsidRDefault="00D35863" w:rsidP="00D35863">
      <w:pPr>
        <w:pStyle w:val="Bezriadkovania"/>
        <w:jc w:val="both"/>
        <w:rPr>
          <w:rFonts w:ascii="Arial" w:eastAsia="Times New Roman" w:hAnsi="Arial" w:cs="Arial"/>
          <w:bCs/>
          <w:sz w:val="20"/>
          <w:szCs w:val="20"/>
          <w:bdr w:val="none" w:sz="0" w:space="0" w:color="auto" w:frame="1"/>
        </w:rPr>
      </w:pPr>
      <w:r>
        <w:rPr>
          <w:rFonts w:ascii="Arial" w:eastAsia="Times New Roman" w:hAnsi="Arial" w:cs="Arial"/>
          <w:b/>
          <w:bCs/>
          <w:sz w:val="20"/>
          <w:szCs w:val="20"/>
          <w:bdr w:val="none" w:sz="0" w:space="0" w:color="auto" w:frame="1"/>
        </w:rPr>
        <w:t>Právny základ spracovania osobných údajov:</w:t>
      </w:r>
      <w:r>
        <w:rPr>
          <w:rFonts w:ascii="Arial" w:eastAsia="Times New Roman" w:hAnsi="Arial" w:cs="Arial"/>
          <w:bCs/>
          <w:sz w:val="20"/>
          <w:szCs w:val="20"/>
          <w:bdr w:val="none" w:sz="0" w:space="0" w:color="auto" w:frame="1"/>
        </w:rPr>
        <w:t xml:space="preserve"> čl. 6 ods. 1 písm. b) Nariadenia GDPR</w:t>
      </w:r>
    </w:p>
    <w:p w:rsidR="00D35863" w:rsidRDefault="00D35863" w:rsidP="00D35863">
      <w:pPr>
        <w:spacing w:after="0" w:line="255" w:lineRule="atLeast"/>
        <w:jc w:val="both"/>
        <w:textAlignment w:val="baseline"/>
        <w:rPr>
          <w:rFonts w:ascii="Arial" w:eastAsia="Times New Roman" w:hAnsi="Arial" w:cs="Arial"/>
          <w:b/>
          <w:bCs/>
          <w:sz w:val="20"/>
          <w:szCs w:val="20"/>
          <w:bdr w:val="none" w:sz="0" w:space="0" w:color="auto" w:frame="1"/>
        </w:rPr>
      </w:pPr>
    </w:p>
    <w:p w:rsidR="00D35863" w:rsidRDefault="00D35863" w:rsidP="00D35863">
      <w:pPr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151515"/>
          <w:sz w:val="20"/>
          <w:szCs w:val="20"/>
        </w:rPr>
      </w:pPr>
      <w:r>
        <w:rPr>
          <w:rFonts w:ascii="Arial" w:eastAsia="Times New Roman" w:hAnsi="Arial" w:cs="Arial"/>
          <w:b/>
          <w:bCs/>
          <w:sz w:val="20"/>
          <w:szCs w:val="20"/>
          <w:bdr w:val="none" w:sz="0" w:space="0" w:color="auto" w:frame="1"/>
        </w:rPr>
        <w:t xml:space="preserve">Kategórie príjemcov: </w:t>
      </w:r>
      <w:r>
        <w:rPr>
          <w:rFonts w:ascii="Arial" w:eastAsia="Times New Roman" w:hAnsi="Arial" w:cs="Arial"/>
          <w:color w:val="151515"/>
          <w:sz w:val="20"/>
          <w:szCs w:val="20"/>
        </w:rPr>
        <w:t>subjekty, ktorým osobitný predpis zveruje právomoc rozhodovať o právach a povinnostiach fyzických osôb: súdy, orgány činné v trestnom konaní</w:t>
      </w:r>
    </w:p>
    <w:p w:rsidR="00D35863" w:rsidRDefault="00D35863" w:rsidP="00D35863">
      <w:pPr>
        <w:spacing w:after="0" w:line="255" w:lineRule="atLeast"/>
        <w:jc w:val="both"/>
        <w:textAlignment w:val="baseline"/>
        <w:rPr>
          <w:rFonts w:ascii="Arial" w:eastAsia="Times New Roman" w:hAnsi="Arial" w:cs="Arial"/>
          <w:b/>
          <w:color w:val="151515"/>
          <w:sz w:val="20"/>
          <w:szCs w:val="20"/>
        </w:rPr>
      </w:pPr>
    </w:p>
    <w:p w:rsidR="00D35863" w:rsidRDefault="00D35863" w:rsidP="00D35863">
      <w:pPr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151515"/>
          <w:sz w:val="20"/>
          <w:szCs w:val="20"/>
        </w:rPr>
      </w:pPr>
      <w:r>
        <w:rPr>
          <w:rFonts w:ascii="Arial" w:eastAsia="Times New Roman" w:hAnsi="Arial" w:cs="Arial"/>
          <w:b/>
          <w:color w:val="151515"/>
          <w:sz w:val="20"/>
          <w:szCs w:val="20"/>
        </w:rPr>
        <w:t>Prenos osobných údajov do tretích krajín sa nerealizuje</w:t>
      </w:r>
      <w:r>
        <w:rPr>
          <w:rFonts w:ascii="Arial" w:eastAsia="Times New Roman" w:hAnsi="Arial" w:cs="Arial"/>
          <w:color w:val="151515"/>
          <w:sz w:val="20"/>
          <w:szCs w:val="20"/>
        </w:rPr>
        <w:t>.</w:t>
      </w:r>
    </w:p>
    <w:p w:rsidR="00D35863" w:rsidRDefault="00D35863" w:rsidP="00D35863">
      <w:pPr>
        <w:pStyle w:val="Bezriadkovania"/>
        <w:jc w:val="both"/>
        <w:rPr>
          <w:rFonts w:ascii="Arial" w:eastAsia="Times New Roman" w:hAnsi="Arial" w:cs="Arial"/>
          <w:color w:val="151515"/>
          <w:sz w:val="20"/>
          <w:szCs w:val="20"/>
        </w:rPr>
      </w:pPr>
      <w:r>
        <w:rPr>
          <w:rFonts w:ascii="Arial" w:eastAsia="Times New Roman" w:hAnsi="Arial" w:cs="Arial"/>
          <w:b/>
          <w:bCs/>
          <w:color w:val="151515"/>
          <w:sz w:val="20"/>
          <w:szCs w:val="20"/>
          <w:bdr w:val="none" w:sz="0" w:space="0" w:color="auto" w:frame="1"/>
        </w:rPr>
        <w:t>Lehoty na vymazanie osobných údajov:</w:t>
      </w:r>
    </w:p>
    <w:tbl>
      <w:tblPr>
        <w:tblStyle w:val="Mriekatabuky"/>
        <w:tblW w:w="9322" w:type="dxa"/>
        <w:tblLook w:val="04A0"/>
      </w:tblPr>
      <w:tblGrid>
        <w:gridCol w:w="4644"/>
        <w:gridCol w:w="4678"/>
      </w:tblGrid>
      <w:tr w:rsidR="00D35863" w:rsidTr="00B750BA">
        <w:trPr>
          <w:trHeight w:val="20"/>
        </w:trPr>
        <w:tc>
          <w:tcPr>
            <w:tcW w:w="4644" w:type="dxa"/>
          </w:tcPr>
          <w:p w:rsidR="00D35863" w:rsidRDefault="00D35863" w:rsidP="00B750B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Zmluvy</w:t>
            </w:r>
          </w:p>
        </w:tc>
        <w:tc>
          <w:tcPr>
            <w:tcW w:w="4678" w:type="dxa"/>
          </w:tcPr>
          <w:p w:rsidR="00D35863" w:rsidRDefault="00D35863" w:rsidP="00B750BA">
            <w:pPr>
              <w:rPr>
                <w:rFonts w:ascii="Arial" w:hAnsi="Arial" w:cs="Arial"/>
                <w:color w:val="0070C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 rokov</w:t>
            </w:r>
          </w:p>
        </w:tc>
      </w:tr>
    </w:tbl>
    <w:p w:rsidR="00D35863" w:rsidRDefault="00D35863" w:rsidP="00D35863">
      <w:pPr>
        <w:pStyle w:val="Bezriadkovania"/>
        <w:jc w:val="both"/>
        <w:rPr>
          <w:rFonts w:ascii="Arial" w:eastAsia="Times New Roman" w:hAnsi="Arial" w:cs="Arial"/>
          <w:b/>
          <w:bCs/>
          <w:color w:val="151515"/>
          <w:sz w:val="20"/>
          <w:szCs w:val="20"/>
          <w:bdr w:val="none" w:sz="0" w:space="0" w:color="auto" w:frame="1"/>
        </w:rPr>
      </w:pPr>
    </w:p>
    <w:p w:rsidR="00D35863" w:rsidRDefault="00D35863" w:rsidP="00D35863">
      <w:pPr>
        <w:pStyle w:val="Bezriadkovania"/>
        <w:jc w:val="both"/>
        <w:rPr>
          <w:rFonts w:ascii="Arial" w:eastAsia="Times New Roman" w:hAnsi="Arial" w:cs="Arial"/>
          <w:color w:val="151515"/>
          <w:sz w:val="20"/>
          <w:szCs w:val="20"/>
        </w:rPr>
      </w:pPr>
      <w:r>
        <w:rPr>
          <w:rFonts w:ascii="Arial" w:eastAsia="Times New Roman" w:hAnsi="Arial" w:cs="Arial"/>
          <w:b/>
          <w:bCs/>
          <w:color w:val="151515"/>
          <w:sz w:val="20"/>
          <w:szCs w:val="20"/>
          <w:bdr w:val="none" w:sz="0" w:space="0" w:color="auto" w:frame="1"/>
        </w:rPr>
        <w:t>Automatizované rozhodovanie vrátane profilovania sa neuskutočňuje</w:t>
      </w:r>
      <w:r>
        <w:rPr>
          <w:rFonts w:ascii="Arial" w:eastAsia="Times New Roman" w:hAnsi="Arial" w:cs="Arial"/>
          <w:color w:val="151515"/>
          <w:sz w:val="20"/>
          <w:szCs w:val="20"/>
        </w:rPr>
        <w:t>.</w:t>
      </w:r>
    </w:p>
    <w:p w:rsidR="00D35863" w:rsidRDefault="00D35863" w:rsidP="00D35863">
      <w:pPr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151515"/>
          <w:sz w:val="20"/>
          <w:szCs w:val="18"/>
        </w:rPr>
      </w:pPr>
      <w:r>
        <w:rPr>
          <w:rFonts w:ascii="Arial" w:eastAsia="Times New Roman" w:hAnsi="Arial" w:cs="Arial"/>
          <w:color w:val="151515"/>
          <w:sz w:val="20"/>
          <w:szCs w:val="18"/>
        </w:rPr>
        <w:t>Z dôvodu dodržiavania zásady minimalizácie sú všetky Vami poskytnuté osobné údaje nevyhnutnou zmluvnou požiadavkou pre naplnenie účelu ich spracúvania.</w:t>
      </w:r>
    </w:p>
    <w:p w:rsidR="00D35863" w:rsidRDefault="00D35863" w:rsidP="00D35863">
      <w:pPr>
        <w:spacing w:after="0" w:line="255" w:lineRule="atLeast"/>
        <w:jc w:val="center"/>
        <w:textAlignment w:val="baseline"/>
        <w:rPr>
          <w:rFonts w:ascii="Arial" w:eastAsia="Times New Roman" w:hAnsi="Arial" w:cs="Arial"/>
          <w:b/>
          <w:bCs/>
          <w:color w:val="C00000"/>
          <w:sz w:val="24"/>
          <w:szCs w:val="24"/>
          <w:bdr w:val="none" w:sz="0" w:space="0" w:color="auto" w:frame="1"/>
        </w:rPr>
      </w:pPr>
    </w:p>
    <w:p w:rsidR="00D35863" w:rsidRDefault="00D35863" w:rsidP="00D35863">
      <w:pPr>
        <w:spacing w:after="0" w:line="255" w:lineRule="atLeast"/>
        <w:jc w:val="center"/>
        <w:textAlignment w:val="baseline"/>
        <w:rPr>
          <w:rFonts w:ascii="Arial" w:eastAsia="Times New Roman" w:hAnsi="Arial" w:cs="Arial"/>
          <w:b/>
          <w:bCs/>
          <w:color w:val="C00000"/>
          <w:sz w:val="24"/>
          <w:szCs w:val="24"/>
          <w:bdr w:val="none" w:sz="0" w:space="0" w:color="auto" w:frame="1"/>
        </w:rPr>
      </w:pPr>
    </w:p>
    <w:p w:rsidR="00D35863" w:rsidRDefault="00D35863" w:rsidP="00D35863">
      <w:pPr>
        <w:spacing w:after="0" w:line="255" w:lineRule="atLeast"/>
        <w:jc w:val="center"/>
        <w:textAlignment w:val="baseline"/>
        <w:rPr>
          <w:rFonts w:ascii="Arial" w:eastAsia="Times New Roman" w:hAnsi="Arial" w:cs="Arial"/>
          <w:b/>
          <w:bCs/>
          <w:color w:val="C00000"/>
          <w:sz w:val="24"/>
          <w:szCs w:val="24"/>
          <w:bdr w:val="none" w:sz="0" w:space="0" w:color="auto" w:frame="1"/>
        </w:rPr>
      </w:pPr>
      <w:r>
        <w:rPr>
          <w:rFonts w:ascii="Arial" w:eastAsia="Times New Roman" w:hAnsi="Arial" w:cs="Arial"/>
          <w:b/>
          <w:bCs/>
          <w:color w:val="C00000"/>
          <w:sz w:val="24"/>
          <w:szCs w:val="24"/>
          <w:bdr w:val="none" w:sz="0" w:space="0" w:color="auto" w:frame="1"/>
        </w:rPr>
        <w:lastRenderedPageBreak/>
        <w:t>FOTOGRAFIE, VIDEO ZÁZNAMY</w:t>
      </w:r>
    </w:p>
    <w:p w:rsidR="00D35863" w:rsidRDefault="00D35863" w:rsidP="00D35863">
      <w:pPr>
        <w:spacing w:after="0" w:line="255" w:lineRule="atLeast"/>
        <w:jc w:val="center"/>
        <w:textAlignment w:val="baseline"/>
        <w:rPr>
          <w:rFonts w:ascii="Arial" w:eastAsia="Times New Roman" w:hAnsi="Arial" w:cs="Arial"/>
          <w:color w:val="151515"/>
        </w:rPr>
      </w:pPr>
      <w:r>
        <w:rPr>
          <w:rFonts w:ascii="Arial" w:eastAsia="Times New Roman" w:hAnsi="Arial" w:cs="Arial"/>
          <w:bCs/>
          <w:color w:val="151515"/>
          <w:bdr w:val="none" w:sz="0" w:space="0" w:color="auto" w:frame="1"/>
        </w:rPr>
        <w:t>Účel spracúvania osobných údajov je</w:t>
      </w:r>
      <w:r w:rsidRPr="00D35863">
        <w:rPr>
          <w:rFonts w:ascii="Arial" w:eastAsia="Times New Roman" w:hAnsi="Arial" w:cs="Arial"/>
        </w:rPr>
        <w:t>zverejňovanie fotografií, video záznamov na webovom sídle prevádzkovateľa a v priestoroch prevádzkovateľa za účelom propagácie a prezentácie školy</w:t>
      </w:r>
      <w:r w:rsidRPr="00D35863">
        <w:rPr>
          <w:rFonts w:ascii="Arial" w:eastAsia="Times New Roman" w:hAnsi="Arial" w:cs="Arial"/>
          <w:bCs/>
          <w:bdr w:val="none" w:sz="0" w:space="0" w:color="auto" w:frame="1"/>
        </w:rPr>
        <w:t>.</w:t>
      </w:r>
    </w:p>
    <w:p w:rsidR="00D35863" w:rsidRDefault="00D35863" w:rsidP="00D35863">
      <w:pPr>
        <w:pStyle w:val="Bezriadkovania"/>
        <w:jc w:val="center"/>
        <w:rPr>
          <w:rFonts w:ascii="Arial" w:eastAsia="Times New Roman" w:hAnsi="Arial" w:cs="Arial"/>
          <w:bCs/>
          <w:color w:val="151515"/>
          <w:sz w:val="20"/>
          <w:szCs w:val="20"/>
          <w:bdr w:val="none" w:sz="0" w:space="0" w:color="auto" w:frame="1"/>
        </w:rPr>
      </w:pPr>
    </w:p>
    <w:p w:rsidR="00D35863" w:rsidRDefault="00D35863" w:rsidP="00D35863">
      <w:pPr>
        <w:pStyle w:val="Bezriadkovania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Okruh dotknutých osôb: </w:t>
      </w:r>
      <w:r>
        <w:rPr>
          <w:rFonts w:ascii="Arial" w:hAnsi="Arial" w:cs="Arial"/>
          <w:sz w:val="20"/>
          <w:szCs w:val="20"/>
        </w:rPr>
        <w:t>fyzické osoby</w:t>
      </w:r>
    </w:p>
    <w:p w:rsidR="00D35863" w:rsidRDefault="00D35863" w:rsidP="00D35863">
      <w:pPr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151515"/>
          <w:sz w:val="20"/>
          <w:szCs w:val="20"/>
        </w:rPr>
      </w:pPr>
    </w:p>
    <w:p w:rsidR="00D35863" w:rsidRDefault="00D35863" w:rsidP="00D35863">
      <w:pPr>
        <w:pStyle w:val="Bezriadkovania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Zoznam osobných údajov:</w:t>
      </w:r>
      <w:r>
        <w:rPr>
          <w:rFonts w:ascii="Arial" w:hAnsi="Arial" w:cs="Arial"/>
          <w:sz w:val="20"/>
          <w:szCs w:val="20"/>
        </w:rPr>
        <w:t xml:space="preserve"> titul, meno a priezvisko, fotografia, video záznam</w:t>
      </w:r>
    </w:p>
    <w:p w:rsidR="00D35863" w:rsidRDefault="00D35863" w:rsidP="00D35863">
      <w:pPr>
        <w:pStyle w:val="Bezriadkovania"/>
        <w:jc w:val="both"/>
        <w:rPr>
          <w:rFonts w:ascii="Arial" w:hAnsi="Arial" w:cs="Arial"/>
          <w:sz w:val="20"/>
          <w:szCs w:val="20"/>
        </w:rPr>
      </w:pPr>
    </w:p>
    <w:p w:rsidR="00D35863" w:rsidRDefault="00D35863" w:rsidP="00D35863">
      <w:pPr>
        <w:pStyle w:val="Bezriadkovania"/>
        <w:jc w:val="both"/>
        <w:rPr>
          <w:rFonts w:ascii="Arial" w:eastAsia="Times New Roman" w:hAnsi="Arial" w:cs="Arial"/>
          <w:color w:val="151515"/>
          <w:sz w:val="20"/>
          <w:szCs w:val="20"/>
        </w:rPr>
      </w:pPr>
      <w:r>
        <w:rPr>
          <w:rFonts w:ascii="Arial" w:eastAsia="Times New Roman" w:hAnsi="Arial" w:cs="Arial"/>
          <w:b/>
          <w:bCs/>
          <w:sz w:val="20"/>
          <w:szCs w:val="20"/>
          <w:bdr w:val="none" w:sz="0" w:space="0" w:color="auto" w:frame="1"/>
        </w:rPr>
        <w:t>Právny základ spracovania osobných údajov:</w:t>
      </w:r>
      <w:r>
        <w:rPr>
          <w:rFonts w:ascii="Arial" w:eastAsia="Times New Roman" w:hAnsi="Arial" w:cs="Arial"/>
          <w:bCs/>
          <w:sz w:val="20"/>
          <w:szCs w:val="20"/>
          <w:bdr w:val="none" w:sz="0" w:space="0" w:color="auto" w:frame="1"/>
        </w:rPr>
        <w:t xml:space="preserve"> čl. 6 ods. 1 písm. a) Nariadenia GDPR - </w:t>
      </w:r>
      <w:r>
        <w:rPr>
          <w:rFonts w:ascii="Arial" w:eastAsia="Times New Roman" w:hAnsi="Arial" w:cs="Arial"/>
          <w:color w:val="151515"/>
          <w:sz w:val="20"/>
          <w:szCs w:val="20"/>
        </w:rPr>
        <w:t>súhlas dotknutej osoby</w:t>
      </w:r>
    </w:p>
    <w:p w:rsidR="00D35863" w:rsidRDefault="00D35863" w:rsidP="00D35863">
      <w:pPr>
        <w:pStyle w:val="Bezriadkovania"/>
        <w:jc w:val="both"/>
        <w:rPr>
          <w:rFonts w:ascii="Arial" w:eastAsia="Times New Roman" w:hAnsi="Arial" w:cs="Arial"/>
          <w:b/>
          <w:bCs/>
          <w:sz w:val="20"/>
          <w:szCs w:val="20"/>
          <w:bdr w:val="none" w:sz="0" w:space="0" w:color="auto" w:frame="1"/>
        </w:rPr>
      </w:pPr>
    </w:p>
    <w:p w:rsidR="00D35863" w:rsidRDefault="00D35863" w:rsidP="00D35863">
      <w:pPr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151515"/>
          <w:sz w:val="20"/>
          <w:szCs w:val="20"/>
        </w:rPr>
      </w:pPr>
      <w:r>
        <w:rPr>
          <w:rFonts w:ascii="Arial" w:eastAsia="Times New Roman" w:hAnsi="Arial" w:cs="Arial"/>
          <w:b/>
          <w:bCs/>
          <w:sz w:val="20"/>
          <w:szCs w:val="20"/>
          <w:bdr w:val="none" w:sz="0" w:space="0" w:color="auto" w:frame="1"/>
        </w:rPr>
        <w:t xml:space="preserve">Kategórie príjemcov: </w:t>
      </w:r>
      <w:r>
        <w:rPr>
          <w:rFonts w:ascii="Arial" w:eastAsia="Times New Roman" w:hAnsi="Arial" w:cs="Arial"/>
          <w:color w:val="151515"/>
          <w:sz w:val="20"/>
          <w:szCs w:val="20"/>
        </w:rPr>
        <w:t>subjekty, ktorým osobitný predpis zveruje právomoc rozhodovať o právach a povinnostiach fyzických osôb: súdy, orgány činné v trestnom konaní</w:t>
      </w:r>
    </w:p>
    <w:p w:rsidR="00D35863" w:rsidRDefault="00D35863" w:rsidP="00D35863">
      <w:pPr>
        <w:spacing w:after="0" w:line="255" w:lineRule="atLeast"/>
        <w:jc w:val="both"/>
        <w:textAlignment w:val="baseline"/>
        <w:rPr>
          <w:rFonts w:ascii="Arial" w:eastAsia="Times New Roman" w:hAnsi="Arial" w:cs="Arial"/>
          <w:b/>
          <w:color w:val="151515"/>
          <w:sz w:val="20"/>
          <w:szCs w:val="20"/>
        </w:rPr>
      </w:pPr>
    </w:p>
    <w:p w:rsidR="00D35863" w:rsidRDefault="00D35863" w:rsidP="00D35863">
      <w:pPr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151515"/>
          <w:sz w:val="20"/>
          <w:szCs w:val="20"/>
        </w:rPr>
      </w:pPr>
      <w:r>
        <w:rPr>
          <w:rFonts w:ascii="Arial" w:eastAsia="Times New Roman" w:hAnsi="Arial" w:cs="Arial"/>
          <w:b/>
          <w:color w:val="151515"/>
          <w:sz w:val="20"/>
          <w:szCs w:val="20"/>
        </w:rPr>
        <w:t>Prenos osobných údajov do tretích krajín sa nerealizuje</w:t>
      </w:r>
      <w:r>
        <w:rPr>
          <w:rFonts w:ascii="Arial" w:eastAsia="Times New Roman" w:hAnsi="Arial" w:cs="Arial"/>
          <w:color w:val="151515"/>
          <w:sz w:val="20"/>
          <w:szCs w:val="20"/>
        </w:rPr>
        <w:t>.</w:t>
      </w:r>
    </w:p>
    <w:p w:rsidR="00D35863" w:rsidRDefault="00D35863" w:rsidP="00D35863">
      <w:pPr>
        <w:pStyle w:val="Bezriadkovania"/>
        <w:jc w:val="both"/>
        <w:rPr>
          <w:rFonts w:ascii="Arial" w:eastAsia="Times New Roman" w:hAnsi="Arial" w:cs="Arial"/>
          <w:color w:val="151515"/>
          <w:sz w:val="20"/>
          <w:szCs w:val="20"/>
        </w:rPr>
      </w:pPr>
      <w:r>
        <w:rPr>
          <w:rFonts w:ascii="Arial" w:eastAsia="Times New Roman" w:hAnsi="Arial" w:cs="Arial"/>
          <w:b/>
          <w:bCs/>
          <w:color w:val="151515"/>
          <w:sz w:val="20"/>
          <w:szCs w:val="20"/>
          <w:bdr w:val="none" w:sz="0" w:space="0" w:color="auto" w:frame="1"/>
        </w:rPr>
        <w:t>Lehoty na vymazanie osobných údajov:</w:t>
      </w:r>
    </w:p>
    <w:tbl>
      <w:tblPr>
        <w:tblStyle w:val="Mriekatabuky"/>
        <w:tblW w:w="9322" w:type="dxa"/>
        <w:tblLook w:val="04A0"/>
      </w:tblPr>
      <w:tblGrid>
        <w:gridCol w:w="4644"/>
        <w:gridCol w:w="4678"/>
      </w:tblGrid>
      <w:tr w:rsidR="00D35863" w:rsidTr="00B750BA">
        <w:trPr>
          <w:trHeight w:val="20"/>
        </w:trPr>
        <w:tc>
          <w:tcPr>
            <w:tcW w:w="4644" w:type="dxa"/>
          </w:tcPr>
          <w:p w:rsidR="00D35863" w:rsidRDefault="00D35863" w:rsidP="00B750B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Fotografia</w:t>
            </w:r>
          </w:p>
        </w:tc>
        <w:tc>
          <w:tcPr>
            <w:tcW w:w="4678" w:type="dxa"/>
          </w:tcPr>
          <w:p w:rsidR="00D35863" w:rsidRDefault="00D35863" w:rsidP="00B750BA">
            <w:pPr>
              <w:rPr>
                <w:rFonts w:ascii="Arial" w:hAnsi="Arial" w:cs="Arial"/>
                <w:color w:val="0070C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 dobu trvania účelu</w:t>
            </w:r>
          </w:p>
        </w:tc>
      </w:tr>
      <w:tr w:rsidR="00D35863" w:rsidTr="00B750BA">
        <w:trPr>
          <w:trHeight w:val="20"/>
        </w:trPr>
        <w:tc>
          <w:tcPr>
            <w:tcW w:w="4644" w:type="dxa"/>
          </w:tcPr>
          <w:p w:rsidR="00D35863" w:rsidRDefault="00D35863" w:rsidP="00B750B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Video záznam</w:t>
            </w:r>
          </w:p>
        </w:tc>
        <w:tc>
          <w:tcPr>
            <w:tcW w:w="4678" w:type="dxa"/>
          </w:tcPr>
          <w:p w:rsidR="00D35863" w:rsidRDefault="00D35863" w:rsidP="00B750BA">
            <w:pPr>
              <w:rPr>
                <w:rFonts w:ascii="Arial" w:hAnsi="Arial" w:cs="Arial"/>
                <w:color w:val="0070C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 dobu trvania účelu</w:t>
            </w:r>
          </w:p>
        </w:tc>
      </w:tr>
    </w:tbl>
    <w:p w:rsidR="00D35863" w:rsidRDefault="00D35863" w:rsidP="00D35863">
      <w:pPr>
        <w:pStyle w:val="Bezriadkovania"/>
        <w:jc w:val="both"/>
        <w:rPr>
          <w:rFonts w:ascii="Arial" w:eastAsia="Times New Roman" w:hAnsi="Arial" w:cs="Arial"/>
          <w:b/>
          <w:bCs/>
          <w:color w:val="151515"/>
          <w:sz w:val="20"/>
          <w:szCs w:val="20"/>
          <w:bdr w:val="none" w:sz="0" w:space="0" w:color="auto" w:frame="1"/>
        </w:rPr>
      </w:pPr>
    </w:p>
    <w:p w:rsidR="00D35863" w:rsidRDefault="00D35863" w:rsidP="00D35863">
      <w:pPr>
        <w:pStyle w:val="Bezriadkovania"/>
        <w:jc w:val="both"/>
        <w:rPr>
          <w:rFonts w:ascii="Arial" w:eastAsia="Times New Roman" w:hAnsi="Arial" w:cs="Arial"/>
          <w:color w:val="151515"/>
          <w:sz w:val="20"/>
          <w:szCs w:val="20"/>
        </w:rPr>
      </w:pPr>
      <w:r>
        <w:rPr>
          <w:rFonts w:ascii="Arial" w:eastAsia="Times New Roman" w:hAnsi="Arial" w:cs="Arial"/>
          <w:b/>
          <w:bCs/>
          <w:color w:val="151515"/>
          <w:sz w:val="20"/>
          <w:szCs w:val="20"/>
          <w:bdr w:val="none" w:sz="0" w:space="0" w:color="auto" w:frame="1"/>
        </w:rPr>
        <w:t>Automatizované rozhodovanie vrátane profilovania sa neuskutočňuje</w:t>
      </w:r>
      <w:r>
        <w:rPr>
          <w:rFonts w:ascii="Arial" w:eastAsia="Times New Roman" w:hAnsi="Arial" w:cs="Arial"/>
          <w:color w:val="151515"/>
          <w:sz w:val="20"/>
          <w:szCs w:val="20"/>
        </w:rPr>
        <w:t>.</w:t>
      </w:r>
    </w:p>
    <w:p w:rsidR="00D35863" w:rsidRDefault="00D35863" w:rsidP="00D35863">
      <w:pPr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151515"/>
          <w:sz w:val="20"/>
          <w:szCs w:val="20"/>
        </w:rPr>
      </w:pPr>
      <w:r>
        <w:rPr>
          <w:rFonts w:ascii="Arial" w:eastAsia="Times New Roman" w:hAnsi="Arial" w:cs="Arial"/>
          <w:color w:val="151515"/>
          <w:sz w:val="20"/>
          <w:szCs w:val="20"/>
        </w:rPr>
        <w:t>Dotknutá osoba má právo kedykoľvek odvolať súhlas so spracovaním osobných údajov, ktoré sa jej týkajú. Odvolanie súhlasu nemá vplyv na zákonnosť spracúvania osobných údajov založeného na súhlase pred jeho odvolaním; pred poskytnutím súhlasu musí byť dotknutá osoba o tejto skutočnosti informovaná. Dotknutá osoba môže súhlas odvolať rovnakým spôsobom, akým súhlas udelila.</w:t>
      </w:r>
    </w:p>
    <w:p w:rsidR="00D35863" w:rsidRDefault="00D35863" w:rsidP="00D35863">
      <w:pPr>
        <w:spacing w:after="0" w:line="255" w:lineRule="atLeast"/>
        <w:jc w:val="center"/>
        <w:textAlignment w:val="baseline"/>
        <w:rPr>
          <w:rFonts w:ascii="Arial" w:hAnsi="Arial" w:cs="Arial"/>
          <w:b/>
          <w:color w:val="C00000"/>
          <w:sz w:val="24"/>
          <w:szCs w:val="24"/>
        </w:rPr>
      </w:pPr>
    </w:p>
    <w:p w:rsidR="00D35863" w:rsidRDefault="00D35863" w:rsidP="00D35863">
      <w:pPr>
        <w:spacing w:after="0" w:line="255" w:lineRule="atLeast"/>
        <w:jc w:val="center"/>
        <w:textAlignment w:val="baseline"/>
        <w:rPr>
          <w:rFonts w:ascii="Arial" w:eastAsia="Times New Roman" w:hAnsi="Arial" w:cs="Arial"/>
          <w:b/>
          <w:bCs/>
          <w:color w:val="C00000"/>
          <w:sz w:val="24"/>
          <w:szCs w:val="24"/>
          <w:bdr w:val="none" w:sz="0" w:space="0" w:color="auto" w:frame="1"/>
        </w:rPr>
      </w:pPr>
      <w:r>
        <w:rPr>
          <w:rFonts w:ascii="Arial" w:hAnsi="Arial" w:cs="Arial"/>
          <w:b/>
          <w:color w:val="C00000"/>
          <w:sz w:val="24"/>
          <w:szCs w:val="24"/>
        </w:rPr>
        <w:t>UCHÁDZAČI O ZAMESTNANIE</w:t>
      </w:r>
    </w:p>
    <w:p w:rsidR="00D35863" w:rsidRDefault="00D35863" w:rsidP="00D35863">
      <w:pPr>
        <w:spacing w:after="0" w:line="255" w:lineRule="atLeast"/>
        <w:jc w:val="center"/>
        <w:textAlignment w:val="baseline"/>
        <w:rPr>
          <w:rFonts w:ascii="Arial" w:eastAsia="Times New Roman" w:hAnsi="Arial" w:cs="Arial"/>
          <w:color w:val="151515"/>
        </w:rPr>
      </w:pPr>
      <w:r>
        <w:rPr>
          <w:rFonts w:ascii="Arial" w:eastAsia="Times New Roman" w:hAnsi="Arial" w:cs="Arial"/>
          <w:bCs/>
          <w:color w:val="151515"/>
          <w:bdr w:val="none" w:sz="0" w:space="0" w:color="auto" w:frame="1"/>
        </w:rPr>
        <w:t>Účel spracúvania osobných údajov je</w:t>
      </w:r>
      <w:r>
        <w:rPr>
          <w:rFonts w:ascii="Arial" w:eastAsia="Times New Roman" w:hAnsi="Arial" w:cs="Arial"/>
          <w:color w:val="151515"/>
        </w:rPr>
        <w:t xml:space="preserve"> evidencia uchádzačov o zamestnanie zasielajúci životopis a sprievodné dokumenty.</w:t>
      </w:r>
    </w:p>
    <w:p w:rsidR="00D35863" w:rsidRDefault="00D35863" w:rsidP="00D35863">
      <w:pPr>
        <w:pStyle w:val="Bezriadkovania"/>
        <w:jc w:val="both"/>
        <w:rPr>
          <w:rFonts w:ascii="Arial" w:hAnsi="Arial" w:cs="Arial"/>
          <w:b/>
          <w:sz w:val="20"/>
          <w:szCs w:val="20"/>
        </w:rPr>
      </w:pPr>
    </w:p>
    <w:p w:rsidR="00D35863" w:rsidRDefault="00D35863" w:rsidP="00D35863">
      <w:pPr>
        <w:pStyle w:val="Bezriadkovania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Okruh dotknutých osôb: </w:t>
      </w:r>
      <w:r>
        <w:rPr>
          <w:rFonts w:ascii="Arial" w:hAnsi="Arial" w:cs="Arial"/>
          <w:sz w:val="20"/>
          <w:szCs w:val="20"/>
        </w:rPr>
        <w:t>fyzické osoby – uchádzači o zamestnanie</w:t>
      </w:r>
    </w:p>
    <w:p w:rsidR="00D35863" w:rsidRDefault="00D35863" w:rsidP="00D35863">
      <w:pPr>
        <w:pStyle w:val="Bezriadkovania"/>
        <w:jc w:val="both"/>
        <w:rPr>
          <w:rFonts w:ascii="Arial" w:hAnsi="Arial" w:cs="Arial"/>
          <w:sz w:val="20"/>
          <w:szCs w:val="20"/>
        </w:rPr>
      </w:pPr>
    </w:p>
    <w:p w:rsidR="00D35863" w:rsidRDefault="00D35863" w:rsidP="00D35863">
      <w:pPr>
        <w:pStyle w:val="Bezriadkovania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Zoznam osobných údajov:</w:t>
      </w:r>
      <w:r>
        <w:rPr>
          <w:rFonts w:ascii="Arial" w:hAnsi="Arial" w:cs="Arial"/>
          <w:sz w:val="20"/>
          <w:szCs w:val="20"/>
        </w:rPr>
        <w:t xml:space="preserve"> meno, priezvisko, titul, trvalý pobyt, prechodný pobyt, dátum narodenia, telefónne číslo, vzdelanie, prax, e-mailová adresa, ďalšie údaje v rozsahu životopisu, motivačného listu a žiadosti o zamestnanie</w:t>
      </w:r>
    </w:p>
    <w:p w:rsidR="00D35863" w:rsidRDefault="00D35863" w:rsidP="00D35863">
      <w:pPr>
        <w:pStyle w:val="Bezriadkovania"/>
        <w:jc w:val="both"/>
        <w:rPr>
          <w:rFonts w:ascii="Arial" w:hAnsi="Arial" w:cs="Arial"/>
          <w:sz w:val="20"/>
          <w:szCs w:val="20"/>
        </w:rPr>
      </w:pPr>
    </w:p>
    <w:p w:rsidR="00D35863" w:rsidRDefault="00D35863" w:rsidP="00D35863">
      <w:pPr>
        <w:pStyle w:val="Bezriadkovania"/>
        <w:jc w:val="both"/>
        <w:rPr>
          <w:rFonts w:ascii="Arial" w:eastAsia="Times New Roman" w:hAnsi="Arial" w:cs="Arial"/>
          <w:bCs/>
          <w:sz w:val="20"/>
          <w:szCs w:val="20"/>
          <w:bdr w:val="none" w:sz="0" w:space="0" w:color="auto" w:frame="1"/>
        </w:rPr>
      </w:pPr>
      <w:r>
        <w:rPr>
          <w:rFonts w:ascii="Arial" w:eastAsia="Times New Roman" w:hAnsi="Arial" w:cs="Arial"/>
          <w:b/>
          <w:bCs/>
          <w:sz w:val="20"/>
          <w:szCs w:val="20"/>
          <w:bdr w:val="none" w:sz="0" w:space="0" w:color="auto" w:frame="1"/>
        </w:rPr>
        <w:t>Právny základ spracovania osobných údajov:</w:t>
      </w:r>
      <w:r>
        <w:rPr>
          <w:rFonts w:ascii="Arial" w:eastAsia="Times New Roman" w:hAnsi="Arial" w:cs="Arial"/>
          <w:bCs/>
          <w:sz w:val="20"/>
          <w:szCs w:val="20"/>
          <w:bdr w:val="none" w:sz="0" w:space="0" w:color="auto" w:frame="1"/>
        </w:rPr>
        <w:t xml:space="preserve"> čl. 6 ods. 1 písm. a) Nariadenia GDPR</w:t>
      </w:r>
    </w:p>
    <w:p w:rsidR="00D35863" w:rsidRDefault="00D35863" w:rsidP="00D35863">
      <w:pPr>
        <w:spacing w:after="0" w:line="255" w:lineRule="atLeast"/>
        <w:jc w:val="both"/>
        <w:textAlignment w:val="baseline"/>
        <w:rPr>
          <w:rFonts w:ascii="Arial" w:eastAsia="Times New Roman" w:hAnsi="Arial" w:cs="Arial"/>
          <w:b/>
          <w:bCs/>
          <w:sz w:val="20"/>
          <w:szCs w:val="20"/>
          <w:bdr w:val="none" w:sz="0" w:space="0" w:color="auto" w:frame="1"/>
        </w:rPr>
      </w:pPr>
    </w:p>
    <w:p w:rsidR="00D35863" w:rsidRDefault="00D35863" w:rsidP="00D35863">
      <w:pPr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151515"/>
          <w:sz w:val="20"/>
          <w:szCs w:val="20"/>
        </w:rPr>
      </w:pPr>
      <w:r>
        <w:rPr>
          <w:rFonts w:ascii="Arial" w:eastAsia="Times New Roman" w:hAnsi="Arial" w:cs="Arial"/>
          <w:b/>
          <w:bCs/>
          <w:sz w:val="20"/>
          <w:szCs w:val="20"/>
          <w:bdr w:val="none" w:sz="0" w:space="0" w:color="auto" w:frame="1"/>
        </w:rPr>
        <w:t xml:space="preserve">Kategórie príjemcov: </w:t>
      </w:r>
      <w:r>
        <w:rPr>
          <w:rFonts w:ascii="Arial" w:eastAsia="Times New Roman" w:hAnsi="Arial" w:cs="Arial"/>
          <w:color w:val="151515"/>
          <w:sz w:val="20"/>
          <w:szCs w:val="20"/>
        </w:rPr>
        <w:t>subjekty, ktorým osobitný predpis zveruje právomoc rozhodovať o právach a povinnostiach fyzických osôb: súdy, orgány činné v trestnom konaní</w:t>
      </w:r>
    </w:p>
    <w:p w:rsidR="00D35863" w:rsidRDefault="00D35863" w:rsidP="00D35863">
      <w:pPr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151515"/>
          <w:sz w:val="20"/>
          <w:szCs w:val="20"/>
        </w:rPr>
      </w:pPr>
      <w:r>
        <w:rPr>
          <w:rFonts w:ascii="Arial" w:eastAsia="Times New Roman" w:hAnsi="Arial" w:cs="Arial"/>
          <w:color w:val="151515"/>
          <w:sz w:val="20"/>
          <w:szCs w:val="20"/>
        </w:rPr>
        <w:t>a sprostredkovatelia:</w:t>
      </w:r>
      <w:r>
        <w:rPr>
          <w:rFonts w:ascii="Arial" w:hAnsi="Arial" w:cs="Arial"/>
          <w:sz w:val="20"/>
          <w:szCs w:val="20"/>
        </w:rPr>
        <w:t>GoogleIrelandLimited, GordonHouse, BarrowStreet, Dublin 4, Ireland, https://cloud.google.com/terms/, 00000</w:t>
      </w:r>
    </w:p>
    <w:p w:rsidR="00D35863" w:rsidRDefault="00D35863" w:rsidP="00D35863">
      <w:pPr>
        <w:spacing w:after="0" w:line="255" w:lineRule="atLeast"/>
        <w:jc w:val="both"/>
        <w:textAlignment w:val="baseline"/>
        <w:rPr>
          <w:rFonts w:ascii="Arial" w:eastAsia="Times New Roman" w:hAnsi="Arial" w:cs="Arial"/>
          <w:b/>
          <w:color w:val="151515"/>
          <w:sz w:val="20"/>
          <w:szCs w:val="20"/>
        </w:rPr>
      </w:pPr>
    </w:p>
    <w:p w:rsidR="00D35863" w:rsidRDefault="00D35863" w:rsidP="00D35863">
      <w:pPr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151515"/>
          <w:sz w:val="20"/>
          <w:szCs w:val="20"/>
        </w:rPr>
      </w:pPr>
      <w:r>
        <w:rPr>
          <w:rFonts w:ascii="Arial" w:eastAsia="Times New Roman" w:hAnsi="Arial" w:cs="Arial"/>
          <w:b/>
          <w:color w:val="151515"/>
          <w:sz w:val="20"/>
          <w:szCs w:val="20"/>
        </w:rPr>
        <w:t>Prenos osobných údajov do tretích krajín sa nerealizuje</w:t>
      </w:r>
      <w:r>
        <w:rPr>
          <w:rFonts w:ascii="Arial" w:eastAsia="Times New Roman" w:hAnsi="Arial" w:cs="Arial"/>
          <w:color w:val="151515"/>
          <w:sz w:val="20"/>
          <w:szCs w:val="20"/>
        </w:rPr>
        <w:t>.</w:t>
      </w:r>
    </w:p>
    <w:p w:rsidR="00D35863" w:rsidRDefault="00D35863" w:rsidP="00D35863">
      <w:pPr>
        <w:pStyle w:val="Bezriadkovania"/>
        <w:jc w:val="both"/>
        <w:rPr>
          <w:rFonts w:ascii="Arial" w:eastAsia="Times New Roman" w:hAnsi="Arial" w:cs="Arial"/>
          <w:color w:val="151515"/>
          <w:sz w:val="20"/>
          <w:szCs w:val="20"/>
        </w:rPr>
      </w:pPr>
      <w:r>
        <w:rPr>
          <w:rFonts w:ascii="Arial" w:eastAsia="Times New Roman" w:hAnsi="Arial" w:cs="Arial"/>
          <w:b/>
          <w:bCs/>
          <w:color w:val="151515"/>
          <w:sz w:val="20"/>
          <w:szCs w:val="20"/>
          <w:bdr w:val="none" w:sz="0" w:space="0" w:color="auto" w:frame="1"/>
        </w:rPr>
        <w:t>Lehoty na vymazanie osobných údajov:</w:t>
      </w:r>
    </w:p>
    <w:tbl>
      <w:tblPr>
        <w:tblStyle w:val="Mriekatabuky"/>
        <w:tblW w:w="9322" w:type="dxa"/>
        <w:tblLook w:val="04A0"/>
      </w:tblPr>
      <w:tblGrid>
        <w:gridCol w:w="4644"/>
        <w:gridCol w:w="4678"/>
      </w:tblGrid>
      <w:tr w:rsidR="00D35863" w:rsidTr="00B750BA">
        <w:trPr>
          <w:trHeight w:val="20"/>
        </w:trPr>
        <w:tc>
          <w:tcPr>
            <w:tcW w:w="4644" w:type="dxa"/>
          </w:tcPr>
          <w:p w:rsidR="00D35863" w:rsidRDefault="00D35863" w:rsidP="00B750B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Životopis a sprievodné dokumenty</w:t>
            </w:r>
          </w:p>
        </w:tc>
        <w:tc>
          <w:tcPr>
            <w:tcW w:w="4678" w:type="dxa"/>
          </w:tcPr>
          <w:p w:rsidR="00D35863" w:rsidRDefault="008F6D33" w:rsidP="00B750BA">
            <w:pPr>
              <w:rPr>
                <w:rFonts w:ascii="Arial" w:hAnsi="Arial" w:cs="Arial"/>
                <w:color w:val="0070C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 rok</w:t>
            </w:r>
          </w:p>
        </w:tc>
      </w:tr>
    </w:tbl>
    <w:p w:rsidR="00D35863" w:rsidRDefault="00D35863" w:rsidP="00D35863">
      <w:pPr>
        <w:pStyle w:val="Bezriadkovania"/>
        <w:jc w:val="both"/>
        <w:rPr>
          <w:rFonts w:ascii="Arial" w:eastAsia="Times New Roman" w:hAnsi="Arial" w:cs="Arial"/>
          <w:b/>
          <w:bCs/>
          <w:color w:val="151515"/>
          <w:sz w:val="20"/>
          <w:szCs w:val="20"/>
          <w:bdr w:val="none" w:sz="0" w:space="0" w:color="auto" w:frame="1"/>
        </w:rPr>
      </w:pPr>
    </w:p>
    <w:p w:rsidR="00D35863" w:rsidRDefault="00D35863" w:rsidP="00D35863">
      <w:pPr>
        <w:pStyle w:val="Bezriadkovania"/>
        <w:jc w:val="both"/>
        <w:rPr>
          <w:rFonts w:ascii="Arial" w:eastAsia="Times New Roman" w:hAnsi="Arial" w:cs="Arial"/>
          <w:color w:val="151515"/>
          <w:sz w:val="20"/>
          <w:szCs w:val="20"/>
        </w:rPr>
      </w:pPr>
      <w:r>
        <w:rPr>
          <w:rFonts w:ascii="Arial" w:eastAsia="Times New Roman" w:hAnsi="Arial" w:cs="Arial"/>
          <w:b/>
          <w:bCs/>
          <w:color w:val="151515"/>
          <w:sz w:val="20"/>
          <w:szCs w:val="20"/>
          <w:bdr w:val="none" w:sz="0" w:space="0" w:color="auto" w:frame="1"/>
        </w:rPr>
        <w:t>Automatizované rozhodovanie vrátane profilovania sa neuskutočňuje</w:t>
      </w:r>
      <w:r>
        <w:rPr>
          <w:rFonts w:ascii="Arial" w:eastAsia="Times New Roman" w:hAnsi="Arial" w:cs="Arial"/>
          <w:color w:val="151515"/>
          <w:sz w:val="20"/>
          <w:szCs w:val="20"/>
        </w:rPr>
        <w:t>.</w:t>
      </w:r>
    </w:p>
    <w:p w:rsidR="00D35863" w:rsidRDefault="00D35863" w:rsidP="00D35863">
      <w:pPr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151515"/>
          <w:sz w:val="20"/>
          <w:szCs w:val="20"/>
        </w:rPr>
      </w:pPr>
      <w:r>
        <w:rPr>
          <w:rFonts w:ascii="Arial" w:eastAsia="Times New Roman" w:hAnsi="Arial" w:cs="Arial"/>
          <w:color w:val="151515"/>
          <w:sz w:val="20"/>
          <w:szCs w:val="20"/>
        </w:rPr>
        <w:t>Dotknutá osoba má právo kedykoľvek odvolať súhlas so spracovaním osobných údajov, ktoré sa jej týkajú. Odvolanie súhlasu nemá vplyv na zákonnosť spracúvania osobných údajov založeného na súhlase pred jeho odvolaním; pred poskytnutím súhlasu musí byť dotknutá osoba o tejto skutočnosti informovaná. Dotknutá osoba môže súhlas odvolať rovnakým spôsobom, akým súhlas udelila.</w:t>
      </w:r>
    </w:p>
    <w:p w:rsidR="00D35863" w:rsidRDefault="00D35863" w:rsidP="00D35863">
      <w:pPr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151515"/>
          <w:sz w:val="20"/>
          <w:szCs w:val="20"/>
        </w:rPr>
      </w:pPr>
    </w:p>
    <w:p w:rsidR="00D35863" w:rsidRDefault="00D35863" w:rsidP="00D35863">
      <w:pPr>
        <w:spacing w:after="0" w:line="255" w:lineRule="atLeast"/>
        <w:jc w:val="center"/>
        <w:textAlignment w:val="baseline"/>
        <w:rPr>
          <w:rFonts w:ascii="Arial" w:eastAsia="Times New Roman" w:hAnsi="Arial" w:cs="Arial"/>
          <w:b/>
          <w:bCs/>
          <w:color w:val="C00000"/>
          <w:sz w:val="24"/>
          <w:szCs w:val="24"/>
          <w:bdr w:val="none" w:sz="0" w:space="0" w:color="auto" w:frame="1"/>
        </w:rPr>
      </w:pPr>
      <w:r>
        <w:rPr>
          <w:rFonts w:ascii="Arial" w:eastAsia="Times New Roman" w:hAnsi="Arial" w:cs="Arial"/>
          <w:b/>
          <w:bCs/>
          <w:color w:val="C00000"/>
          <w:sz w:val="24"/>
          <w:szCs w:val="24"/>
          <w:bdr w:val="none" w:sz="0" w:space="0" w:color="auto" w:frame="1"/>
        </w:rPr>
        <w:t>VŠEOBECNÁ AGENDA</w:t>
      </w:r>
    </w:p>
    <w:p w:rsidR="00D35863" w:rsidRDefault="00D35863" w:rsidP="00D35863">
      <w:pPr>
        <w:spacing w:after="0" w:line="255" w:lineRule="atLeast"/>
        <w:jc w:val="center"/>
        <w:textAlignment w:val="baseline"/>
        <w:rPr>
          <w:rFonts w:ascii="Arial" w:eastAsia="Times New Roman" w:hAnsi="Arial" w:cs="Arial"/>
          <w:color w:val="151515"/>
        </w:rPr>
      </w:pPr>
      <w:r>
        <w:rPr>
          <w:rFonts w:ascii="Arial" w:eastAsia="Times New Roman" w:hAnsi="Arial" w:cs="Arial"/>
          <w:bCs/>
          <w:color w:val="151515"/>
          <w:bdr w:val="none" w:sz="0" w:space="0" w:color="auto" w:frame="1"/>
        </w:rPr>
        <w:t xml:space="preserve">Účel spracúvania osobných údajov pri </w:t>
      </w:r>
      <w:r>
        <w:rPr>
          <w:rFonts w:ascii="Arial" w:eastAsia="Times New Roman" w:hAnsi="Arial" w:cs="Arial"/>
          <w:color w:val="151515"/>
        </w:rPr>
        <w:t>elektronickej komunikácii občanov s orgánmi verejnej moci.</w:t>
      </w:r>
    </w:p>
    <w:p w:rsidR="00D35863" w:rsidRDefault="00D35863" w:rsidP="00D35863">
      <w:pPr>
        <w:spacing w:after="0" w:line="255" w:lineRule="atLeast"/>
        <w:jc w:val="center"/>
        <w:textAlignment w:val="baseline"/>
        <w:rPr>
          <w:rFonts w:ascii="Arial" w:eastAsia="Times New Roman" w:hAnsi="Arial" w:cs="Arial"/>
          <w:color w:val="151515"/>
          <w:sz w:val="20"/>
          <w:szCs w:val="20"/>
        </w:rPr>
      </w:pPr>
    </w:p>
    <w:p w:rsidR="00D35863" w:rsidRDefault="00D35863" w:rsidP="00D35863">
      <w:pPr>
        <w:pStyle w:val="Bezriadkovania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Okruh dotknutých osôb: </w:t>
      </w:r>
      <w:r>
        <w:rPr>
          <w:rFonts w:ascii="Arial" w:eastAsia="Times New Roman" w:hAnsi="Arial" w:cs="Arial"/>
          <w:color w:val="151515"/>
          <w:sz w:val="20"/>
          <w:szCs w:val="20"/>
        </w:rPr>
        <w:t>fyzické osoby - občania</w:t>
      </w:r>
    </w:p>
    <w:p w:rsidR="00D35863" w:rsidRDefault="00D35863" w:rsidP="00D35863">
      <w:pPr>
        <w:pStyle w:val="Bezriadkovania"/>
        <w:jc w:val="both"/>
        <w:rPr>
          <w:rFonts w:ascii="Arial" w:hAnsi="Arial" w:cs="Arial"/>
          <w:b/>
          <w:sz w:val="20"/>
          <w:szCs w:val="20"/>
        </w:rPr>
      </w:pPr>
    </w:p>
    <w:p w:rsidR="00D35863" w:rsidRDefault="00D35863" w:rsidP="00D35863">
      <w:pPr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151515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lastRenderedPageBreak/>
        <w:t>Zoznam osobných údajov:</w:t>
      </w:r>
      <w:r>
        <w:rPr>
          <w:rFonts w:ascii="Arial" w:eastAsia="Times New Roman" w:hAnsi="Arial" w:cs="Arial"/>
          <w:color w:val="151515"/>
          <w:sz w:val="20"/>
          <w:szCs w:val="20"/>
        </w:rPr>
        <w:t xml:space="preserve">všeobecne použiteľný identifikátor – rodné číslo, </w:t>
      </w:r>
      <w:r>
        <w:rPr>
          <w:rFonts w:ascii="Arial" w:hAnsi="Arial" w:cs="Arial"/>
          <w:sz w:val="20"/>
          <w:szCs w:val="20"/>
        </w:rPr>
        <w:t>titul, meno a priezvisko, bydlisko, telefónne číslo, e-mail, číslo OP, dátum narodenia, zaručený elektronický podpis</w:t>
      </w:r>
    </w:p>
    <w:p w:rsidR="00D35863" w:rsidRDefault="00D35863" w:rsidP="00D35863">
      <w:pPr>
        <w:pStyle w:val="Bezriadkovania"/>
        <w:jc w:val="both"/>
        <w:rPr>
          <w:rFonts w:ascii="Arial" w:hAnsi="Arial" w:cs="Arial"/>
          <w:sz w:val="20"/>
          <w:szCs w:val="20"/>
        </w:rPr>
      </w:pPr>
    </w:p>
    <w:p w:rsidR="00D35863" w:rsidRDefault="00D35863" w:rsidP="00D35863">
      <w:pPr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151515"/>
          <w:sz w:val="20"/>
          <w:szCs w:val="20"/>
        </w:rPr>
      </w:pPr>
      <w:r>
        <w:rPr>
          <w:rFonts w:ascii="Arial" w:eastAsia="Times New Roman" w:hAnsi="Arial" w:cs="Arial"/>
          <w:b/>
          <w:bCs/>
          <w:sz w:val="20"/>
          <w:szCs w:val="20"/>
          <w:bdr w:val="none" w:sz="0" w:space="0" w:color="auto" w:frame="1"/>
        </w:rPr>
        <w:t>Právny základ spracovania osobných údajov:</w:t>
      </w:r>
      <w:r>
        <w:rPr>
          <w:rFonts w:ascii="Arial" w:eastAsia="Times New Roman" w:hAnsi="Arial" w:cs="Arial"/>
          <w:bCs/>
          <w:sz w:val="20"/>
          <w:szCs w:val="20"/>
          <w:bdr w:val="none" w:sz="0" w:space="0" w:color="auto" w:frame="1"/>
        </w:rPr>
        <w:t xml:space="preserve"> čl. 6 ods. 1 písm. c) Nariadenia GDPR: </w:t>
      </w:r>
      <w:r>
        <w:rPr>
          <w:rFonts w:ascii="Arial" w:eastAsia="Times New Roman" w:hAnsi="Arial" w:cs="Arial"/>
          <w:color w:val="151515"/>
          <w:sz w:val="20"/>
          <w:szCs w:val="20"/>
        </w:rPr>
        <w:t>zákon č. 305/2013 Z.z. o elektronickej podobe výkonu pôsobnosti orgánov verejnej moci a o zmene a doplnení niektorých zákonov ( zákon o e-Govermente )</w:t>
      </w:r>
    </w:p>
    <w:p w:rsidR="00D35863" w:rsidRDefault="00D35863" w:rsidP="00D35863">
      <w:pPr>
        <w:spacing w:after="0" w:line="255" w:lineRule="atLeast"/>
        <w:jc w:val="both"/>
        <w:textAlignment w:val="baseline"/>
        <w:rPr>
          <w:rFonts w:ascii="Arial" w:eastAsia="Times New Roman" w:hAnsi="Arial" w:cs="Arial"/>
          <w:bCs/>
          <w:color w:val="151515"/>
          <w:sz w:val="20"/>
          <w:szCs w:val="20"/>
          <w:bdr w:val="none" w:sz="0" w:space="0" w:color="auto" w:frame="1"/>
        </w:rPr>
      </w:pPr>
    </w:p>
    <w:p w:rsidR="00D35863" w:rsidRDefault="00D35863" w:rsidP="00D35863">
      <w:pPr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151515"/>
          <w:sz w:val="20"/>
          <w:szCs w:val="20"/>
        </w:rPr>
      </w:pPr>
      <w:r>
        <w:rPr>
          <w:rFonts w:ascii="Arial" w:eastAsia="Times New Roman" w:hAnsi="Arial" w:cs="Arial"/>
          <w:b/>
          <w:bCs/>
          <w:color w:val="151515"/>
          <w:sz w:val="20"/>
          <w:szCs w:val="20"/>
          <w:bdr w:val="none" w:sz="0" w:space="0" w:color="auto" w:frame="1"/>
        </w:rPr>
        <w:t>Kategórie príjemcov:</w:t>
      </w:r>
      <w:r>
        <w:rPr>
          <w:rFonts w:ascii="Arial" w:eastAsia="Times New Roman" w:hAnsi="Arial" w:cs="Arial"/>
          <w:color w:val="151515"/>
          <w:sz w:val="20"/>
          <w:szCs w:val="20"/>
        </w:rPr>
        <w:t xml:space="preserve"> Ústredný portál verejnej správy, ministerstvá a orgány štátnej správy, subjekty, ktorým osobitný predpis zveruje právomoc rozhodovať o právach a povinnostiach fyzických osôb (napr. súdy)</w:t>
      </w:r>
    </w:p>
    <w:p w:rsidR="00D35863" w:rsidRDefault="00D35863" w:rsidP="00D35863">
      <w:pPr>
        <w:spacing w:after="0" w:line="255" w:lineRule="atLeast"/>
        <w:jc w:val="both"/>
        <w:textAlignment w:val="baseline"/>
        <w:rPr>
          <w:rFonts w:ascii="Arial" w:eastAsia="Times New Roman" w:hAnsi="Arial" w:cs="Arial"/>
          <w:sz w:val="20"/>
          <w:szCs w:val="20"/>
        </w:rPr>
      </w:pPr>
    </w:p>
    <w:p w:rsidR="00D35863" w:rsidRDefault="00D35863" w:rsidP="00D35863">
      <w:pPr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151515"/>
          <w:sz w:val="20"/>
          <w:szCs w:val="20"/>
        </w:rPr>
      </w:pPr>
      <w:r>
        <w:rPr>
          <w:rFonts w:ascii="Arial" w:eastAsia="Times New Roman" w:hAnsi="Arial" w:cs="Arial"/>
          <w:b/>
          <w:color w:val="151515"/>
          <w:sz w:val="20"/>
          <w:szCs w:val="20"/>
        </w:rPr>
        <w:t>Prenos osobných údajov do tretích krajín sa nerealizuje</w:t>
      </w:r>
      <w:r>
        <w:rPr>
          <w:rFonts w:ascii="Arial" w:eastAsia="Times New Roman" w:hAnsi="Arial" w:cs="Arial"/>
          <w:color w:val="151515"/>
          <w:sz w:val="20"/>
          <w:szCs w:val="20"/>
        </w:rPr>
        <w:t>.</w:t>
      </w:r>
    </w:p>
    <w:p w:rsidR="00D35863" w:rsidRDefault="00D35863" w:rsidP="00D35863">
      <w:pPr>
        <w:pStyle w:val="Bezriadkovania"/>
        <w:jc w:val="both"/>
        <w:rPr>
          <w:rFonts w:ascii="Arial" w:eastAsia="Times New Roman" w:hAnsi="Arial" w:cs="Arial"/>
          <w:color w:val="151515"/>
          <w:sz w:val="20"/>
          <w:szCs w:val="20"/>
        </w:rPr>
      </w:pPr>
      <w:r>
        <w:rPr>
          <w:rFonts w:ascii="Arial" w:eastAsia="Times New Roman" w:hAnsi="Arial" w:cs="Arial"/>
          <w:b/>
          <w:bCs/>
          <w:color w:val="151515"/>
          <w:sz w:val="20"/>
          <w:szCs w:val="20"/>
          <w:bdr w:val="none" w:sz="0" w:space="0" w:color="auto" w:frame="1"/>
        </w:rPr>
        <w:t>Lehoty na vymazanie osobných údajov:</w:t>
      </w:r>
    </w:p>
    <w:tbl>
      <w:tblPr>
        <w:tblStyle w:val="Mriekatabuky"/>
        <w:tblW w:w="9322" w:type="dxa"/>
        <w:tblLook w:val="04A0"/>
      </w:tblPr>
      <w:tblGrid>
        <w:gridCol w:w="4644"/>
        <w:gridCol w:w="4678"/>
      </w:tblGrid>
      <w:tr w:rsidR="00D35863" w:rsidTr="00B750BA">
        <w:trPr>
          <w:trHeight w:val="20"/>
        </w:trPr>
        <w:tc>
          <w:tcPr>
            <w:tcW w:w="4644" w:type="dxa"/>
          </w:tcPr>
          <w:p w:rsidR="00D35863" w:rsidRDefault="00D35863" w:rsidP="00B750B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Všeobecná agenda</w:t>
            </w:r>
          </w:p>
        </w:tc>
        <w:tc>
          <w:tcPr>
            <w:tcW w:w="4678" w:type="dxa"/>
          </w:tcPr>
          <w:p w:rsidR="00D35863" w:rsidRDefault="00D35863" w:rsidP="00B750BA">
            <w:pPr>
              <w:rPr>
                <w:rFonts w:ascii="Arial" w:hAnsi="Arial" w:cs="Arial"/>
                <w:color w:val="0070C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 rokov</w:t>
            </w:r>
          </w:p>
        </w:tc>
      </w:tr>
    </w:tbl>
    <w:p w:rsidR="00D35863" w:rsidRDefault="00D35863" w:rsidP="00D35863">
      <w:pPr>
        <w:pStyle w:val="Bezriadkovania"/>
        <w:jc w:val="both"/>
        <w:rPr>
          <w:rFonts w:ascii="Arial" w:eastAsia="Times New Roman" w:hAnsi="Arial" w:cs="Arial"/>
          <w:color w:val="151515"/>
          <w:sz w:val="20"/>
          <w:szCs w:val="20"/>
        </w:rPr>
      </w:pPr>
      <w:r>
        <w:rPr>
          <w:rFonts w:ascii="Arial" w:eastAsia="Times New Roman" w:hAnsi="Arial" w:cs="Arial"/>
          <w:b/>
          <w:bCs/>
          <w:color w:val="151515"/>
          <w:sz w:val="20"/>
          <w:szCs w:val="20"/>
          <w:bdr w:val="none" w:sz="0" w:space="0" w:color="auto" w:frame="1"/>
        </w:rPr>
        <w:t>Automatizované rozhodovanie vrátane profilovania sa neuskutočňuje</w:t>
      </w:r>
      <w:r>
        <w:rPr>
          <w:rFonts w:ascii="Arial" w:eastAsia="Times New Roman" w:hAnsi="Arial" w:cs="Arial"/>
          <w:color w:val="151515"/>
          <w:sz w:val="20"/>
          <w:szCs w:val="20"/>
        </w:rPr>
        <w:t>.</w:t>
      </w:r>
    </w:p>
    <w:p w:rsidR="00D35863" w:rsidRDefault="00D35863" w:rsidP="00D35863">
      <w:pPr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151515"/>
          <w:sz w:val="20"/>
          <w:szCs w:val="20"/>
        </w:rPr>
      </w:pPr>
      <w:r>
        <w:rPr>
          <w:rFonts w:ascii="Arial" w:eastAsia="Times New Roman" w:hAnsi="Arial" w:cs="Arial"/>
          <w:iCs/>
          <w:color w:val="151515"/>
          <w:sz w:val="20"/>
          <w:szCs w:val="20"/>
        </w:rPr>
        <w:t>Z dôvodu dodržiavania zásady minimalizácie sú všetky Vami poskytnuté osobné údaje nevyhnutnou zákonnou požiadavkou pre naplnenie účelu ich spracúvania.</w:t>
      </w:r>
    </w:p>
    <w:p w:rsidR="00AC22B1" w:rsidRDefault="00AC22B1" w:rsidP="00500DEF">
      <w:pPr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151515"/>
          <w:sz w:val="20"/>
          <w:szCs w:val="20"/>
        </w:rPr>
      </w:pPr>
    </w:p>
    <w:p w:rsidR="00AC22B1" w:rsidRDefault="0032495B" w:rsidP="0032495B">
      <w:pPr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151515"/>
          <w:sz w:val="20"/>
          <w:szCs w:val="20"/>
        </w:rPr>
      </w:pPr>
      <w:r>
        <w:rPr>
          <w:rFonts w:ascii="Arial" w:eastAsia="Times New Roman" w:hAnsi="Arial" w:cs="Arial"/>
          <w:b/>
          <w:bCs/>
          <w:color w:val="151515"/>
          <w:sz w:val="20"/>
          <w:szCs w:val="20"/>
          <w:bdr w:val="none" w:sz="0" w:space="0" w:color="auto" w:frame="1"/>
        </w:rPr>
        <w:t>Dotknuté osoby, o ktorých sú spracúvané osobné údaje pre konkrétne vymedzené účely, si môžu uplatniť nasledovné práva:</w:t>
      </w:r>
    </w:p>
    <w:p w:rsidR="00AC22B1" w:rsidRDefault="0032495B" w:rsidP="0032495B">
      <w:pPr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151515"/>
          <w:sz w:val="20"/>
          <w:szCs w:val="20"/>
        </w:rPr>
      </w:pPr>
      <w:r>
        <w:rPr>
          <w:rFonts w:ascii="Arial" w:eastAsia="Times New Roman" w:hAnsi="Arial" w:cs="Arial"/>
          <w:color w:val="151515"/>
          <w:sz w:val="20"/>
          <w:szCs w:val="20"/>
        </w:rPr>
        <w:t>Právo požadovať prístup k svojim osobným údajom - Právo na opravu osobných údajov - Právo na vymazanie osobných údajov - Právo na obmedzenie spracúvania osobných údajov - Právo namietať proti spracúvaniu osobných údajov - Právo na prenos svojich osobných údajov - Právo podať sťažnosť dozornému orgánu, t.j. Úradu na ochranu osobných údajov SR.</w:t>
      </w:r>
    </w:p>
    <w:p w:rsidR="00AC22B1" w:rsidRDefault="0032495B" w:rsidP="0032495B">
      <w:pPr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151515"/>
          <w:sz w:val="20"/>
          <w:szCs w:val="20"/>
        </w:rPr>
      </w:pPr>
      <w:r>
        <w:rPr>
          <w:rFonts w:ascii="Arial" w:eastAsia="Times New Roman" w:hAnsi="Arial" w:cs="Arial"/>
          <w:color w:val="151515"/>
          <w:sz w:val="20"/>
          <w:szCs w:val="20"/>
        </w:rPr>
        <w:t>Uvedené práva dotknutej osoby sú bližšie špecifikované v článkoch 15 až 21 Nariadenia. Dotknutá osoba si uvedené práva uplatňuje v súlade s Nariadením a ďalšími príslušnými právnymi predpismi. Voči prevádzkovateľovi si dotknutá osoba môže svoje práva uplatniť prostredníctvom písomnej žiadosti alebo elektronickými prostriedkami. V prípade, že dotknutá osoba požiada o ústne poskytnutie informácií, informácie sa môžu takto poskytnúť za predpokladu, že dotknutá osoba preukázala svoju totožnosť.</w:t>
      </w:r>
    </w:p>
    <w:p w:rsidR="00AC22B1" w:rsidRDefault="00AC22B1" w:rsidP="0032495B">
      <w:pPr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151515"/>
          <w:sz w:val="20"/>
          <w:szCs w:val="20"/>
        </w:rPr>
      </w:pPr>
    </w:p>
    <w:p w:rsidR="00AC22B1" w:rsidRDefault="00691E8C" w:rsidP="0032495B">
      <w:pPr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151515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Spojená materská škola, Dobšinského 2885/8, Nitra</w:t>
      </w:r>
      <w:r>
        <w:rPr>
          <w:rFonts w:ascii="Arial" w:eastAsia="Times New Roman" w:hAnsi="Arial" w:cs="Arial"/>
          <w:color w:val="151515"/>
          <w:sz w:val="20"/>
          <w:szCs w:val="20"/>
        </w:rPr>
        <w:t xml:space="preserve"> prijala všetky primerané personálne, organizačné a technické opatrenia za účelom maximálnej ochrany Vašich osobných údajov s cieľom v čo najväčšej miere znížiť riziko ich zneužitia. V zmysle našej povinnosti vyplývajúcej z článku 34 Nariadenia Vám ako dotknutým osobám oznamujeme, že ak nastane situácia, že ako prevádzkovateľ porušíme ochranu Vašich osobných údajov spôsobom, ktorý pravdepodobne povedie k vysokému riziku pre práva a slobody fyzických osôb, bez zbytočného odkladu Vám túto skutočnosť oznámime.</w:t>
      </w:r>
    </w:p>
    <w:p w:rsidR="00AC22B1" w:rsidRDefault="0032495B" w:rsidP="0032495B">
      <w:pPr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151515"/>
          <w:sz w:val="20"/>
          <w:szCs w:val="20"/>
        </w:rPr>
      </w:pPr>
      <w:r>
        <w:rPr>
          <w:rFonts w:ascii="Arial" w:eastAsia="Times New Roman" w:hAnsi="Arial" w:cs="Arial"/>
          <w:color w:val="151515"/>
          <w:sz w:val="20"/>
          <w:szCs w:val="20"/>
        </w:rPr>
        <w:t>Právne predpisy a s nimi súvisiace spôsoby spracovávania Vašich osobných údajov sa môžu meniť. Ak sa tieto zásady rozhodneme aktualizovať, umiestnime zmeny na našej webstránke a budeme Vás o týchto zmenách informovať. V prípadoch, kedy má dôjsť k zásadnejšej zmene týchto zásad, alebo v prípade, kedy nám tak uloží zákon, budeme Vás informovať vopred. Žiadame Vás, aby ste si tieto zásady starostlivo prečítali a pri ďalšej komunikácii s nami, resp. používaní našej webstránky tieto zásady pravidelne kontrolovali.</w:t>
      </w:r>
    </w:p>
    <w:p w:rsidR="00AC22B1" w:rsidRDefault="00AC22B1" w:rsidP="00C74BFE">
      <w:pPr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151515"/>
          <w:sz w:val="20"/>
          <w:szCs w:val="20"/>
        </w:rPr>
      </w:pPr>
    </w:p>
    <w:p w:rsidR="00AC22B1" w:rsidRDefault="00C74BFE" w:rsidP="00C74BFE">
      <w:pPr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151515"/>
          <w:sz w:val="20"/>
          <w:szCs w:val="20"/>
        </w:rPr>
      </w:pPr>
      <w:r>
        <w:rPr>
          <w:rFonts w:ascii="Arial" w:eastAsia="Times New Roman" w:hAnsi="Arial" w:cs="Arial"/>
          <w:color w:val="151515"/>
          <w:sz w:val="20"/>
          <w:szCs w:val="20"/>
        </w:rPr>
        <w:t>Ak máte akúkoľvek otázku ohľadne spracúvania Vašich osobných údajov, vrátane uplatnenia vyššie uvedených práv, môžete sa obrátiť na našu Zodpovednú osobu poskytovanú spoločnosťou EuroTRADING s.r.o. (www.eurotrading.sk), emailom na  zo@eurotrading.sk.  Všetky vaše podnety a sťažnosti riadne preveríme a zašleme Vám vyjadrenie..</w:t>
      </w:r>
    </w:p>
    <w:p w:rsidR="00AC22B1" w:rsidRDefault="00AC22B1" w:rsidP="00C74BFE">
      <w:pPr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151515"/>
          <w:sz w:val="20"/>
          <w:szCs w:val="20"/>
        </w:rPr>
      </w:pPr>
    </w:p>
    <w:p w:rsidR="00AC22B1" w:rsidRDefault="00C74BFE" w:rsidP="00C74BFE">
      <w:pPr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151515"/>
          <w:sz w:val="20"/>
          <w:szCs w:val="20"/>
        </w:rPr>
      </w:pPr>
      <w:r>
        <w:rPr>
          <w:rFonts w:ascii="Arial" w:eastAsia="Times New Roman" w:hAnsi="Arial" w:cs="Arial"/>
          <w:color w:val="151515"/>
          <w:sz w:val="20"/>
          <w:szCs w:val="20"/>
        </w:rPr>
        <w:t>Ak nie ste spokojný s našou odpoveďou, alebo sa domnievate, že vaše osobné údaje spracúvame nespravodlivo alebo nezákonne, môžete podať sťažnosť na dozorný orgán, ktorým je Úrad na ochranu osobných údajov Slovenskej republiky, https://dataprotection.gov.sk, Námestie 1.mája 18, 811 06 Bratislava; tel. číslo: +421 /2/ 3231 3214; E-mail: statny.dozor@pdp.gov.sk.</w:t>
      </w:r>
    </w:p>
    <w:p w:rsidR="00AC22B1" w:rsidRDefault="00AC22B1" w:rsidP="0047336D">
      <w:pPr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151515"/>
          <w:sz w:val="20"/>
          <w:szCs w:val="20"/>
        </w:rPr>
      </w:pPr>
    </w:p>
    <w:p w:rsidR="00AC22B1" w:rsidRDefault="002E5469" w:rsidP="0047336D">
      <w:pPr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151515"/>
          <w:sz w:val="20"/>
          <w:szCs w:val="20"/>
        </w:rPr>
      </w:pPr>
      <w:r>
        <w:rPr>
          <w:rFonts w:ascii="Arial" w:eastAsia="Times New Roman" w:hAnsi="Arial" w:cs="Arial"/>
          <w:color w:val="151515"/>
          <w:sz w:val="20"/>
          <w:szCs w:val="20"/>
        </w:rPr>
        <w:t>Aktualizované dňa 29</w:t>
      </w:r>
      <w:bookmarkStart w:id="0" w:name="_GoBack"/>
      <w:bookmarkEnd w:id="0"/>
      <w:r>
        <w:rPr>
          <w:rFonts w:ascii="Arial" w:eastAsia="Times New Roman" w:hAnsi="Arial" w:cs="Arial"/>
          <w:color w:val="151515"/>
          <w:sz w:val="20"/>
          <w:szCs w:val="20"/>
        </w:rPr>
        <w:t>. 09</w:t>
      </w:r>
      <w:r w:rsidR="00D35863">
        <w:rPr>
          <w:rFonts w:ascii="Arial" w:eastAsia="Times New Roman" w:hAnsi="Arial" w:cs="Arial"/>
          <w:color w:val="151515"/>
          <w:sz w:val="20"/>
          <w:szCs w:val="20"/>
        </w:rPr>
        <w:t>. 202</w:t>
      </w:r>
      <w:r>
        <w:rPr>
          <w:rFonts w:ascii="Arial" w:eastAsia="Times New Roman" w:hAnsi="Arial" w:cs="Arial"/>
          <w:color w:val="151515"/>
          <w:sz w:val="20"/>
          <w:szCs w:val="20"/>
        </w:rPr>
        <w:t>6</w:t>
      </w:r>
    </w:p>
    <w:p w:rsidR="00AC22B1" w:rsidRDefault="00AC22B1" w:rsidP="0047336D">
      <w:pPr>
        <w:spacing w:after="0" w:line="255" w:lineRule="atLeast"/>
        <w:jc w:val="both"/>
        <w:textAlignment w:val="baseline"/>
        <w:rPr>
          <w:rFonts w:ascii="Arial" w:eastAsia="Times New Roman" w:hAnsi="Arial" w:cs="Arial"/>
          <w:color w:val="151515"/>
          <w:sz w:val="20"/>
          <w:szCs w:val="20"/>
        </w:rPr>
      </w:pPr>
    </w:p>
    <w:sectPr w:rsidR="00AC22B1" w:rsidSect="005C612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426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D2073" w:rsidRDefault="008D2073" w:rsidP="0047336D">
      <w:pPr>
        <w:spacing w:after="0" w:line="240" w:lineRule="auto"/>
      </w:pPr>
      <w:r>
        <w:separator/>
      </w:r>
    </w:p>
  </w:endnote>
  <w:endnote w:type="continuationSeparator" w:id="1">
    <w:p w:rsidR="008D2073" w:rsidRDefault="008D2073" w:rsidP="004733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22B1" w:rsidRDefault="00AC22B1">
    <w:pPr>
      <w:pStyle w:val="Pt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22B1" w:rsidRDefault="00B7035D" w:rsidP="00CF0696">
    <w:pPr>
      <w:pBdr>
        <w:top w:val="single" w:sz="4" w:space="1" w:color="auto"/>
      </w:pBdr>
      <w:spacing w:after="0" w:line="255" w:lineRule="atLeast"/>
      <w:jc w:val="center"/>
      <w:textAlignment w:val="baseline"/>
      <w:rPr>
        <w:rFonts w:ascii="Arial" w:eastAsia="Times New Roman" w:hAnsi="Arial" w:cs="Arial"/>
        <w:color w:val="151515"/>
        <w:sz w:val="20"/>
        <w:szCs w:val="20"/>
      </w:rPr>
    </w:pPr>
    <w:r>
      <w:rPr>
        <w:rFonts w:ascii="Arial" w:hAnsi="Arial" w:cs="Arial"/>
        <w:b/>
        <w:sz w:val="20"/>
        <w:szCs w:val="20"/>
      </w:rPr>
      <w:t xml:space="preserve">Prevádzkovateľ: </w:t>
    </w:r>
    <w:r>
      <w:rPr>
        <w:rFonts w:ascii="Arial" w:hAnsi="Arial" w:cs="Arial"/>
        <w:sz w:val="20"/>
        <w:szCs w:val="20"/>
      </w:rPr>
      <w:t>Spojená materská škola, Dobšinského 2885/8, Nitra, Dobšinského 2885/8, 94901 Nitra, IČO: 57013420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22B1" w:rsidRDefault="00AC22B1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D2073" w:rsidRDefault="008D2073" w:rsidP="0047336D">
      <w:pPr>
        <w:spacing w:after="0" w:line="240" w:lineRule="auto"/>
      </w:pPr>
      <w:r>
        <w:separator/>
      </w:r>
    </w:p>
  </w:footnote>
  <w:footnote w:type="continuationSeparator" w:id="1">
    <w:p w:rsidR="008D2073" w:rsidRDefault="008D2073" w:rsidP="004733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22B1" w:rsidRDefault="00AC22B1">
    <w:pPr>
      <w:pStyle w:val="Hlavik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22B1" w:rsidRDefault="00AC22B1">
    <w:pPr>
      <w:pStyle w:val="Hlavika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22B1" w:rsidRDefault="00AC22B1">
    <w:pPr>
      <w:pStyle w:val="Hlavika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2495B"/>
    <w:rsid w:val="00005486"/>
    <w:rsid w:val="00064E45"/>
    <w:rsid w:val="00071DBF"/>
    <w:rsid w:val="000C4A33"/>
    <w:rsid w:val="000C6A83"/>
    <w:rsid w:val="000F5106"/>
    <w:rsid w:val="00120A8D"/>
    <w:rsid w:val="00134626"/>
    <w:rsid w:val="00183A3B"/>
    <w:rsid w:val="00186C54"/>
    <w:rsid w:val="001B4E3F"/>
    <w:rsid w:val="001C5817"/>
    <w:rsid w:val="001C7E2B"/>
    <w:rsid w:val="00260FDF"/>
    <w:rsid w:val="002704FD"/>
    <w:rsid w:val="002E5469"/>
    <w:rsid w:val="002F6A74"/>
    <w:rsid w:val="0032495B"/>
    <w:rsid w:val="00391DDE"/>
    <w:rsid w:val="00392BA9"/>
    <w:rsid w:val="0047336D"/>
    <w:rsid w:val="004906CB"/>
    <w:rsid w:val="004B4C58"/>
    <w:rsid w:val="004C56F3"/>
    <w:rsid w:val="00500DEF"/>
    <w:rsid w:val="00547E19"/>
    <w:rsid w:val="005637AE"/>
    <w:rsid w:val="00564D85"/>
    <w:rsid w:val="005C6128"/>
    <w:rsid w:val="005D2A65"/>
    <w:rsid w:val="00607089"/>
    <w:rsid w:val="00613A40"/>
    <w:rsid w:val="00632EA9"/>
    <w:rsid w:val="0066320E"/>
    <w:rsid w:val="0067442C"/>
    <w:rsid w:val="00691E8C"/>
    <w:rsid w:val="006948D9"/>
    <w:rsid w:val="006A7342"/>
    <w:rsid w:val="006B46E0"/>
    <w:rsid w:val="00805993"/>
    <w:rsid w:val="00870615"/>
    <w:rsid w:val="00875635"/>
    <w:rsid w:val="00884455"/>
    <w:rsid w:val="00896CE1"/>
    <w:rsid w:val="008D2073"/>
    <w:rsid w:val="008D3F99"/>
    <w:rsid w:val="008D6EFA"/>
    <w:rsid w:val="008F6D33"/>
    <w:rsid w:val="008F7039"/>
    <w:rsid w:val="00961640"/>
    <w:rsid w:val="00992815"/>
    <w:rsid w:val="009C59A2"/>
    <w:rsid w:val="009C5FAE"/>
    <w:rsid w:val="009D7ABA"/>
    <w:rsid w:val="009E75F2"/>
    <w:rsid w:val="00A44EDC"/>
    <w:rsid w:val="00A73FBD"/>
    <w:rsid w:val="00AB6412"/>
    <w:rsid w:val="00AC0D48"/>
    <w:rsid w:val="00AC22B1"/>
    <w:rsid w:val="00AD3E7C"/>
    <w:rsid w:val="00AE2B5B"/>
    <w:rsid w:val="00B63E96"/>
    <w:rsid w:val="00B7035D"/>
    <w:rsid w:val="00B706E4"/>
    <w:rsid w:val="00BC7495"/>
    <w:rsid w:val="00BF1423"/>
    <w:rsid w:val="00BF7757"/>
    <w:rsid w:val="00C0208E"/>
    <w:rsid w:val="00C14585"/>
    <w:rsid w:val="00C55BBD"/>
    <w:rsid w:val="00C74BFE"/>
    <w:rsid w:val="00C91510"/>
    <w:rsid w:val="00CF0696"/>
    <w:rsid w:val="00D23C88"/>
    <w:rsid w:val="00D35863"/>
    <w:rsid w:val="00D71DDD"/>
    <w:rsid w:val="00DB03A4"/>
    <w:rsid w:val="00DD1887"/>
    <w:rsid w:val="00E673AD"/>
    <w:rsid w:val="00E76725"/>
    <w:rsid w:val="00F27454"/>
    <w:rsid w:val="00F339E1"/>
    <w:rsid w:val="00F5192A"/>
    <w:rsid w:val="00F7142B"/>
    <w:rsid w:val="00F811CA"/>
    <w:rsid w:val="00FA212D"/>
    <w:rsid w:val="00FA3206"/>
    <w:rsid w:val="00FB7D4D"/>
    <w:rsid w:val="00FD303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32495B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uiPriority w:val="1"/>
    <w:qFormat/>
    <w:rsid w:val="00F7142B"/>
    <w:pPr>
      <w:spacing w:after="0" w:line="240" w:lineRule="auto"/>
    </w:pPr>
  </w:style>
  <w:style w:type="table" w:styleId="Mriekatabuky">
    <w:name w:val="Table Grid"/>
    <w:basedOn w:val="Normlnatabuka"/>
    <w:uiPriority w:val="59"/>
    <w:rsid w:val="009E75F2"/>
    <w:pPr>
      <w:spacing w:after="0" w:line="240" w:lineRule="auto"/>
    </w:pPr>
    <w:rPr>
      <w:rFonts w:eastAsia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4733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47336D"/>
  </w:style>
  <w:style w:type="paragraph" w:styleId="Pta">
    <w:name w:val="footer"/>
    <w:basedOn w:val="Normlny"/>
    <w:link w:val="PtaChar"/>
    <w:uiPriority w:val="99"/>
    <w:unhideWhenUsed/>
    <w:rsid w:val="004733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47336D"/>
  </w:style>
  <w:style w:type="character" w:styleId="Hypertextovprepojenie">
    <w:name w:val="Hyperlink"/>
    <w:basedOn w:val="Predvolenpsmoodseku"/>
    <w:uiPriority w:val="99"/>
    <w:unhideWhenUsed/>
    <w:rsid w:val="0047336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32495B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uiPriority w:val="1"/>
    <w:qFormat/>
    <w:rsid w:val="00F7142B"/>
    <w:pPr>
      <w:spacing w:after="0" w:line="240" w:lineRule="auto"/>
    </w:pPr>
  </w:style>
  <w:style w:type="table" w:styleId="Mriekatabuky">
    <w:name w:val="Table Grid"/>
    <w:basedOn w:val="Normlnatabuka"/>
    <w:uiPriority w:val="59"/>
    <w:rsid w:val="009E75F2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4733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47336D"/>
  </w:style>
  <w:style w:type="paragraph" w:styleId="Pta">
    <w:name w:val="footer"/>
    <w:basedOn w:val="Normlny"/>
    <w:link w:val="PtaChar"/>
    <w:uiPriority w:val="99"/>
    <w:unhideWhenUsed/>
    <w:rsid w:val="004733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47336D"/>
  </w:style>
  <w:style w:type="character" w:styleId="Hypertextovprepojenie">
    <w:name w:val="Hyperlink"/>
    <w:basedOn w:val="Predvolenpsmoodseku"/>
    <w:uiPriority w:val="99"/>
    <w:unhideWhenUsed/>
    <w:rsid w:val="0047336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882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01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52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5" Type="http://schemas.microsoft.com/office/2007/relationships/stylesWithEffects" Target="stylesWithEffect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3071</Words>
  <Characters>17506</Characters>
  <Application>Microsoft Office Word</Application>
  <DocSecurity>0</DocSecurity>
  <Lines>145</Lines>
  <Paragraphs>41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Danka;OpenTBS 1.9.4</dc:creator>
  <cp:lastModifiedBy>MŠ Dobšinského</cp:lastModifiedBy>
  <cp:revision>2</cp:revision>
  <dcterms:created xsi:type="dcterms:W3CDTF">2026-10-08T06:27:00Z</dcterms:created>
  <dcterms:modified xsi:type="dcterms:W3CDTF">2026-10-08T06:27:00Z</dcterms:modified>
</cp:coreProperties>
</file>